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607" w:rsidRDefault="00DE5607">
      <w:pPr>
        <w:spacing w:line="360" w:lineRule="auto"/>
        <w:jc w:val="center"/>
        <w:rPr>
          <w:rFonts w:ascii="宋体" w:hAnsi="宋体"/>
          <w:sz w:val="24"/>
        </w:rPr>
      </w:pPr>
    </w:p>
    <w:p w:rsidR="00DE5607" w:rsidRDefault="00DE5607">
      <w:pPr>
        <w:spacing w:line="360" w:lineRule="auto"/>
        <w:jc w:val="center"/>
        <w:rPr>
          <w:rFonts w:ascii="宋体" w:hAnsi="宋体"/>
          <w:sz w:val="24"/>
        </w:rPr>
      </w:pPr>
    </w:p>
    <w:p w:rsidR="00DE5607" w:rsidRDefault="00DE5607">
      <w:pPr>
        <w:spacing w:line="360" w:lineRule="auto"/>
        <w:jc w:val="center"/>
        <w:rPr>
          <w:rFonts w:ascii="宋体" w:hAnsi="宋体"/>
          <w:sz w:val="24"/>
        </w:rPr>
      </w:pPr>
    </w:p>
    <w:p w:rsidR="00DE5607" w:rsidRDefault="00DE5607">
      <w:pPr>
        <w:spacing w:line="360" w:lineRule="auto"/>
        <w:jc w:val="center"/>
        <w:rPr>
          <w:rFonts w:ascii="宋体" w:hAnsi="宋体"/>
          <w:sz w:val="24"/>
        </w:rPr>
      </w:pPr>
    </w:p>
    <w:p w:rsidR="00DE5607" w:rsidRDefault="00BA6478">
      <w:pPr>
        <w:spacing w:line="360" w:lineRule="auto"/>
        <w:jc w:val="center"/>
        <w:rPr>
          <w:rFonts w:ascii="宋体" w:hAnsi="宋体"/>
          <w:b/>
          <w:bCs/>
          <w:sz w:val="52"/>
          <w:szCs w:val="52"/>
        </w:rPr>
      </w:pPr>
      <w:r>
        <w:rPr>
          <w:rFonts w:ascii="宋体" w:hAnsi="宋体"/>
          <w:b/>
          <w:bCs/>
          <w:sz w:val="52"/>
          <w:szCs w:val="52"/>
        </w:rPr>
        <w:t>2023</w:t>
      </w:r>
      <w:r>
        <w:rPr>
          <w:rFonts w:ascii="宋体" w:hAnsi="宋体" w:hint="eastAsia"/>
          <w:b/>
          <w:bCs/>
          <w:sz w:val="52"/>
          <w:szCs w:val="52"/>
        </w:rPr>
        <w:t>年度呼和浩特市救助站</w:t>
      </w:r>
    </w:p>
    <w:p w:rsidR="00DE5607" w:rsidRDefault="00BA6478">
      <w:pPr>
        <w:spacing w:line="360" w:lineRule="auto"/>
        <w:jc w:val="center"/>
        <w:rPr>
          <w:rFonts w:ascii="宋体" w:hAnsi="宋体"/>
          <w:b/>
          <w:bCs/>
          <w:sz w:val="52"/>
          <w:szCs w:val="52"/>
        </w:rPr>
      </w:pPr>
      <w:r>
        <w:rPr>
          <w:rFonts w:ascii="宋体" w:hAnsi="宋体" w:hint="eastAsia"/>
          <w:b/>
          <w:bCs/>
          <w:sz w:val="52"/>
          <w:szCs w:val="52"/>
        </w:rPr>
        <w:t>公开文</w:t>
      </w:r>
      <w:bookmarkStart w:id="0" w:name="_GoBack"/>
      <w:bookmarkEnd w:id="0"/>
      <w:r>
        <w:rPr>
          <w:rFonts w:ascii="宋体" w:hAnsi="宋体" w:hint="eastAsia"/>
          <w:b/>
          <w:bCs/>
          <w:sz w:val="52"/>
          <w:szCs w:val="52"/>
        </w:rPr>
        <w:t>档</w:t>
      </w:r>
    </w:p>
    <w:p w:rsidR="00DE5607" w:rsidRDefault="00DE5607">
      <w:pPr>
        <w:spacing w:line="360" w:lineRule="auto"/>
        <w:jc w:val="center"/>
        <w:rPr>
          <w:rFonts w:ascii="宋体" w:hAnsi="宋体"/>
          <w:b/>
          <w:bCs/>
          <w:sz w:val="52"/>
          <w:szCs w:val="52"/>
        </w:rPr>
      </w:pPr>
    </w:p>
    <w:p w:rsidR="00DE5607" w:rsidRDefault="00DE5607">
      <w:pPr>
        <w:spacing w:line="360" w:lineRule="auto"/>
        <w:jc w:val="center"/>
        <w:rPr>
          <w:rFonts w:ascii="宋体" w:hAnsi="宋体"/>
          <w:b/>
          <w:bCs/>
          <w:sz w:val="52"/>
          <w:szCs w:val="52"/>
        </w:rPr>
      </w:pPr>
    </w:p>
    <w:p w:rsidR="00DE5607" w:rsidRDefault="00DE5607">
      <w:pPr>
        <w:spacing w:line="360" w:lineRule="auto"/>
        <w:jc w:val="center"/>
        <w:rPr>
          <w:rFonts w:ascii="宋体" w:hAnsi="宋体"/>
          <w:b/>
          <w:bCs/>
          <w:sz w:val="52"/>
          <w:szCs w:val="52"/>
        </w:rPr>
      </w:pPr>
    </w:p>
    <w:p w:rsidR="00DE5607" w:rsidRDefault="00DE5607">
      <w:pPr>
        <w:spacing w:line="360" w:lineRule="auto"/>
        <w:jc w:val="center"/>
        <w:rPr>
          <w:rFonts w:ascii="宋体" w:hAnsi="宋体"/>
          <w:b/>
          <w:bCs/>
          <w:sz w:val="52"/>
          <w:szCs w:val="52"/>
        </w:rPr>
      </w:pPr>
    </w:p>
    <w:p w:rsidR="00DE5607" w:rsidRDefault="00DE5607">
      <w:pPr>
        <w:spacing w:line="360" w:lineRule="auto"/>
        <w:jc w:val="center"/>
        <w:rPr>
          <w:rFonts w:ascii="宋体" w:hAnsi="宋体"/>
          <w:b/>
          <w:bCs/>
          <w:sz w:val="52"/>
          <w:szCs w:val="52"/>
        </w:rPr>
      </w:pPr>
    </w:p>
    <w:p w:rsidR="00DE5607" w:rsidRDefault="00BA6478">
      <w:pPr>
        <w:spacing w:line="360" w:lineRule="auto"/>
        <w:ind w:firstLineChars="700" w:firstLine="2240"/>
        <w:jc w:val="left"/>
        <w:rPr>
          <w:rFonts w:ascii="宋体" w:hAnsi="宋体"/>
          <w:sz w:val="32"/>
          <w:szCs w:val="32"/>
        </w:rPr>
      </w:pPr>
      <w:r>
        <w:rPr>
          <w:rFonts w:ascii="宋体" w:hAnsi="宋体" w:hint="eastAsia"/>
          <w:sz w:val="32"/>
          <w:szCs w:val="32"/>
        </w:rPr>
        <w:t>部门（单位）名称：呼和浩特市救助站</w:t>
      </w:r>
    </w:p>
    <w:p w:rsidR="00DE5607" w:rsidRDefault="00BA6478">
      <w:pPr>
        <w:spacing w:line="360" w:lineRule="auto"/>
        <w:ind w:firstLineChars="700" w:firstLine="2240"/>
        <w:jc w:val="left"/>
        <w:rPr>
          <w:rFonts w:ascii="宋体" w:hAnsi="宋体"/>
          <w:sz w:val="32"/>
          <w:szCs w:val="32"/>
        </w:rPr>
      </w:pPr>
      <w:r>
        <w:rPr>
          <w:rFonts w:ascii="宋体" w:hAnsi="宋体" w:hint="eastAsia"/>
          <w:sz w:val="32"/>
          <w:szCs w:val="32"/>
        </w:rPr>
        <w:t>单位负责人：张明利</w:t>
      </w:r>
    </w:p>
    <w:p w:rsidR="00DE5607" w:rsidRDefault="00BA6478">
      <w:pPr>
        <w:spacing w:line="360" w:lineRule="auto"/>
        <w:ind w:firstLineChars="700" w:firstLine="2240"/>
        <w:jc w:val="left"/>
        <w:rPr>
          <w:rFonts w:ascii="宋体" w:hAnsi="宋体"/>
          <w:sz w:val="32"/>
          <w:szCs w:val="32"/>
        </w:rPr>
      </w:pPr>
      <w:r>
        <w:rPr>
          <w:rFonts w:ascii="宋体" w:hAnsi="宋体" w:hint="eastAsia"/>
          <w:sz w:val="32"/>
          <w:szCs w:val="32"/>
        </w:rPr>
        <w:t>财务负责人：商晓磊</w:t>
      </w:r>
    </w:p>
    <w:p w:rsidR="00DE5607" w:rsidRDefault="00BA6478">
      <w:pPr>
        <w:spacing w:line="360" w:lineRule="auto"/>
        <w:ind w:firstLineChars="700" w:firstLine="2240"/>
        <w:jc w:val="left"/>
        <w:rPr>
          <w:rFonts w:ascii="宋体" w:hAnsi="宋体"/>
          <w:sz w:val="32"/>
          <w:szCs w:val="32"/>
        </w:rPr>
      </w:pPr>
      <w:r>
        <w:rPr>
          <w:rFonts w:ascii="宋体" w:hAnsi="宋体" w:hint="eastAsia"/>
          <w:sz w:val="32"/>
          <w:szCs w:val="32"/>
        </w:rPr>
        <w:t>编制人：</w:t>
      </w:r>
      <w:r>
        <w:rPr>
          <w:rFonts w:ascii="宋体" w:hAnsi="宋体" w:hint="eastAsia"/>
          <w:sz w:val="32"/>
          <w:szCs w:val="32"/>
        </w:rPr>
        <w:t>计彬</w:t>
      </w:r>
    </w:p>
    <w:p w:rsidR="00DE5607" w:rsidRDefault="00BA6478">
      <w:pPr>
        <w:spacing w:line="360" w:lineRule="auto"/>
        <w:ind w:firstLineChars="700" w:firstLine="2240"/>
        <w:jc w:val="left"/>
        <w:rPr>
          <w:rFonts w:ascii="仿宋" w:eastAsia="仿宋" w:hAnsi="仿宋"/>
          <w:b/>
          <w:sz w:val="32"/>
          <w:szCs w:val="32"/>
        </w:rPr>
        <w:sectPr w:rsidR="00DE5607">
          <w:footerReference w:type="default" r:id="rId8"/>
          <w:pgSz w:w="11906" w:h="16838"/>
          <w:pgMar w:top="1440" w:right="1083" w:bottom="1440" w:left="1083" w:header="0" w:footer="720" w:gutter="0"/>
          <w:cols w:space="425"/>
          <w:docGrid w:type="lines" w:linePitch="312"/>
        </w:sectPr>
      </w:pPr>
      <w:r>
        <w:rPr>
          <w:rFonts w:ascii="宋体" w:hAnsi="宋体" w:hint="eastAsia"/>
          <w:sz w:val="32"/>
          <w:szCs w:val="32"/>
        </w:rPr>
        <w:t>报送日期：</w:t>
      </w:r>
      <w:r>
        <w:rPr>
          <w:rFonts w:ascii="宋体" w:hAnsi="宋体"/>
          <w:sz w:val="32"/>
          <w:szCs w:val="32"/>
        </w:rPr>
        <w:t>2024</w:t>
      </w:r>
      <w:r>
        <w:rPr>
          <w:rFonts w:ascii="宋体" w:hAnsi="宋体" w:hint="eastAsia"/>
          <w:sz w:val="32"/>
          <w:szCs w:val="32"/>
        </w:rPr>
        <w:t>年</w:t>
      </w:r>
      <w:r>
        <w:rPr>
          <w:rFonts w:ascii="宋体" w:hAnsi="宋体" w:hint="eastAsia"/>
          <w:sz w:val="32"/>
          <w:szCs w:val="32"/>
        </w:rPr>
        <w:t>9</w:t>
      </w:r>
      <w:r>
        <w:rPr>
          <w:rFonts w:ascii="宋体" w:hAnsi="宋体" w:hint="eastAsia"/>
          <w:sz w:val="32"/>
          <w:szCs w:val="32"/>
        </w:rPr>
        <w:t>月</w:t>
      </w:r>
    </w:p>
    <w:p w:rsidR="00DE5607" w:rsidRDefault="00DE5607">
      <w:pPr>
        <w:adjustRightInd w:val="0"/>
        <w:snapToGrid w:val="0"/>
        <w:rPr>
          <w:rFonts w:ascii="宋体" w:hAnsi="宋体"/>
          <w:b/>
          <w:sz w:val="32"/>
          <w:szCs w:val="32"/>
        </w:rPr>
      </w:pPr>
    </w:p>
    <w:p w:rsidR="00DE5607" w:rsidRDefault="00BA6478">
      <w:pPr>
        <w:pStyle w:val="1"/>
      </w:pPr>
      <w:r>
        <w:rPr>
          <w:rFonts w:hint="eastAsia"/>
        </w:rPr>
        <w:t>公开文档</w:t>
      </w:r>
    </w:p>
    <w:p w:rsidR="00DE5607" w:rsidRDefault="00BA6478">
      <w:pPr>
        <w:widowControl/>
        <w:spacing w:after="240"/>
        <w:jc w:val="center"/>
        <w:rPr>
          <w:rFonts w:eastAsia="Times New Roman"/>
          <w:kern w:val="0"/>
          <w:sz w:val="24"/>
        </w:rPr>
      </w:pPr>
      <w:bookmarkStart w:id="1" w:name="a000"/>
      <w:r>
        <w:rPr>
          <w:rFonts w:ascii="fang_song_gb2312" w:eastAsia="fang_song_gb2312" w:hAnsi="fang_song_gb2312" w:cs="fang_song_gb2312"/>
          <w:b/>
          <w:bCs/>
          <w:kern w:val="0"/>
          <w:sz w:val="54"/>
          <w:szCs w:val="54"/>
        </w:rPr>
        <w:t>目</w:t>
      </w:r>
      <w:r>
        <w:rPr>
          <w:rFonts w:ascii="fang_song_gb2312" w:eastAsia="fang_song_gb2312" w:hAnsi="fang_song_gb2312" w:cs="fang_song_gb2312"/>
          <w:b/>
          <w:bCs/>
          <w:kern w:val="0"/>
          <w:sz w:val="54"/>
          <w:szCs w:val="54"/>
        </w:rPr>
        <w:t xml:space="preserve"> </w:t>
      </w:r>
      <w:r>
        <w:rPr>
          <w:rFonts w:ascii="fang_song_gb2312" w:eastAsia="fang_song_gb2312" w:hAnsi="fang_song_gb2312" w:cs="fang_song_gb2312"/>
          <w:b/>
          <w:bCs/>
          <w:kern w:val="0"/>
          <w:sz w:val="54"/>
          <w:szCs w:val="54"/>
        </w:rPr>
        <w:t>录</w:t>
      </w:r>
    </w:p>
    <w:p w:rsidR="00DE5607" w:rsidRDefault="00BA6478">
      <w:pPr>
        <w:widowControl/>
        <w:spacing w:before="240" w:after="240"/>
        <w:jc w:val="left"/>
        <w:rPr>
          <w:rFonts w:eastAsia="Times New Roman"/>
          <w:kern w:val="0"/>
          <w:sz w:val="24"/>
        </w:rPr>
      </w:pPr>
      <w:r>
        <w:rPr>
          <w:rFonts w:eastAsia="Times New Roman"/>
          <w:b/>
          <w:bCs/>
          <w:kern w:val="0"/>
          <w:sz w:val="24"/>
        </w:rPr>
        <w:t> </w:t>
      </w:r>
    </w:p>
    <w:p w:rsidR="00DE5607" w:rsidRDefault="00BA6478">
      <w:pPr>
        <w:widowControl/>
        <w:spacing w:before="240" w:after="240"/>
        <w:jc w:val="left"/>
        <w:rPr>
          <w:rFonts w:eastAsia="Times New Roman"/>
          <w:kern w:val="0"/>
          <w:sz w:val="24"/>
        </w:rPr>
      </w:pPr>
      <w:r>
        <w:rPr>
          <w:rFonts w:ascii="黑体" w:eastAsia="黑体" w:hAnsi="黑体" w:cs="黑体"/>
          <w:kern w:val="0"/>
          <w:sz w:val="27"/>
          <w:szCs w:val="27"/>
        </w:rPr>
        <w:t>第一部分</w:t>
      </w:r>
      <w:r>
        <w:rPr>
          <w:rFonts w:ascii="黑体" w:eastAsia="黑体" w:hAnsi="黑体" w:cs="黑体"/>
          <w:kern w:val="0"/>
          <w:sz w:val="27"/>
          <w:szCs w:val="27"/>
        </w:rPr>
        <w:t xml:space="preserve"> </w:t>
      </w:r>
      <w:r>
        <w:rPr>
          <w:rFonts w:ascii="黑体" w:eastAsia="黑体" w:hAnsi="黑体" w:cs="黑体"/>
          <w:kern w:val="0"/>
          <w:sz w:val="27"/>
          <w:szCs w:val="27"/>
        </w:rPr>
        <w:t>部门（单位）概况</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一、主要职能、职责</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二、部门（单位）机构设置及决算单位构成情况</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三、</w:t>
      </w:r>
      <w:r>
        <w:rPr>
          <w:rFonts w:ascii="times_new_roman" w:eastAsia="times_new_roman" w:hAnsi="times_new_roman" w:cs="times_new_roman"/>
          <w:kern w:val="0"/>
          <w:sz w:val="27"/>
          <w:szCs w:val="27"/>
        </w:rPr>
        <w:t>2023</w:t>
      </w:r>
      <w:r>
        <w:rPr>
          <w:rFonts w:ascii="fang_song_gb2312" w:eastAsia="fang_song_gb2312" w:hAnsi="fang_song_gb2312" w:cs="fang_song_gb2312"/>
          <w:kern w:val="0"/>
          <w:sz w:val="27"/>
          <w:szCs w:val="27"/>
        </w:rPr>
        <w:t>年度部门（单位）主要工作完成情况</w:t>
      </w:r>
    </w:p>
    <w:p w:rsidR="00DE5607" w:rsidRDefault="00BA6478">
      <w:pPr>
        <w:widowControl/>
        <w:spacing w:before="240" w:after="240"/>
        <w:jc w:val="left"/>
        <w:rPr>
          <w:rFonts w:eastAsia="Times New Roman"/>
          <w:kern w:val="0"/>
          <w:sz w:val="24"/>
        </w:rPr>
      </w:pPr>
      <w:r>
        <w:rPr>
          <w:rFonts w:ascii="黑体" w:eastAsia="黑体" w:hAnsi="黑体" w:cs="黑体"/>
          <w:kern w:val="0"/>
          <w:sz w:val="27"/>
          <w:szCs w:val="27"/>
        </w:rPr>
        <w:t>第二部分</w:t>
      </w:r>
      <w:r>
        <w:rPr>
          <w:rFonts w:ascii="黑体" w:eastAsia="黑体" w:hAnsi="黑体" w:cs="黑体"/>
          <w:kern w:val="0"/>
          <w:sz w:val="27"/>
          <w:szCs w:val="27"/>
        </w:rPr>
        <w:t xml:space="preserve"> </w:t>
      </w:r>
      <w:r>
        <w:rPr>
          <w:rFonts w:ascii="黑体" w:eastAsia="黑体" w:hAnsi="黑体" w:cs="黑体"/>
          <w:kern w:val="0"/>
          <w:sz w:val="27"/>
          <w:szCs w:val="27"/>
        </w:rPr>
        <w:t>部门（单位）决算情况说明</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一、收入支出决算总体情况说明</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二、收入决算情况说明</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三、支出决算情况说明</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四、财政拨款收入支出决算总体情况说明</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五、一般公共预算财政拨款支出决算情况说明</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六、一般公共预算财政拨款基本支出决算情况说明</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七、一般公共预算财政拨款项目支出决算情况说明</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lastRenderedPageBreak/>
        <w:t>八、财政拨款</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三公</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经费支出决算情况说明</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九、政府性基金预算财政拨款支出决算情况说明</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十、国有资本经营预算财政拨款支出决算情况说明</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十一、机构运行经费支出决算情况说明</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十二、政府采购支出决算情况说</w:t>
      </w:r>
      <w:r>
        <w:rPr>
          <w:rFonts w:ascii="fang_song_gb2312" w:eastAsia="fang_song_gb2312" w:hAnsi="fang_song_gb2312" w:cs="fang_song_gb2312"/>
          <w:kern w:val="0"/>
          <w:sz w:val="27"/>
          <w:szCs w:val="27"/>
        </w:rPr>
        <w:t>明</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十三、国有资产占用情况说明</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十四、预算绩效情况说明</w:t>
      </w:r>
    </w:p>
    <w:p w:rsidR="00DE5607" w:rsidRDefault="00BA6478">
      <w:pPr>
        <w:widowControl/>
        <w:spacing w:before="240" w:after="240"/>
        <w:jc w:val="left"/>
        <w:rPr>
          <w:rFonts w:eastAsia="Times New Roman"/>
          <w:kern w:val="0"/>
          <w:sz w:val="24"/>
        </w:rPr>
      </w:pPr>
      <w:r>
        <w:rPr>
          <w:rFonts w:ascii="黑体" w:eastAsia="黑体" w:hAnsi="黑体" w:cs="黑体"/>
          <w:kern w:val="0"/>
          <w:sz w:val="27"/>
          <w:szCs w:val="27"/>
        </w:rPr>
        <w:t>第三部分</w:t>
      </w:r>
      <w:r>
        <w:rPr>
          <w:rFonts w:ascii="黑体" w:eastAsia="黑体" w:hAnsi="黑体" w:cs="黑体"/>
          <w:kern w:val="0"/>
          <w:sz w:val="27"/>
          <w:szCs w:val="27"/>
        </w:rPr>
        <w:t xml:space="preserve"> </w:t>
      </w:r>
      <w:r>
        <w:rPr>
          <w:rFonts w:ascii="黑体" w:eastAsia="黑体" w:hAnsi="黑体" w:cs="黑体"/>
          <w:kern w:val="0"/>
          <w:sz w:val="27"/>
          <w:szCs w:val="27"/>
        </w:rPr>
        <w:t>名词解释</w:t>
      </w:r>
    </w:p>
    <w:p w:rsidR="00DE5607" w:rsidRDefault="00BA6478">
      <w:pPr>
        <w:widowControl/>
        <w:spacing w:before="240" w:after="240"/>
        <w:jc w:val="left"/>
        <w:rPr>
          <w:rFonts w:eastAsia="Times New Roman"/>
          <w:kern w:val="0"/>
          <w:sz w:val="24"/>
        </w:rPr>
      </w:pPr>
      <w:r>
        <w:rPr>
          <w:rFonts w:ascii="黑体" w:eastAsia="黑体" w:hAnsi="黑体" w:cs="黑体"/>
          <w:kern w:val="0"/>
          <w:sz w:val="27"/>
          <w:szCs w:val="27"/>
        </w:rPr>
        <w:t>第四部分</w:t>
      </w:r>
      <w:r>
        <w:rPr>
          <w:rFonts w:ascii="黑体" w:eastAsia="黑体" w:hAnsi="黑体" w:cs="黑体"/>
          <w:kern w:val="0"/>
          <w:sz w:val="27"/>
          <w:szCs w:val="27"/>
        </w:rPr>
        <w:t xml:space="preserve"> </w:t>
      </w:r>
      <w:r>
        <w:rPr>
          <w:rFonts w:ascii="黑体" w:eastAsia="黑体" w:hAnsi="黑体" w:cs="黑体"/>
          <w:kern w:val="0"/>
          <w:sz w:val="27"/>
          <w:szCs w:val="27"/>
        </w:rPr>
        <w:t>决算公开联系方式及信息反馈渠道</w:t>
      </w:r>
    </w:p>
    <w:p w:rsidR="00DE5607" w:rsidRDefault="00BA6478">
      <w:pPr>
        <w:widowControl/>
        <w:spacing w:before="240" w:after="240"/>
        <w:jc w:val="left"/>
        <w:rPr>
          <w:rFonts w:eastAsia="Times New Roman"/>
          <w:kern w:val="0"/>
          <w:sz w:val="24"/>
        </w:rPr>
      </w:pPr>
      <w:r>
        <w:rPr>
          <w:rFonts w:ascii="黑体" w:eastAsia="黑体" w:hAnsi="黑体" w:cs="黑体"/>
          <w:kern w:val="0"/>
          <w:sz w:val="27"/>
          <w:szCs w:val="27"/>
        </w:rPr>
        <w:t>第五部分</w:t>
      </w:r>
      <w:r>
        <w:rPr>
          <w:rFonts w:ascii="黑体" w:eastAsia="黑体" w:hAnsi="黑体" w:cs="黑体"/>
          <w:kern w:val="0"/>
          <w:sz w:val="27"/>
          <w:szCs w:val="27"/>
        </w:rPr>
        <w:t xml:space="preserve"> </w:t>
      </w:r>
      <w:r>
        <w:rPr>
          <w:rFonts w:ascii="黑体" w:eastAsia="黑体" w:hAnsi="黑体" w:cs="黑体"/>
          <w:kern w:val="0"/>
          <w:sz w:val="27"/>
          <w:szCs w:val="27"/>
        </w:rPr>
        <w:t>部门（单位）决算表</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一、收入支出决算总表</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二、收入决算表</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三、支出决算表</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四、财政拨款收入支出决算总表</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五、一般公共预算财政拨款支出决算表</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六、一般公共预算财政拨款基本支出决算明细表</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lastRenderedPageBreak/>
        <w:t>七、一般公共预算财政拨款项目支出决算明细表</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八、政府性基金预算财政拨款收入支出决算表</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九、国有资本经营预算财政拨款支出决算表</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十、财政拨款</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三公</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经费支出决算表</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十一、机构运行经费支出、国有资产占用情况及政府采购支出信息表</w:t>
      </w:r>
    </w:p>
    <w:p w:rsidR="00DE5607" w:rsidRDefault="00DE5607">
      <w:pPr>
        <w:widowControl/>
        <w:spacing w:before="240" w:after="240"/>
        <w:rPr>
          <w:rFonts w:eastAsia="Times New Roman"/>
          <w:kern w:val="0"/>
          <w:sz w:val="24"/>
        </w:rPr>
      </w:pPr>
    </w:p>
    <w:p w:rsidR="00DE5607" w:rsidRDefault="00DE5607">
      <w:pPr>
        <w:widowControl/>
        <w:spacing w:before="240" w:after="240"/>
        <w:rPr>
          <w:rFonts w:eastAsia="Times New Roman"/>
          <w:kern w:val="0"/>
          <w:sz w:val="24"/>
        </w:rPr>
      </w:pPr>
    </w:p>
    <w:p w:rsidR="00DE5607" w:rsidRDefault="00DE5607">
      <w:pPr>
        <w:widowControl/>
        <w:spacing w:before="240" w:after="240"/>
        <w:rPr>
          <w:rFonts w:eastAsia="Times New Roman"/>
          <w:kern w:val="0"/>
          <w:sz w:val="24"/>
        </w:rPr>
      </w:pPr>
    </w:p>
    <w:p w:rsidR="00DE5607" w:rsidRDefault="00DE5607">
      <w:pPr>
        <w:widowControl/>
        <w:spacing w:before="240" w:after="240"/>
        <w:rPr>
          <w:rFonts w:eastAsia="Times New Roman"/>
          <w:kern w:val="0"/>
          <w:sz w:val="24"/>
        </w:rPr>
      </w:pPr>
    </w:p>
    <w:p w:rsidR="00DE5607" w:rsidRDefault="00DE5607">
      <w:pPr>
        <w:widowControl/>
        <w:spacing w:before="240" w:after="240"/>
        <w:rPr>
          <w:rFonts w:eastAsia="Times New Roman"/>
          <w:kern w:val="0"/>
          <w:sz w:val="24"/>
        </w:rPr>
      </w:pPr>
    </w:p>
    <w:p w:rsidR="00DE5607" w:rsidRDefault="00DE5607">
      <w:pPr>
        <w:widowControl/>
        <w:spacing w:before="240" w:after="240"/>
        <w:rPr>
          <w:rFonts w:eastAsia="Times New Roman"/>
          <w:kern w:val="0"/>
          <w:sz w:val="24"/>
        </w:rPr>
      </w:pPr>
    </w:p>
    <w:p w:rsidR="00DE5607" w:rsidRDefault="00DE5607">
      <w:pPr>
        <w:widowControl/>
        <w:spacing w:before="240" w:after="240"/>
        <w:rPr>
          <w:rFonts w:eastAsia="Times New Roman"/>
          <w:kern w:val="0"/>
          <w:sz w:val="24"/>
        </w:rPr>
      </w:pPr>
    </w:p>
    <w:p w:rsidR="00DE5607" w:rsidRDefault="00DE5607">
      <w:pPr>
        <w:widowControl/>
        <w:spacing w:before="240" w:after="240"/>
        <w:rPr>
          <w:rFonts w:eastAsia="Times New Roman"/>
          <w:kern w:val="0"/>
          <w:sz w:val="24"/>
        </w:rPr>
      </w:pPr>
    </w:p>
    <w:p w:rsidR="00DE5607" w:rsidRDefault="00DE5607">
      <w:pPr>
        <w:widowControl/>
        <w:spacing w:before="240" w:after="240"/>
        <w:rPr>
          <w:rFonts w:eastAsia="Times New Roman"/>
          <w:kern w:val="0"/>
          <w:sz w:val="24"/>
        </w:rPr>
      </w:pPr>
    </w:p>
    <w:p w:rsidR="00DE5607" w:rsidRDefault="00DE5607">
      <w:pPr>
        <w:widowControl/>
        <w:spacing w:before="240" w:after="240"/>
        <w:rPr>
          <w:rFonts w:eastAsia="Times New Roman"/>
          <w:kern w:val="0"/>
          <w:sz w:val="24"/>
        </w:rPr>
      </w:pPr>
    </w:p>
    <w:p w:rsidR="00DE5607" w:rsidRDefault="00DE5607">
      <w:pPr>
        <w:widowControl/>
        <w:spacing w:before="240" w:after="240"/>
        <w:rPr>
          <w:rFonts w:eastAsia="Times New Roman"/>
          <w:kern w:val="0"/>
          <w:sz w:val="24"/>
        </w:rPr>
      </w:pPr>
    </w:p>
    <w:p w:rsidR="00DE5607" w:rsidRDefault="00DE5607">
      <w:pPr>
        <w:widowControl/>
        <w:spacing w:before="240" w:after="240"/>
        <w:rPr>
          <w:rFonts w:eastAsia="Times New Roman"/>
          <w:kern w:val="0"/>
          <w:sz w:val="24"/>
        </w:rPr>
      </w:pPr>
    </w:p>
    <w:p w:rsidR="00DE5607" w:rsidRDefault="00DE5607">
      <w:pPr>
        <w:widowControl/>
        <w:spacing w:before="240" w:after="240"/>
        <w:rPr>
          <w:rFonts w:eastAsia="Times New Roman"/>
          <w:kern w:val="0"/>
          <w:sz w:val="24"/>
        </w:rPr>
      </w:pPr>
    </w:p>
    <w:p w:rsidR="00DE5607" w:rsidRDefault="00DE5607">
      <w:pPr>
        <w:widowControl/>
        <w:spacing w:before="240" w:after="240"/>
        <w:rPr>
          <w:rFonts w:eastAsia="Times New Roman"/>
          <w:kern w:val="0"/>
          <w:sz w:val="24"/>
        </w:rPr>
      </w:pPr>
    </w:p>
    <w:p w:rsidR="00DE5607" w:rsidRDefault="00DE5607">
      <w:pPr>
        <w:widowControl/>
        <w:spacing w:before="240" w:after="240"/>
        <w:rPr>
          <w:rFonts w:eastAsia="Times New Roman"/>
          <w:kern w:val="0"/>
          <w:sz w:val="24"/>
        </w:rPr>
      </w:pPr>
    </w:p>
    <w:p w:rsidR="00DE5607" w:rsidRDefault="00DE5607">
      <w:pPr>
        <w:widowControl/>
        <w:spacing w:before="240" w:after="240"/>
        <w:jc w:val="center"/>
        <w:rPr>
          <w:rFonts w:ascii="fang_zheng_xiao_biao_song_ti" w:eastAsia="fang_zheng_xiao_biao_song_ti" w:hAnsi="fang_zheng_xiao_biao_song_ti" w:cs="fang_zheng_xiao_biao_song_ti"/>
          <w:b/>
          <w:bCs/>
          <w:color w:val="000000"/>
          <w:kern w:val="0"/>
          <w:sz w:val="36"/>
          <w:szCs w:val="36"/>
        </w:rPr>
      </w:pPr>
    </w:p>
    <w:p w:rsidR="00DE5607" w:rsidRDefault="00BA6478">
      <w:pPr>
        <w:widowControl/>
        <w:spacing w:before="240" w:after="240"/>
        <w:jc w:val="center"/>
        <w:rPr>
          <w:rFonts w:eastAsia="Times New Roman"/>
          <w:kern w:val="0"/>
          <w:sz w:val="24"/>
        </w:rPr>
      </w:pPr>
      <w:r>
        <w:rPr>
          <w:rFonts w:ascii="fang_zheng_xiao_biao_song_ti" w:eastAsia="fang_zheng_xiao_biao_song_ti" w:hAnsi="fang_zheng_xiao_biao_song_ti" w:cs="fang_zheng_xiao_biao_song_ti"/>
          <w:b/>
          <w:bCs/>
          <w:color w:val="000000"/>
          <w:kern w:val="0"/>
          <w:sz w:val="36"/>
          <w:szCs w:val="36"/>
        </w:rPr>
        <w:lastRenderedPageBreak/>
        <w:t>第一部分</w:t>
      </w:r>
      <w:r>
        <w:rPr>
          <w:rFonts w:ascii="fang_zheng_xiao_biao_song_ti" w:eastAsia="fang_zheng_xiao_biao_song_ti" w:hAnsi="fang_zheng_xiao_biao_song_ti" w:cs="fang_zheng_xiao_biao_song_ti"/>
          <w:b/>
          <w:bCs/>
          <w:color w:val="000000"/>
          <w:kern w:val="0"/>
          <w:sz w:val="36"/>
          <w:szCs w:val="36"/>
        </w:rPr>
        <w:t xml:space="preserve"> </w:t>
      </w:r>
      <w:r>
        <w:rPr>
          <w:rFonts w:ascii="fang_zheng_xiao_biao_song_ti" w:eastAsia="fang_zheng_xiao_biao_song_ti" w:hAnsi="fang_zheng_xiao_biao_song_ti" w:cs="fang_zheng_xiao_biao_song_ti"/>
          <w:b/>
          <w:bCs/>
          <w:color w:val="000000"/>
          <w:kern w:val="0"/>
          <w:sz w:val="36"/>
          <w:szCs w:val="36"/>
        </w:rPr>
        <w:t>部门（单位）概况</w:t>
      </w:r>
    </w:p>
    <w:p w:rsidR="00DE5607" w:rsidRDefault="00BA6478">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一、主要职能、职责</w:t>
      </w:r>
    </w:p>
    <w:p w:rsidR="00DE5607" w:rsidRDefault="00BA6478">
      <w:pPr>
        <w:pStyle w:val="a4"/>
        <w:spacing w:before="240" w:after="240"/>
        <w:ind w:firstLineChars="200" w:firstLine="540"/>
        <w:rPr>
          <w:rFonts w:ascii="fang_song_gb2312" w:eastAsia="fang_song_gb2312" w:hAnsi="fang_song_gb2312" w:cs="fang_song_gb2312"/>
          <w:kern w:val="0"/>
          <w:sz w:val="27"/>
          <w:szCs w:val="27"/>
        </w:rPr>
      </w:pPr>
      <w:r>
        <w:rPr>
          <w:rFonts w:ascii="fang_song_gb2312" w:eastAsia="fang_song_gb2312" w:hAnsi="fang_song_gb2312" w:cs="fang_song_gb2312"/>
          <w:color w:val="0E00FE"/>
          <w:kern w:val="0"/>
          <w:sz w:val="27"/>
          <w:szCs w:val="27"/>
        </w:rPr>
        <w:t xml:space="preserve">  </w:t>
      </w:r>
      <w:r>
        <w:rPr>
          <w:rFonts w:ascii="fang_song_gb2312" w:eastAsia="fang_song_gb2312" w:hAnsi="fang_song_gb2312" w:cs="fang_song_gb2312"/>
          <w:kern w:val="0"/>
          <w:sz w:val="27"/>
          <w:szCs w:val="27"/>
        </w:rPr>
        <w:t> 1</w:t>
      </w:r>
      <w:r>
        <w:rPr>
          <w:rFonts w:ascii="fang_song_gb2312" w:eastAsia="fang_song_gb2312" w:hAnsi="fang_song_gb2312" w:cs="fang_song_gb2312"/>
          <w:kern w:val="0"/>
          <w:sz w:val="27"/>
          <w:szCs w:val="27"/>
        </w:rPr>
        <w:t>、呼和浩特市救助管理站与呼和浩特市流浪未成年人救助保护中心隶属呼市民政局，两块牌子，是一个单位。是我市唯一专门救助流浪乞讨及未成年人保护中心的社会事务福利机构。</w:t>
      </w:r>
    </w:p>
    <w:p w:rsidR="00DE5607" w:rsidRDefault="00BA6478">
      <w:pPr>
        <w:pStyle w:val="a4"/>
        <w:spacing w:before="240" w:after="240"/>
        <w:ind w:firstLineChars="200" w:firstLine="540"/>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2</w:t>
      </w:r>
      <w:r>
        <w:rPr>
          <w:rFonts w:ascii="fang_song_gb2312" w:eastAsia="fang_song_gb2312" w:hAnsi="fang_song_gb2312" w:cs="fang_song_gb2312"/>
          <w:kern w:val="0"/>
          <w:sz w:val="27"/>
          <w:szCs w:val="27"/>
        </w:rPr>
        <w:t>、未成年人保护、相关调查、心里辅导、生活救助等各项服务。</w:t>
      </w:r>
    </w:p>
    <w:p w:rsidR="00DE5607" w:rsidRDefault="00BA6478">
      <w:pPr>
        <w:pStyle w:val="a4"/>
        <w:spacing w:before="240" w:after="240"/>
        <w:ind w:firstLineChars="200" w:firstLine="540"/>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3</w:t>
      </w:r>
      <w:r>
        <w:rPr>
          <w:rFonts w:ascii="fang_song_gb2312" w:eastAsia="fang_song_gb2312" w:hAnsi="fang_song_gb2312" w:cs="fang_song_gb2312"/>
          <w:kern w:val="0"/>
          <w:sz w:val="27"/>
          <w:szCs w:val="27"/>
        </w:rPr>
        <w:t>、对被救助人员临时的生活、住宿、返乡等各项帮助，未成年人的心理咨询及学习、生活等救助工作。</w:t>
      </w:r>
    </w:p>
    <w:p w:rsidR="00DE5607" w:rsidRDefault="00BA6478">
      <w:pPr>
        <w:pStyle w:val="a4"/>
        <w:spacing w:before="240" w:after="240"/>
        <w:ind w:firstLineChars="200" w:firstLine="540"/>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4</w:t>
      </w:r>
      <w:r>
        <w:rPr>
          <w:rFonts w:ascii="fang_song_gb2312" w:eastAsia="fang_song_gb2312" w:hAnsi="fang_song_gb2312" w:cs="fang_song_gb2312"/>
          <w:kern w:val="0"/>
          <w:sz w:val="27"/>
          <w:szCs w:val="27"/>
        </w:rPr>
        <w:t>、承担对城市生活无着的流浪、乞讨人员和遭遇突发事件、意外伤害、重大疾病或其他特殊原因导致基本生活</w:t>
      </w: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陷入困境的不持有当地居住证的非本地户籍人员，直接提供或转介落实临时食宿、急病救治、协助返乡等救助服务，协助公安机关对无法查明身份信息的受助人员采集</w:t>
      </w:r>
      <w:r>
        <w:rPr>
          <w:rFonts w:ascii="fang_song_gb2312" w:eastAsia="fang_song_gb2312" w:hAnsi="fang_song_gb2312" w:cs="fang_song_gb2312"/>
          <w:kern w:val="0"/>
          <w:sz w:val="27"/>
          <w:szCs w:val="27"/>
        </w:rPr>
        <w:t>DNA</w:t>
      </w:r>
      <w:r>
        <w:rPr>
          <w:rFonts w:ascii="fang_song_gb2312" w:eastAsia="fang_song_gb2312" w:hAnsi="fang_song_gb2312" w:cs="fang_song_gb2312"/>
          <w:kern w:val="0"/>
          <w:sz w:val="27"/>
          <w:szCs w:val="27"/>
        </w:rPr>
        <w:t>数据。</w:t>
      </w:r>
    </w:p>
    <w:p w:rsidR="00DE5607" w:rsidRDefault="00BA6478">
      <w:pPr>
        <w:pStyle w:val="a4"/>
        <w:spacing w:before="240" w:after="240"/>
        <w:ind w:firstLineChars="200" w:firstLine="540"/>
        <w:rPr>
          <w:rFonts w:eastAsiaTheme="minorEastAsia"/>
        </w:rPr>
      </w:pPr>
      <w:r>
        <w:rPr>
          <w:rFonts w:ascii="fang_song_gb2312" w:eastAsia="fang_song_gb2312" w:hAnsi="fang_song_gb2312" w:cs="fang_song_gb2312"/>
          <w:kern w:val="0"/>
          <w:sz w:val="27"/>
          <w:szCs w:val="27"/>
        </w:rPr>
        <w:t>5</w:t>
      </w:r>
      <w:r>
        <w:rPr>
          <w:rFonts w:ascii="fang_song_gb2312" w:eastAsia="fang_song_gb2312" w:hAnsi="fang_song_gb2312" w:cs="fang_song_gb2312"/>
          <w:kern w:val="0"/>
          <w:sz w:val="27"/>
          <w:szCs w:val="27"/>
        </w:rPr>
        <w:t>、承担对生活无着的流浪乞讨、遭受监护侵害、暂时无人监护等未成年人实施救助。</w:t>
      </w:r>
    </w:p>
    <w:p w:rsidR="00DE5607" w:rsidRDefault="00BA6478">
      <w:pPr>
        <w:pStyle w:val="a4"/>
        <w:spacing w:before="240" w:after="240"/>
        <w:ind w:firstLineChars="200" w:firstLine="540"/>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6</w:t>
      </w:r>
      <w:r>
        <w:rPr>
          <w:rFonts w:ascii="fang_song_gb2312" w:eastAsia="fang_song_gb2312" w:hAnsi="fang_song_gb2312" w:cs="fang_song_gb2312"/>
          <w:kern w:val="0"/>
          <w:sz w:val="27"/>
          <w:szCs w:val="27"/>
        </w:rPr>
        <w:t>、承担为解救拐卖和绑架的妇女及本市遭受家庭暴力的妇女提供临时紧急避救，为受害妇女提供救助。</w:t>
      </w:r>
    </w:p>
    <w:p w:rsidR="00DE5607" w:rsidRDefault="00BA6478">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二、部门（单位）机构设置及决算单位构成情况</w:t>
      </w:r>
    </w:p>
    <w:p w:rsidR="00DE5607" w:rsidRDefault="00BA6478">
      <w:pPr>
        <w:pStyle w:val="a4"/>
        <w:spacing w:before="240" w:after="240"/>
        <w:ind w:firstLineChars="200" w:firstLine="540"/>
        <w:rPr>
          <w:rFonts w:ascii="Times New Roman" w:eastAsia="宋体" w:hAnsi="Times New Roman" w:cs="Times New Roman"/>
          <w:spacing w:val="-9"/>
          <w:sz w:val="28"/>
          <w:szCs w:val="36"/>
        </w:rPr>
      </w:pPr>
      <w:r>
        <w:rPr>
          <w:rFonts w:ascii="times_new_roman" w:eastAsia="times_new_roman" w:hAnsi="times_new_roman" w:cs="times_new_roman"/>
          <w:kern w:val="0"/>
          <w:sz w:val="27"/>
          <w:szCs w:val="27"/>
        </w:rPr>
        <w:t xml:space="preserve">  </w:t>
      </w:r>
      <w:r>
        <w:rPr>
          <w:rFonts w:ascii="Times New Roman" w:eastAsia="宋体" w:hAnsi="Times New Roman" w:cs="Times New Roman"/>
          <w:spacing w:val="-9"/>
          <w:sz w:val="28"/>
          <w:szCs w:val="36"/>
        </w:rPr>
        <w:t>  1.</w:t>
      </w:r>
      <w:r>
        <w:rPr>
          <w:rFonts w:ascii="Times New Roman" w:eastAsia="宋体" w:hAnsi="Times New Roman" w:cs="Times New Roman"/>
          <w:spacing w:val="-9"/>
          <w:sz w:val="28"/>
          <w:szCs w:val="36"/>
        </w:rPr>
        <w:t>根据部门（单位）职</w:t>
      </w:r>
      <w:r>
        <w:rPr>
          <w:rFonts w:ascii="Times New Roman" w:eastAsia="宋体" w:hAnsi="Times New Roman" w:cs="Times New Roman"/>
          <w:spacing w:val="-9"/>
          <w:sz w:val="28"/>
          <w:szCs w:val="36"/>
        </w:rPr>
        <w:t>责分工，本部门（单位）内部设</w:t>
      </w:r>
      <w:r>
        <w:rPr>
          <w:rFonts w:ascii="Times New Roman" w:eastAsia="宋体" w:hAnsi="Times New Roman" w:cs="Times New Roman"/>
          <w:spacing w:val="-9"/>
          <w:sz w:val="28"/>
          <w:szCs w:val="36"/>
        </w:rPr>
        <w:t xml:space="preserve"> </w:t>
      </w:r>
      <w:r>
        <w:rPr>
          <w:rFonts w:ascii="Times New Roman" w:eastAsia="宋体" w:hAnsi="Times New Roman" w:cs="Times New Roman"/>
          <w:spacing w:val="-9"/>
          <w:sz w:val="28"/>
          <w:szCs w:val="36"/>
        </w:rPr>
        <w:t>立科室设分别为党建办、办公室、人事科、计财科、安置科、管理科、未保科、受害妇女避救科</w:t>
      </w:r>
      <w:r>
        <w:rPr>
          <w:spacing w:val="9"/>
        </w:rPr>
        <w:t>、</w:t>
      </w:r>
      <w:r>
        <w:rPr>
          <w:rFonts w:ascii="Times New Roman" w:eastAsia="宋体" w:hAnsi="Times New Roman" w:cs="Times New Roman"/>
          <w:spacing w:val="-9"/>
          <w:sz w:val="28"/>
          <w:szCs w:val="36"/>
        </w:rPr>
        <w:t>伙食科、</w:t>
      </w:r>
      <w:r>
        <w:rPr>
          <w:rFonts w:ascii="Times New Roman" w:eastAsia="宋体" w:hAnsi="Times New Roman" w:cs="Times New Roman"/>
          <w:spacing w:val="-9"/>
          <w:sz w:val="28"/>
          <w:szCs w:val="36"/>
        </w:rPr>
        <w:lastRenderedPageBreak/>
        <w:t>司机班。本部门（单位）无下属单位包括。</w:t>
      </w:r>
    </w:p>
    <w:p w:rsidR="00DE5607" w:rsidRDefault="00BA6478">
      <w:pPr>
        <w:pStyle w:val="a4"/>
        <w:spacing w:before="240" w:after="240"/>
        <w:ind w:firstLineChars="200" w:firstLine="524"/>
        <w:rPr>
          <w:rFonts w:ascii="Times New Roman" w:eastAsia="Times New Roman" w:hAnsi="Times New Roman" w:cs="Times New Roman"/>
          <w:kern w:val="0"/>
          <w:sz w:val="24"/>
        </w:rPr>
      </w:pPr>
      <w:r>
        <w:rPr>
          <w:rFonts w:ascii="Times New Roman" w:eastAsia="宋体" w:hAnsi="Times New Roman" w:cs="Times New Roman"/>
          <w:spacing w:val="-9"/>
          <w:sz w:val="28"/>
          <w:szCs w:val="36"/>
        </w:rPr>
        <w:t>2.</w:t>
      </w:r>
      <w:r>
        <w:rPr>
          <w:rFonts w:ascii="Times New Roman" w:eastAsia="宋体" w:hAnsi="Times New Roman" w:cs="Times New Roman"/>
          <w:spacing w:val="-9"/>
          <w:sz w:val="28"/>
          <w:szCs w:val="36"/>
        </w:rPr>
        <w:t>从决算单位构成看，纳入本部门</w:t>
      </w:r>
      <w:r>
        <w:rPr>
          <w:rFonts w:ascii="Times New Roman" w:eastAsia="宋体" w:hAnsi="Times New Roman" w:cs="Times New Roman"/>
          <w:spacing w:val="-9"/>
          <w:sz w:val="28"/>
          <w:szCs w:val="36"/>
        </w:rPr>
        <w:t>202</w:t>
      </w:r>
      <w:r w:rsidR="00241397">
        <w:rPr>
          <w:rFonts w:ascii="Times New Roman" w:eastAsia="宋体" w:hAnsi="Times New Roman" w:cs="Times New Roman" w:hint="eastAsia"/>
          <w:spacing w:val="-9"/>
          <w:sz w:val="28"/>
          <w:szCs w:val="36"/>
        </w:rPr>
        <w:t>3</w:t>
      </w:r>
      <w:r>
        <w:rPr>
          <w:rFonts w:ascii="Times New Roman" w:eastAsia="宋体" w:hAnsi="Times New Roman" w:cs="Times New Roman"/>
          <w:spacing w:val="-9"/>
          <w:sz w:val="28"/>
          <w:szCs w:val="36"/>
        </w:rPr>
        <w:t>年度部门汇总决算编制范围的预算单位共计</w:t>
      </w:r>
      <w:r>
        <w:rPr>
          <w:rFonts w:ascii="Times New Roman" w:eastAsia="宋体" w:hAnsi="Times New Roman" w:cs="Times New Roman"/>
          <w:spacing w:val="-9"/>
          <w:sz w:val="28"/>
          <w:szCs w:val="36"/>
        </w:rPr>
        <w:t>1</w:t>
      </w:r>
      <w:r>
        <w:rPr>
          <w:rFonts w:ascii="Times New Roman" w:eastAsia="宋体" w:hAnsi="Times New Roman" w:cs="Times New Roman"/>
          <w:spacing w:val="-9"/>
          <w:sz w:val="28"/>
          <w:szCs w:val="36"/>
        </w:rPr>
        <w:t>家，详细情况见表：</w:t>
      </w:r>
    </w:p>
    <w:tbl>
      <w:tblPr>
        <w:tblW w:w="3514" w:type="pct"/>
        <w:jc w:val="center"/>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4A0"/>
      </w:tblPr>
      <w:tblGrid>
        <w:gridCol w:w="553"/>
        <w:gridCol w:w="3159"/>
        <w:gridCol w:w="3164"/>
      </w:tblGrid>
      <w:tr w:rsidR="00DE5607">
        <w:trPr>
          <w:trHeight w:val="460"/>
          <w:tblHeader/>
          <w:jc w:val="center"/>
        </w:trPr>
        <w:tc>
          <w:tcPr>
            <w:tcW w:w="411" w:type="pct"/>
            <w:tcBorders>
              <w:bottom w:val="inset" w:sz="6" w:space="0" w:color="808080"/>
              <w:right w:val="inset" w:sz="6" w:space="0" w:color="808080"/>
            </w:tcBorders>
            <w:noWrap/>
            <w:tcMar>
              <w:top w:w="22" w:type="dxa"/>
              <w:left w:w="22" w:type="dxa"/>
              <w:bottom w:w="22" w:type="dxa"/>
              <w:right w:w="22" w:type="dxa"/>
            </w:tcMar>
            <w:vAlign w:val="center"/>
          </w:tcPr>
          <w:p w:rsidR="00DE5607" w:rsidRDefault="00BA6478">
            <w:pPr>
              <w:widowControl/>
              <w:jc w:val="center"/>
              <w:rPr>
                <w:rFonts w:eastAsia="Times New Roman"/>
                <w:color w:val="000000"/>
                <w:kern w:val="0"/>
                <w:sz w:val="24"/>
              </w:rPr>
            </w:pPr>
            <w:r>
              <w:rPr>
                <w:rFonts w:ascii="fang_song_gb2312" w:eastAsia="fang_song_gb2312" w:hAnsi="fang_song_gb2312" w:cs="fang_song_gb2312"/>
                <w:color w:val="000000"/>
                <w:kern w:val="0"/>
                <w:sz w:val="24"/>
              </w:rPr>
              <w:t>序号</w:t>
            </w:r>
          </w:p>
        </w:tc>
        <w:tc>
          <w:tcPr>
            <w:tcW w:w="2305" w:type="pct"/>
            <w:tcBorders>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E5607" w:rsidRDefault="00BA6478">
            <w:pPr>
              <w:widowControl/>
              <w:jc w:val="center"/>
              <w:rPr>
                <w:rFonts w:eastAsia="Times New Roman"/>
                <w:color w:val="000000"/>
                <w:kern w:val="0"/>
                <w:sz w:val="24"/>
              </w:rPr>
            </w:pPr>
            <w:r>
              <w:rPr>
                <w:rFonts w:ascii="fang_song_gb2312" w:eastAsia="fang_song_gb2312" w:hAnsi="fang_song_gb2312" w:cs="fang_song_gb2312"/>
                <w:color w:val="000000"/>
                <w:kern w:val="0"/>
                <w:sz w:val="24"/>
              </w:rPr>
              <w:t>单位名称</w:t>
            </w:r>
          </w:p>
        </w:tc>
        <w:tc>
          <w:tcPr>
            <w:tcW w:w="2282" w:type="pct"/>
            <w:tcBorders>
              <w:left w:val="inset" w:sz="6" w:space="0" w:color="808080"/>
              <w:bottom w:val="inset" w:sz="6" w:space="0" w:color="808080"/>
            </w:tcBorders>
            <w:noWrap/>
            <w:tcMar>
              <w:top w:w="22" w:type="dxa"/>
              <w:left w:w="22" w:type="dxa"/>
              <w:bottom w:w="22" w:type="dxa"/>
              <w:right w:w="22" w:type="dxa"/>
            </w:tcMar>
            <w:vAlign w:val="center"/>
          </w:tcPr>
          <w:p w:rsidR="00DE5607" w:rsidRDefault="00BA6478">
            <w:pPr>
              <w:widowControl/>
              <w:jc w:val="center"/>
              <w:rPr>
                <w:rFonts w:eastAsia="Times New Roman"/>
                <w:color w:val="000000"/>
                <w:kern w:val="0"/>
                <w:sz w:val="24"/>
              </w:rPr>
            </w:pPr>
            <w:r>
              <w:rPr>
                <w:rFonts w:ascii="fang_song_gb2312" w:eastAsia="fang_song_gb2312" w:hAnsi="fang_song_gb2312" w:cs="fang_song_gb2312"/>
                <w:color w:val="000000"/>
                <w:kern w:val="0"/>
                <w:sz w:val="24"/>
              </w:rPr>
              <w:t>单位性质</w:t>
            </w:r>
          </w:p>
        </w:tc>
      </w:tr>
      <w:tr w:rsidR="00DE5607">
        <w:trPr>
          <w:trHeight w:val="369"/>
          <w:jc w:val="center"/>
        </w:trPr>
        <w:tc>
          <w:tcPr>
            <w:tcW w:w="411" w:type="pct"/>
            <w:tcBorders>
              <w:top w:val="inset" w:sz="6" w:space="0" w:color="808080"/>
              <w:bottom w:val="inset" w:sz="6" w:space="0" w:color="808080"/>
              <w:right w:val="inset" w:sz="6" w:space="0" w:color="808080"/>
            </w:tcBorders>
            <w:noWrap/>
            <w:tcMar>
              <w:top w:w="22" w:type="dxa"/>
              <w:left w:w="22" w:type="dxa"/>
              <w:bottom w:w="22" w:type="dxa"/>
              <w:right w:w="22" w:type="dxa"/>
            </w:tcMar>
            <w:vAlign w:val="center"/>
          </w:tcPr>
          <w:p w:rsidR="00DE5607" w:rsidRDefault="00BA6478">
            <w:pPr>
              <w:widowControl/>
              <w:jc w:val="center"/>
              <w:rPr>
                <w:color w:val="000000"/>
                <w:kern w:val="0"/>
                <w:sz w:val="24"/>
              </w:rPr>
            </w:pPr>
            <w:r>
              <w:rPr>
                <w:rFonts w:ascii="fang_song_gb2312" w:hAnsi="fang_song_gb2312" w:cs="fang_song_gb2312" w:hint="eastAsia"/>
                <w:color w:val="000000"/>
                <w:kern w:val="0"/>
                <w:sz w:val="24"/>
              </w:rPr>
              <w:t>1</w:t>
            </w:r>
          </w:p>
        </w:tc>
        <w:tc>
          <w:tcPr>
            <w:tcW w:w="2305" w:type="pct"/>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E5607" w:rsidRDefault="00BA6478">
            <w:pPr>
              <w:widowControl/>
              <w:jc w:val="left"/>
              <w:rPr>
                <w:color w:val="000000"/>
                <w:kern w:val="0"/>
                <w:sz w:val="24"/>
              </w:rPr>
            </w:pPr>
            <w:r>
              <w:rPr>
                <w:rFonts w:hint="eastAsia"/>
                <w:color w:val="000000"/>
                <w:kern w:val="0"/>
                <w:sz w:val="24"/>
              </w:rPr>
              <w:t>呼和浩特市救助站</w:t>
            </w:r>
          </w:p>
        </w:tc>
        <w:tc>
          <w:tcPr>
            <w:tcW w:w="2282" w:type="pct"/>
            <w:tcBorders>
              <w:top w:val="inset" w:sz="6" w:space="0" w:color="808080"/>
              <w:left w:val="inset" w:sz="6" w:space="0" w:color="808080"/>
              <w:bottom w:val="inset" w:sz="6" w:space="0" w:color="808080"/>
            </w:tcBorders>
            <w:noWrap/>
            <w:tcMar>
              <w:top w:w="22" w:type="dxa"/>
              <w:left w:w="22" w:type="dxa"/>
              <w:bottom w:w="22" w:type="dxa"/>
              <w:right w:w="22" w:type="dxa"/>
            </w:tcMar>
            <w:vAlign w:val="center"/>
          </w:tcPr>
          <w:p w:rsidR="00DE5607" w:rsidRDefault="00BA6478">
            <w:pPr>
              <w:widowControl/>
              <w:jc w:val="left"/>
              <w:rPr>
                <w:rFonts w:eastAsia="Times New Roman"/>
                <w:color w:val="000000"/>
                <w:kern w:val="0"/>
                <w:sz w:val="24"/>
              </w:rPr>
            </w:pPr>
            <w:r>
              <w:rPr>
                <w:rFonts w:ascii="fang_song_gb2312" w:eastAsia="fang_song_gb2312" w:hAnsi="fang_song_gb2312" w:cs="fang_song_gb2312"/>
                <w:color w:val="000000"/>
                <w:kern w:val="0"/>
                <w:sz w:val="24"/>
              </w:rPr>
              <w:t>参照公务员法管理的事业单位</w:t>
            </w:r>
          </w:p>
        </w:tc>
      </w:tr>
      <w:tr w:rsidR="00DE5607">
        <w:trPr>
          <w:trHeight w:val="369"/>
          <w:jc w:val="center"/>
        </w:trPr>
        <w:tc>
          <w:tcPr>
            <w:tcW w:w="411" w:type="pct"/>
            <w:tcBorders>
              <w:top w:val="inset" w:sz="6" w:space="0" w:color="808080"/>
              <w:bottom w:val="inset" w:sz="6" w:space="0" w:color="808080"/>
              <w:right w:val="inset" w:sz="6" w:space="0" w:color="808080"/>
            </w:tcBorders>
            <w:noWrap/>
            <w:tcMar>
              <w:top w:w="22" w:type="dxa"/>
              <w:left w:w="22" w:type="dxa"/>
              <w:bottom w:w="22" w:type="dxa"/>
              <w:right w:w="22" w:type="dxa"/>
            </w:tcMar>
            <w:vAlign w:val="center"/>
          </w:tcPr>
          <w:p w:rsidR="00DE5607" w:rsidRDefault="00BA6478">
            <w:pPr>
              <w:widowControl/>
              <w:jc w:val="center"/>
              <w:rPr>
                <w:color w:val="000000"/>
                <w:kern w:val="0"/>
                <w:sz w:val="24"/>
              </w:rPr>
            </w:pPr>
            <w:r>
              <w:rPr>
                <w:rFonts w:ascii="fang_song_gb2312" w:hAnsi="fang_song_gb2312" w:cs="fang_song_gb2312" w:hint="eastAsia"/>
                <w:color w:val="000000"/>
                <w:kern w:val="0"/>
                <w:sz w:val="24"/>
              </w:rPr>
              <w:t>2</w:t>
            </w:r>
          </w:p>
        </w:tc>
        <w:tc>
          <w:tcPr>
            <w:tcW w:w="2305" w:type="pct"/>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E5607" w:rsidRDefault="00DE5607">
            <w:pPr>
              <w:widowControl/>
              <w:jc w:val="left"/>
              <w:rPr>
                <w:rFonts w:eastAsia="Times New Roman"/>
                <w:color w:val="000000"/>
                <w:kern w:val="0"/>
                <w:sz w:val="24"/>
              </w:rPr>
            </w:pPr>
          </w:p>
        </w:tc>
        <w:tc>
          <w:tcPr>
            <w:tcW w:w="2282" w:type="pct"/>
            <w:tcBorders>
              <w:top w:val="inset" w:sz="6" w:space="0" w:color="808080"/>
              <w:left w:val="inset" w:sz="6" w:space="0" w:color="808080"/>
              <w:bottom w:val="inset" w:sz="6" w:space="0" w:color="808080"/>
            </w:tcBorders>
            <w:noWrap/>
            <w:tcMar>
              <w:top w:w="22" w:type="dxa"/>
              <w:left w:w="22" w:type="dxa"/>
              <w:bottom w:w="22" w:type="dxa"/>
              <w:right w:w="22" w:type="dxa"/>
            </w:tcMar>
            <w:vAlign w:val="center"/>
          </w:tcPr>
          <w:p w:rsidR="00DE5607" w:rsidRDefault="00DE5607">
            <w:pPr>
              <w:widowControl/>
              <w:jc w:val="left"/>
              <w:rPr>
                <w:rFonts w:eastAsia="Times New Roman"/>
                <w:color w:val="000000"/>
                <w:kern w:val="0"/>
                <w:sz w:val="24"/>
              </w:rPr>
            </w:pPr>
          </w:p>
        </w:tc>
      </w:tr>
    </w:tbl>
    <w:p w:rsidR="00DE5607" w:rsidRDefault="00BA6478">
      <w:pPr>
        <w:pStyle w:val="a4"/>
        <w:spacing w:before="240" w:after="240"/>
        <w:ind w:firstLineChars="200" w:firstLine="540"/>
        <w:rPr>
          <w:rFonts w:ascii="Times New Roman" w:eastAsia="宋体" w:hAnsi="Times New Roman" w:cs="Times New Roman"/>
          <w:spacing w:val="-9"/>
          <w:sz w:val="28"/>
          <w:szCs w:val="36"/>
        </w:rPr>
      </w:pPr>
      <w:r>
        <w:rPr>
          <w:rFonts w:ascii="fang_song_gb2312" w:eastAsia="fang_song_gb2312" w:hAnsi="fang_song_gb2312" w:cs="fang_song_gb2312"/>
          <w:color w:val="0E00FE"/>
          <w:kern w:val="0"/>
          <w:sz w:val="27"/>
          <w:szCs w:val="27"/>
        </w:rPr>
        <w:t> </w:t>
      </w:r>
      <w:r>
        <w:rPr>
          <w:rFonts w:ascii="Times New Roman" w:eastAsia="宋体" w:hAnsi="Times New Roman" w:cs="Times New Roman" w:hint="eastAsia"/>
          <w:spacing w:val="-9"/>
          <w:sz w:val="28"/>
          <w:szCs w:val="36"/>
        </w:rPr>
        <w:t xml:space="preserve">  2023</w:t>
      </w:r>
      <w:r>
        <w:rPr>
          <w:rFonts w:ascii="Times New Roman" w:eastAsia="宋体" w:hAnsi="Times New Roman" w:cs="Times New Roman" w:hint="eastAsia"/>
          <w:spacing w:val="-9"/>
          <w:sz w:val="28"/>
          <w:szCs w:val="36"/>
        </w:rPr>
        <w:t>年底在职职工</w:t>
      </w:r>
      <w:r>
        <w:rPr>
          <w:rFonts w:ascii="Times New Roman" w:eastAsia="宋体" w:hAnsi="Times New Roman" w:cs="Times New Roman" w:hint="eastAsia"/>
          <w:spacing w:val="-9"/>
          <w:sz w:val="28"/>
          <w:szCs w:val="36"/>
        </w:rPr>
        <w:t>37</w:t>
      </w:r>
      <w:r>
        <w:rPr>
          <w:rFonts w:ascii="Times New Roman" w:eastAsia="宋体" w:hAnsi="Times New Roman" w:cs="Times New Roman" w:hint="eastAsia"/>
          <w:spacing w:val="-9"/>
          <w:sz w:val="28"/>
          <w:szCs w:val="36"/>
        </w:rPr>
        <w:t>人，退休人员</w:t>
      </w:r>
      <w:r>
        <w:rPr>
          <w:rFonts w:ascii="Times New Roman" w:eastAsia="宋体" w:hAnsi="Times New Roman" w:cs="Times New Roman" w:hint="eastAsia"/>
          <w:spacing w:val="-9"/>
          <w:sz w:val="28"/>
          <w:szCs w:val="36"/>
        </w:rPr>
        <w:t>32</w:t>
      </w:r>
      <w:r>
        <w:rPr>
          <w:rFonts w:ascii="Times New Roman" w:eastAsia="宋体" w:hAnsi="Times New Roman" w:cs="Times New Roman" w:hint="eastAsia"/>
          <w:spacing w:val="-9"/>
          <w:sz w:val="28"/>
          <w:szCs w:val="36"/>
        </w:rPr>
        <w:t>人，遗属补贴</w:t>
      </w:r>
      <w:r>
        <w:rPr>
          <w:rFonts w:ascii="Times New Roman" w:eastAsia="宋体" w:hAnsi="Times New Roman" w:cs="Times New Roman" w:hint="eastAsia"/>
          <w:spacing w:val="-9"/>
          <w:sz w:val="28"/>
          <w:szCs w:val="36"/>
        </w:rPr>
        <w:t>1</w:t>
      </w:r>
      <w:r>
        <w:rPr>
          <w:rFonts w:ascii="Times New Roman" w:eastAsia="宋体" w:hAnsi="Times New Roman" w:cs="Times New Roman" w:hint="eastAsia"/>
          <w:spacing w:val="-9"/>
          <w:sz w:val="28"/>
          <w:szCs w:val="36"/>
        </w:rPr>
        <w:t>人。</w:t>
      </w:r>
    </w:p>
    <w:p w:rsidR="00DE5607" w:rsidRDefault="00BA6478">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三、</w:t>
      </w:r>
      <w:r>
        <w:rPr>
          <w:rFonts w:ascii="黑体" w:eastAsia="黑体" w:hAnsi="黑体" w:cs="黑体"/>
          <w:b/>
          <w:bCs/>
          <w:kern w:val="0"/>
          <w:sz w:val="27"/>
          <w:szCs w:val="27"/>
        </w:rPr>
        <w:t>2023</w:t>
      </w:r>
      <w:r>
        <w:rPr>
          <w:rFonts w:ascii="黑体" w:eastAsia="黑体" w:hAnsi="黑体" w:cs="黑体"/>
          <w:b/>
          <w:bCs/>
          <w:kern w:val="0"/>
          <w:sz w:val="27"/>
          <w:szCs w:val="27"/>
        </w:rPr>
        <w:t>年度部门（单位）主要工作完成情况</w:t>
      </w:r>
    </w:p>
    <w:p w:rsidR="00DE5607" w:rsidRDefault="00BA6478">
      <w:pPr>
        <w:widowControl/>
        <w:spacing w:before="240" w:after="240"/>
        <w:ind w:firstLineChars="200" w:firstLine="524"/>
        <w:jc w:val="left"/>
        <w:rPr>
          <w:spacing w:val="-9"/>
          <w:sz w:val="28"/>
          <w:szCs w:val="36"/>
        </w:rPr>
      </w:pPr>
      <w:r>
        <w:rPr>
          <w:spacing w:val="-9"/>
          <w:sz w:val="28"/>
          <w:szCs w:val="36"/>
        </w:rPr>
        <w:t>我单位截止</w:t>
      </w:r>
      <w:r>
        <w:rPr>
          <w:spacing w:val="-9"/>
          <w:sz w:val="28"/>
          <w:szCs w:val="36"/>
        </w:rPr>
        <w:t>202</w:t>
      </w:r>
      <w:r>
        <w:rPr>
          <w:rFonts w:hint="eastAsia"/>
          <w:spacing w:val="-9"/>
          <w:sz w:val="28"/>
          <w:szCs w:val="36"/>
        </w:rPr>
        <w:t>3</w:t>
      </w:r>
      <w:r>
        <w:rPr>
          <w:spacing w:val="-9"/>
          <w:sz w:val="28"/>
          <w:szCs w:val="36"/>
        </w:rPr>
        <w:t>年</w:t>
      </w:r>
      <w:r>
        <w:rPr>
          <w:spacing w:val="-9"/>
          <w:sz w:val="28"/>
          <w:szCs w:val="36"/>
        </w:rPr>
        <w:t>12</w:t>
      </w:r>
      <w:r>
        <w:rPr>
          <w:spacing w:val="-9"/>
          <w:sz w:val="28"/>
          <w:szCs w:val="36"/>
        </w:rPr>
        <w:t>月底共救助流浪乞讨人员</w:t>
      </w:r>
      <w:r>
        <w:rPr>
          <w:rFonts w:hint="eastAsia"/>
          <w:spacing w:val="-9"/>
          <w:sz w:val="28"/>
          <w:szCs w:val="36"/>
        </w:rPr>
        <w:t>5138</w:t>
      </w:r>
      <w:r>
        <w:rPr>
          <w:spacing w:val="-9"/>
          <w:sz w:val="28"/>
          <w:szCs w:val="36"/>
        </w:rPr>
        <w:t>人次，</w:t>
      </w:r>
      <w:r>
        <w:rPr>
          <w:spacing w:val="-9"/>
          <w:sz w:val="28"/>
          <w:szCs w:val="36"/>
        </w:rPr>
        <w:t xml:space="preserve"> </w:t>
      </w:r>
      <w:r>
        <w:rPr>
          <w:spacing w:val="-9"/>
          <w:sz w:val="28"/>
          <w:szCs w:val="36"/>
        </w:rPr>
        <w:t>其中：</w:t>
      </w:r>
      <w:r>
        <w:rPr>
          <w:rFonts w:hint="eastAsia"/>
          <w:spacing w:val="-9"/>
          <w:sz w:val="28"/>
          <w:szCs w:val="36"/>
        </w:rPr>
        <w:t>站内救助</w:t>
      </w:r>
      <w:r>
        <w:rPr>
          <w:rFonts w:hint="eastAsia"/>
          <w:spacing w:val="-9"/>
          <w:sz w:val="28"/>
          <w:szCs w:val="36"/>
        </w:rPr>
        <w:t>678</w:t>
      </w:r>
      <w:r>
        <w:rPr>
          <w:rFonts w:hint="eastAsia"/>
          <w:spacing w:val="-9"/>
          <w:sz w:val="28"/>
          <w:szCs w:val="36"/>
        </w:rPr>
        <w:t>人次（含</w:t>
      </w:r>
      <w:r>
        <w:rPr>
          <w:rFonts w:hint="eastAsia"/>
          <w:spacing w:val="-9"/>
          <w:sz w:val="28"/>
          <w:szCs w:val="36"/>
        </w:rPr>
        <w:t>2022</w:t>
      </w:r>
      <w:r>
        <w:rPr>
          <w:rFonts w:hint="eastAsia"/>
          <w:spacing w:val="-9"/>
          <w:sz w:val="28"/>
          <w:szCs w:val="36"/>
        </w:rPr>
        <w:t>年年末滞留</w:t>
      </w:r>
      <w:r>
        <w:rPr>
          <w:rFonts w:hint="eastAsia"/>
          <w:spacing w:val="-9"/>
          <w:sz w:val="28"/>
          <w:szCs w:val="36"/>
        </w:rPr>
        <w:t>46</w:t>
      </w:r>
      <w:r>
        <w:rPr>
          <w:rFonts w:hint="eastAsia"/>
          <w:spacing w:val="-9"/>
          <w:sz w:val="28"/>
          <w:szCs w:val="36"/>
        </w:rPr>
        <w:t>人次，新救助</w:t>
      </w:r>
      <w:r>
        <w:rPr>
          <w:rFonts w:hint="eastAsia"/>
          <w:spacing w:val="-9"/>
          <w:sz w:val="28"/>
          <w:szCs w:val="36"/>
        </w:rPr>
        <w:t>632</w:t>
      </w:r>
      <w:r>
        <w:rPr>
          <w:rFonts w:hint="eastAsia"/>
          <w:spacing w:val="-9"/>
          <w:sz w:val="28"/>
          <w:szCs w:val="36"/>
        </w:rPr>
        <w:t>人次），街面救助</w:t>
      </w:r>
      <w:r>
        <w:rPr>
          <w:rFonts w:hint="eastAsia"/>
          <w:spacing w:val="-9"/>
          <w:sz w:val="28"/>
          <w:szCs w:val="36"/>
        </w:rPr>
        <w:t>4460</w:t>
      </w:r>
      <w:r>
        <w:rPr>
          <w:rFonts w:hint="eastAsia"/>
          <w:spacing w:val="-9"/>
          <w:sz w:val="28"/>
          <w:szCs w:val="36"/>
        </w:rPr>
        <w:t>人次，提供服务</w:t>
      </w:r>
      <w:r>
        <w:rPr>
          <w:rFonts w:hint="eastAsia"/>
          <w:spacing w:val="-9"/>
          <w:sz w:val="28"/>
          <w:szCs w:val="36"/>
        </w:rPr>
        <w:t>17231</w:t>
      </w:r>
      <w:r>
        <w:rPr>
          <w:rFonts w:hint="eastAsia"/>
          <w:spacing w:val="-9"/>
          <w:sz w:val="28"/>
          <w:szCs w:val="36"/>
        </w:rPr>
        <w:t>人天次；市未成年人保护保护中心临时监护未成年人</w:t>
      </w:r>
      <w:r>
        <w:rPr>
          <w:rFonts w:hint="eastAsia"/>
          <w:spacing w:val="-9"/>
          <w:sz w:val="28"/>
          <w:szCs w:val="36"/>
        </w:rPr>
        <w:t>114</w:t>
      </w:r>
      <w:r>
        <w:rPr>
          <w:rFonts w:hint="eastAsia"/>
          <w:spacing w:val="-9"/>
          <w:sz w:val="28"/>
          <w:szCs w:val="36"/>
        </w:rPr>
        <w:t>人次，提供服务</w:t>
      </w:r>
      <w:r>
        <w:rPr>
          <w:rFonts w:hint="eastAsia"/>
          <w:spacing w:val="-9"/>
          <w:sz w:val="28"/>
          <w:szCs w:val="36"/>
        </w:rPr>
        <w:t>5848</w:t>
      </w:r>
      <w:r>
        <w:rPr>
          <w:rFonts w:hint="eastAsia"/>
          <w:spacing w:val="-9"/>
          <w:sz w:val="28"/>
          <w:szCs w:val="36"/>
        </w:rPr>
        <w:t>人天次，为</w:t>
      </w:r>
      <w:r>
        <w:rPr>
          <w:rFonts w:hint="eastAsia"/>
          <w:spacing w:val="-9"/>
          <w:sz w:val="28"/>
          <w:szCs w:val="36"/>
        </w:rPr>
        <w:t>4458</w:t>
      </w:r>
      <w:r>
        <w:rPr>
          <w:rFonts w:hint="eastAsia"/>
          <w:spacing w:val="-9"/>
          <w:sz w:val="28"/>
          <w:szCs w:val="36"/>
        </w:rPr>
        <w:t>名困境儿童开展了关爱保护服务。</w:t>
      </w:r>
    </w:p>
    <w:p w:rsidR="00DE5607" w:rsidRDefault="00BA6478">
      <w:pPr>
        <w:widowControl/>
        <w:spacing w:before="240" w:after="240"/>
        <w:ind w:firstLineChars="200" w:firstLine="524"/>
        <w:jc w:val="left"/>
        <w:rPr>
          <w:spacing w:val="-9"/>
          <w:sz w:val="28"/>
          <w:szCs w:val="36"/>
        </w:rPr>
      </w:pPr>
      <w:r>
        <w:rPr>
          <w:rFonts w:hint="eastAsia"/>
          <w:spacing w:val="-9"/>
          <w:sz w:val="28"/>
          <w:szCs w:val="36"/>
        </w:rPr>
        <w:t>救助</w:t>
      </w:r>
      <w:r>
        <w:rPr>
          <w:rFonts w:hint="eastAsia"/>
          <w:spacing w:val="-9"/>
          <w:sz w:val="28"/>
          <w:szCs w:val="36"/>
        </w:rPr>
        <w:t>60</w:t>
      </w:r>
      <w:r>
        <w:rPr>
          <w:rFonts w:hint="eastAsia"/>
          <w:spacing w:val="-9"/>
          <w:sz w:val="28"/>
          <w:szCs w:val="36"/>
        </w:rPr>
        <w:t>岁以上老年人</w:t>
      </w:r>
      <w:r>
        <w:rPr>
          <w:rFonts w:hint="eastAsia"/>
          <w:spacing w:val="-9"/>
          <w:sz w:val="28"/>
          <w:szCs w:val="36"/>
        </w:rPr>
        <w:t>133</w:t>
      </w:r>
      <w:r>
        <w:rPr>
          <w:rFonts w:hint="eastAsia"/>
          <w:spacing w:val="-9"/>
          <w:sz w:val="28"/>
          <w:szCs w:val="36"/>
        </w:rPr>
        <w:t>人次，智力残疾及疑似精神障碍</w:t>
      </w:r>
      <w:r>
        <w:rPr>
          <w:rFonts w:hint="eastAsia"/>
          <w:spacing w:val="-9"/>
          <w:sz w:val="28"/>
          <w:szCs w:val="36"/>
        </w:rPr>
        <w:t>107</w:t>
      </w:r>
      <w:r>
        <w:rPr>
          <w:rFonts w:hint="eastAsia"/>
          <w:spacing w:val="-9"/>
          <w:sz w:val="28"/>
          <w:szCs w:val="36"/>
        </w:rPr>
        <w:t>人，危重病人</w:t>
      </w:r>
      <w:r>
        <w:rPr>
          <w:rFonts w:hint="eastAsia"/>
          <w:spacing w:val="-9"/>
          <w:sz w:val="28"/>
          <w:szCs w:val="36"/>
        </w:rPr>
        <w:t>39</w:t>
      </w:r>
      <w:r>
        <w:rPr>
          <w:rFonts w:hint="eastAsia"/>
          <w:spacing w:val="-9"/>
          <w:sz w:val="28"/>
          <w:szCs w:val="36"/>
        </w:rPr>
        <w:t>人；资助车票</w:t>
      </w:r>
      <w:r>
        <w:rPr>
          <w:rFonts w:hint="eastAsia"/>
          <w:spacing w:val="-9"/>
          <w:sz w:val="28"/>
          <w:szCs w:val="36"/>
        </w:rPr>
        <w:t>196</w:t>
      </w:r>
      <w:r>
        <w:rPr>
          <w:rFonts w:hint="eastAsia"/>
          <w:spacing w:val="-9"/>
          <w:sz w:val="28"/>
          <w:szCs w:val="36"/>
        </w:rPr>
        <w:t>人次，护送返乡</w:t>
      </w:r>
      <w:r>
        <w:rPr>
          <w:rFonts w:hint="eastAsia"/>
          <w:spacing w:val="-9"/>
          <w:sz w:val="28"/>
          <w:szCs w:val="36"/>
        </w:rPr>
        <w:t>175</w:t>
      </w:r>
      <w:r>
        <w:rPr>
          <w:rFonts w:hint="eastAsia"/>
          <w:spacing w:val="-9"/>
          <w:sz w:val="28"/>
          <w:szCs w:val="36"/>
        </w:rPr>
        <w:t>人次；</w:t>
      </w:r>
    </w:p>
    <w:p w:rsidR="00DE5607" w:rsidRDefault="00BA6478">
      <w:pPr>
        <w:widowControl/>
        <w:spacing w:before="240" w:after="240"/>
        <w:ind w:firstLineChars="200" w:firstLine="524"/>
        <w:jc w:val="left"/>
        <w:rPr>
          <w:spacing w:val="-9"/>
          <w:sz w:val="28"/>
          <w:szCs w:val="36"/>
        </w:rPr>
      </w:pPr>
      <w:r>
        <w:rPr>
          <w:rFonts w:hint="eastAsia"/>
          <w:spacing w:val="-9"/>
          <w:sz w:val="28"/>
          <w:szCs w:val="36"/>
        </w:rPr>
        <w:t>送医救治</w:t>
      </w:r>
      <w:r>
        <w:rPr>
          <w:rFonts w:hint="eastAsia"/>
          <w:spacing w:val="-9"/>
          <w:sz w:val="28"/>
          <w:szCs w:val="36"/>
        </w:rPr>
        <w:t>59</w:t>
      </w:r>
      <w:r>
        <w:rPr>
          <w:rFonts w:hint="eastAsia"/>
          <w:spacing w:val="-9"/>
          <w:sz w:val="28"/>
          <w:szCs w:val="36"/>
        </w:rPr>
        <w:t>人次，其中，送传染病患至呼和浩特市第二医院</w:t>
      </w:r>
      <w:r>
        <w:rPr>
          <w:rFonts w:hint="eastAsia"/>
          <w:spacing w:val="-9"/>
          <w:sz w:val="28"/>
          <w:szCs w:val="36"/>
        </w:rPr>
        <w:t>2</w:t>
      </w:r>
      <w:r>
        <w:rPr>
          <w:rFonts w:hint="eastAsia"/>
          <w:spacing w:val="-9"/>
          <w:sz w:val="28"/>
          <w:szCs w:val="36"/>
        </w:rPr>
        <w:t>人次，送危重病患至呼和浩特市第一医院</w:t>
      </w:r>
      <w:r>
        <w:rPr>
          <w:rFonts w:hint="eastAsia"/>
          <w:spacing w:val="-9"/>
          <w:sz w:val="28"/>
          <w:szCs w:val="36"/>
        </w:rPr>
        <w:t>36</w:t>
      </w:r>
      <w:r>
        <w:rPr>
          <w:rFonts w:hint="eastAsia"/>
          <w:spacing w:val="-9"/>
          <w:sz w:val="28"/>
          <w:szCs w:val="36"/>
        </w:rPr>
        <w:t>人次，送危</w:t>
      </w:r>
      <w:r>
        <w:rPr>
          <w:rFonts w:hint="eastAsia"/>
          <w:spacing w:val="-9"/>
          <w:sz w:val="28"/>
          <w:szCs w:val="36"/>
        </w:rPr>
        <w:t>重病患至内蒙古第四医院</w:t>
      </w:r>
      <w:r>
        <w:rPr>
          <w:rFonts w:hint="eastAsia"/>
          <w:spacing w:val="-9"/>
          <w:sz w:val="28"/>
          <w:szCs w:val="36"/>
        </w:rPr>
        <w:t>1</w:t>
      </w:r>
      <w:r>
        <w:rPr>
          <w:rFonts w:hint="eastAsia"/>
          <w:spacing w:val="-9"/>
          <w:sz w:val="28"/>
          <w:szCs w:val="36"/>
        </w:rPr>
        <w:t>人次，送疑似精神障碍患者至内蒙古第三医院</w:t>
      </w:r>
      <w:r>
        <w:rPr>
          <w:rFonts w:hint="eastAsia"/>
          <w:spacing w:val="-9"/>
          <w:sz w:val="28"/>
          <w:szCs w:val="36"/>
        </w:rPr>
        <w:t>18</w:t>
      </w:r>
      <w:r>
        <w:rPr>
          <w:rFonts w:hint="eastAsia"/>
          <w:spacing w:val="-9"/>
          <w:sz w:val="28"/>
          <w:szCs w:val="36"/>
        </w:rPr>
        <w:t>人次（含</w:t>
      </w:r>
      <w:r>
        <w:rPr>
          <w:rFonts w:hint="eastAsia"/>
          <w:spacing w:val="-9"/>
          <w:sz w:val="28"/>
          <w:szCs w:val="36"/>
        </w:rPr>
        <w:t>2022</w:t>
      </w:r>
      <w:r>
        <w:rPr>
          <w:rFonts w:hint="eastAsia"/>
          <w:spacing w:val="-9"/>
          <w:sz w:val="28"/>
          <w:szCs w:val="36"/>
        </w:rPr>
        <w:t>年末</w:t>
      </w:r>
      <w:r>
        <w:rPr>
          <w:rFonts w:hint="eastAsia"/>
          <w:spacing w:val="-9"/>
          <w:sz w:val="28"/>
          <w:szCs w:val="36"/>
        </w:rPr>
        <w:t>2023</w:t>
      </w:r>
      <w:r>
        <w:rPr>
          <w:rFonts w:hint="eastAsia"/>
          <w:spacing w:val="-9"/>
          <w:sz w:val="28"/>
          <w:szCs w:val="36"/>
        </w:rPr>
        <w:t>年初在院治疗</w:t>
      </w:r>
      <w:r>
        <w:rPr>
          <w:rFonts w:hint="eastAsia"/>
          <w:spacing w:val="-9"/>
          <w:sz w:val="28"/>
          <w:szCs w:val="36"/>
        </w:rPr>
        <w:t>8</w:t>
      </w:r>
      <w:r>
        <w:rPr>
          <w:rFonts w:hint="eastAsia"/>
          <w:spacing w:val="-9"/>
          <w:sz w:val="28"/>
          <w:szCs w:val="36"/>
        </w:rPr>
        <w:t>人次）；</w:t>
      </w:r>
    </w:p>
    <w:p w:rsidR="00DE5607" w:rsidRDefault="00BA6478">
      <w:pPr>
        <w:widowControl/>
        <w:spacing w:before="240" w:after="240"/>
        <w:ind w:firstLineChars="200" w:firstLine="524"/>
        <w:jc w:val="left"/>
        <w:rPr>
          <w:spacing w:val="-9"/>
          <w:sz w:val="28"/>
          <w:szCs w:val="36"/>
        </w:rPr>
      </w:pPr>
      <w:r>
        <w:rPr>
          <w:rFonts w:hint="eastAsia"/>
          <w:spacing w:val="-9"/>
          <w:sz w:val="28"/>
          <w:szCs w:val="36"/>
        </w:rPr>
        <w:t>成功寻亲</w:t>
      </w:r>
      <w:r>
        <w:rPr>
          <w:rFonts w:hint="eastAsia"/>
          <w:spacing w:val="-9"/>
          <w:sz w:val="28"/>
          <w:szCs w:val="36"/>
        </w:rPr>
        <w:t>23</w:t>
      </w:r>
      <w:r>
        <w:rPr>
          <w:rFonts w:hint="eastAsia"/>
          <w:spacing w:val="-9"/>
          <w:sz w:val="28"/>
          <w:szCs w:val="36"/>
        </w:rPr>
        <w:t>人次，安置</w:t>
      </w:r>
      <w:r>
        <w:rPr>
          <w:rFonts w:hint="eastAsia"/>
          <w:spacing w:val="-9"/>
          <w:sz w:val="28"/>
          <w:szCs w:val="36"/>
        </w:rPr>
        <w:t>9</w:t>
      </w:r>
      <w:r>
        <w:rPr>
          <w:rFonts w:hint="eastAsia"/>
          <w:spacing w:val="-9"/>
          <w:sz w:val="28"/>
          <w:szCs w:val="36"/>
        </w:rPr>
        <w:t>人次，其中，安置</w:t>
      </w:r>
      <w:r>
        <w:rPr>
          <w:rFonts w:hint="eastAsia"/>
          <w:spacing w:val="-9"/>
          <w:sz w:val="28"/>
          <w:szCs w:val="36"/>
        </w:rPr>
        <w:t>1</w:t>
      </w:r>
      <w:r>
        <w:rPr>
          <w:rFonts w:hint="eastAsia"/>
          <w:spacing w:val="-9"/>
          <w:sz w:val="28"/>
          <w:szCs w:val="36"/>
        </w:rPr>
        <w:t>名长期滞留人员至呼和浩特市社会福利院，安置</w:t>
      </w:r>
      <w:r>
        <w:rPr>
          <w:rFonts w:hint="eastAsia"/>
          <w:spacing w:val="-9"/>
          <w:sz w:val="28"/>
          <w:szCs w:val="36"/>
        </w:rPr>
        <w:t>2</w:t>
      </w:r>
      <w:r>
        <w:rPr>
          <w:rFonts w:hint="eastAsia"/>
          <w:spacing w:val="-9"/>
          <w:sz w:val="28"/>
          <w:szCs w:val="36"/>
        </w:rPr>
        <w:t>名长期滞留人员至呼和浩特市精神康复医院；协助玉泉区民政局将我</w:t>
      </w:r>
      <w:r>
        <w:rPr>
          <w:rFonts w:hint="eastAsia"/>
          <w:spacing w:val="-9"/>
          <w:sz w:val="28"/>
          <w:szCs w:val="36"/>
        </w:rPr>
        <w:lastRenderedPageBreak/>
        <w:t>站</w:t>
      </w:r>
      <w:r>
        <w:rPr>
          <w:rFonts w:hint="eastAsia"/>
          <w:spacing w:val="-9"/>
          <w:sz w:val="28"/>
          <w:szCs w:val="36"/>
        </w:rPr>
        <w:t>2</w:t>
      </w:r>
      <w:r>
        <w:rPr>
          <w:rFonts w:hint="eastAsia"/>
          <w:spacing w:val="-9"/>
          <w:sz w:val="28"/>
          <w:szCs w:val="36"/>
        </w:rPr>
        <w:t>名长期滞留人员安置在昭君养老院；协助回民区民政局将我站</w:t>
      </w:r>
      <w:r>
        <w:rPr>
          <w:rFonts w:hint="eastAsia"/>
          <w:spacing w:val="-9"/>
          <w:sz w:val="28"/>
          <w:szCs w:val="36"/>
        </w:rPr>
        <w:t>4</w:t>
      </w:r>
      <w:r>
        <w:rPr>
          <w:rFonts w:hint="eastAsia"/>
          <w:spacing w:val="-9"/>
          <w:sz w:val="28"/>
          <w:szCs w:val="36"/>
        </w:rPr>
        <w:t>名长期滞留人员安置在武川县金鼎喆人圆养老院。</w:t>
      </w:r>
    </w:p>
    <w:p w:rsidR="00DE5607" w:rsidRDefault="00BA6478">
      <w:pPr>
        <w:pStyle w:val="2"/>
        <w:keepNext w:val="0"/>
        <w:keepLines w:val="0"/>
        <w:widowControl/>
        <w:spacing w:before="299" w:after="299" w:line="240" w:lineRule="auto"/>
        <w:jc w:val="center"/>
        <w:rPr>
          <w:rFonts w:ascii="Times New Roman" w:eastAsia="Times New Roman" w:hAnsi="Times New Roman"/>
          <w:kern w:val="0"/>
          <w:sz w:val="36"/>
          <w:szCs w:val="36"/>
        </w:rPr>
      </w:pPr>
      <w:r>
        <w:rPr>
          <w:rFonts w:ascii="fang_zheng_xiao_biao_song_ti" w:eastAsia="fang_zheng_xiao_biao_song_ti" w:hAnsi="fang_zheng_xiao_biao_song_ti" w:cs="fang_zheng_xiao_biao_song_ti"/>
          <w:kern w:val="0"/>
          <w:sz w:val="36"/>
          <w:szCs w:val="36"/>
        </w:rPr>
        <w:t>第二部分</w:t>
      </w:r>
      <w:r>
        <w:rPr>
          <w:rFonts w:ascii="fang_zheng_xiao_biao_song_ti" w:eastAsia="fang_zheng_xiao_biao_song_ti" w:hAnsi="fang_zheng_xiao_biao_song_ti" w:cs="fang_zheng_xiao_biao_song_ti"/>
          <w:kern w:val="0"/>
          <w:sz w:val="36"/>
          <w:szCs w:val="36"/>
        </w:rPr>
        <w:t xml:space="preserve">  </w:t>
      </w:r>
      <w:r>
        <w:rPr>
          <w:rFonts w:ascii="fang_zheng_xiao_biao_song_ti" w:eastAsia="fang_zheng_xiao_biao_song_ti" w:hAnsi="fang_zheng_xiao_biao_song_ti" w:cs="fang_zheng_xiao_biao_song_ti"/>
          <w:kern w:val="0"/>
          <w:sz w:val="36"/>
          <w:szCs w:val="36"/>
        </w:rPr>
        <w:t>部门（单位）决算情况说明</w:t>
      </w:r>
    </w:p>
    <w:p w:rsidR="00DE5607" w:rsidRDefault="00BA6478">
      <w:pPr>
        <w:widowControl/>
        <w:numPr>
          <w:ilvl w:val="0"/>
          <w:numId w:val="1"/>
        </w:numPr>
        <w:spacing w:before="240" w:after="240"/>
        <w:jc w:val="left"/>
        <w:rPr>
          <w:rFonts w:ascii="黑体" w:eastAsia="黑体" w:hAnsi="黑体" w:cs="黑体"/>
          <w:b/>
          <w:bCs/>
          <w:kern w:val="0"/>
          <w:sz w:val="27"/>
          <w:szCs w:val="27"/>
        </w:rPr>
      </w:pPr>
      <w:r>
        <w:rPr>
          <w:rFonts w:ascii="黑体" w:eastAsia="黑体" w:hAnsi="黑体" w:cs="黑体"/>
          <w:b/>
          <w:bCs/>
          <w:kern w:val="0"/>
          <w:sz w:val="27"/>
          <w:szCs w:val="27"/>
        </w:rPr>
        <w:t>收入支出决算总体情况说明</w:t>
      </w:r>
    </w:p>
    <w:p w:rsidR="00DE5607" w:rsidRDefault="00BA6478">
      <w:pPr>
        <w:widowControl/>
        <w:spacing w:before="240" w:after="240"/>
        <w:ind w:firstLineChars="200" w:firstLine="540"/>
        <w:jc w:val="left"/>
        <w:rPr>
          <w:rFonts w:eastAsia="Times New Roman"/>
          <w:kern w:val="0"/>
          <w:sz w:val="24"/>
        </w:rPr>
      </w:pPr>
      <w:r>
        <w:rPr>
          <w:rFonts w:ascii="fang_song_gb2312" w:eastAsia="fang_song_gb2312" w:hAnsi="fang_song_gb2312" w:cs="fang_song_gb2312"/>
          <w:kern w:val="0"/>
          <w:sz w:val="27"/>
          <w:szCs w:val="27"/>
        </w:rPr>
        <w:t>呼和浩特市救助站</w:t>
      </w:r>
      <w:r>
        <w:rPr>
          <w:rFonts w:ascii="fang_song_gb2312" w:eastAsia="fang_song_gb2312" w:hAnsi="fang_song_gb2312" w:cs="fang_song_gb2312"/>
          <w:kern w:val="0"/>
          <w:sz w:val="27"/>
          <w:szCs w:val="27"/>
        </w:rPr>
        <w:t xml:space="preserve"> </w:t>
      </w:r>
      <w:r>
        <w:rPr>
          <w:rFonts w:ascii="times_new_roman" w:eastAsia="times_new_roman" w:hAnsi="times_new_roman" w:cs="times_new_roman"/>
          <w:kern w:val="0"/>
          <w:sz w:val="27"/>
          <w:szCs w:val="27"/>
        </w:rPr>
        <w:t>2023</w:t>
      </w:r>
      <w:r>
        <w:rPr>
          <w:rFonts w:ascii="fang_song_gb2312" w:eastAsia="fang_song_gb2312" w:hAnsi="fang_song_gb2312" w:cs="fang_song_gb2312"/>
          <w:kern w:val="0"/>
          <w:sz w:val="27"/>
          <w:szCs w:val="27"/>
        </w:rPr>
        <w:t>年度收入、支出决算总计</w:t>
      </w:r>
      <w:r>
        <w:rPr>
          <w:rFonts w:ascii="times_new_roman" w:eastAsia="times_new_roman" w:hAnsi="times_new_roman" w:cs="times_new_roman"/>
          <w:kern w:val="0"/>
          <w:sz w:val="27"/>
          <w:szCs w:val="27"/>
          <w:u w:val="single"/>
        </w:rPr>
        <w:t xml:space="preserve"> 1,832.71</w:t>
      </w:r>
      <w:r>
        <w:rPr>
          <w:rFonts w:ascii="fang_song_gb2312" w:eastAsia="fang_song_gb2312" w:hAnsi="fang_song_gb2312" w:cs="fang_song_gb2312"/>
          <w:kern w:val="0"/>
          <w:sz w:val="27"/>
          <w:szCs w:val="27"/>
        </w:rPr>
        <w:t>万元。与年初预算相比，收、支总计各增加</w:t>
      </w:r>
      <w:r>
        <w:rPr>
          <w:rFonts w:ascii="times_new_roman" w:eastAsia="times_new_roman" w:hAnsi="times_new_roman" w:cs="times_new_roman"/>
          <w:kern w:val="0"/>
          <w:sz w:val="27"/>
          <w:szCs w:val="27"/>
          <w:u w:val="single"/>
        </w:rPr>
        <w:t xml:space="preserve"> 729.14</w:t>
      </w:r>
      <w:r>
        <w:rPr>
          <w:rFonts w:ascii="fang_song_gb2312" w:eastAsia="fang_song_gb2312" w:hAnsi="fang_song_gb2312" w:cs="fang_song_gb2312"/>
          <w:kern w:val="0"/>
          <w:sz w:val="27"/>
          <w:szCs w:val="27"/>
        </w:rPr>
        <w:t>万元，增长</w:t>
      </w:r>
      <w:r>
        <w:rPr>
          <w:rFonts w:ascii="times_new_roman" w:eastAsia="times_new_roman" w:hAnsi="times_new_roman" w:cs="times_new_roman"/>
          <w:kern w:val="0"/>
          <w:sz w:val="27"/>
          <w:szCs w:val="27"/>
          <w:u w:val="single"/>
        </w:rPr>
        <w:t xml:space="preserve"> 66.07</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，变动原因：</w:t>
      </w:r>
      <w:r>
        <w:rPr>
          <w:rFonts w:ascii="fang_song_gb2312" w:eastAsia="fang_song_gb2312" w:hAnsi="fang_song_gb2312" w:cs="fang_song_gb2312"/>
          <w:kern w:val="0"/>
          <w:sz w:val="27"/>
          <w:szCs w:val="27"/>
        </w:rPr>
        <w:t>一般公共预算财政拨款收入增加</w:t>
      </w:r>
      <w:r>
        <w:rPr>
          <w:rFonts w:ascii="fang_song_gb2312" w:eastAsia="fang_song_gb2312" w:hAnsi="fang_song_gb2312" w:cs="fang_song_gb2312" w:hint="eastAsia"/>
          <w:kern w:val="0"/>
          <w:sz w:val="27"/>
          <w:szCs w:val="27"/>
        </w:rPr>
        <w:t>577.64</w:t>
      </w:r>
      <w:r>
        <w:rPr>
          <w:rFonts w:ascii="fang_song_gb2312" w:eastAsia="fang_song_gb2312" w:hAnsi="fang_song_gb2312" w:cs="fang_song_gb2312"/>
          <w:kern w:val="0"/>
          <w:sz w:val="27"/>
          <w:szCs w:val="27"/>
        </w:rPr>
        <w:t>万元，政府性基金预算财政拨款收入</w:t>
      </w:r>
      <w:r>
        <w:rPr>
          <w:rFonts w:ascii="fang_song_gb2312" w:eastAsia="fang_song_gb2312" w:hAnsi="fang_song_gb2312" w:cs="fang_song_gb2312" w:hint="eastAsia"/>
          <w:kern w:val="0"/>
          <w:sz w:val="27"/>
          <w:szCs w:val="27"/>
        </w:rPr>
        <w:t>增加</w:t>
      </w:r>
      <w:r>
        <w:rPr>
          <w:rFonts w:ascii="fang_song_gb2312" w:eastAsia="fang_song_gb2312" w:hAnsi="fang_song_gb2312" w:cs="fang_song_gb2312" w:hint="eastAsia"/>
          <w:kern w:val="0"/>
          <w:sz w:val="27"/>
          <w:szCs w:val="27"/>
        </w:rPr>
        <w:t>144.12</w:t>
      </w:r>
      <w:r>
        <w:rPr>
          <w:rFonts w:ascii="fang_song_gb2312" w:eastAsia="fang_song_gb2312" w:hAnsi="fang_song_gb2312" w:cs="fang_song_gb2312"/>
          <w:kern w:val="0"/>
          <w:sz w:val="27"/>
          <w:szCs w:val="27"/>
        </w:rPr>
        <w:t>万元，其他收入</w:t>
      </w:r>
      <w:r>
        <w:rPr>
          <w:rFonts w:ascii="fang_song_gb2312" w:eastAsia="fang_song_gb2312" w:hAnsi="fang_song_gb2312" w:cs="fang_song_gb2312" w:hint="eastAsia"/>
          <w:kern w:val="0"/>
          <w:sz w:val="27"/>
          <w:szCs w:val="27"/>
        </w:rPr>
        <w:t>增加</w:t>
      </w:r>
      <w:r>
        <w:rPr>
          <w:rFonts w:ascii="fang_song_gb2312" w:eastAsia="fang_song_gb2312" w:hAnsi="fang_song_gb2312" w:cs="fang_song_gb2312" w:hint="eastAsia"/>
          <w:kern w:val="0"/>
          <w:sz w:val="27"/>
          <w:szCs w:val="27"/>
        </w:rPr>
        <w:t>189.15</w:t>
      </w:r>
      <w:r>
        <w:rPr>
          <w:rFonts w:ascii="fang_song_gb2312" w:eastAsia="fang_song_gb2312" w:hAnsi="fang_song_gb2312" w:cs="fang_song_gb2312"/>
          <w:kern w:val="0"/>
          <w:sz w:val="27"/>
          <w:szCs w:val="27"/>
        </w:rPr>
        <w:t>万元，</w:t>
      </w:r>
      <w:r>
        <w:rPr>
          <w:rFonts w:ascii="fang_song_gb2312" w:eastAsia="fang_song_gb2312" w:hAnsi="fang_song_gb2312" w:cs="fang_song_gb2312"/>
          <w:kern w:val="0"/>
          <w:sz w:val="27"/>
          <w:szCs w:val="27"/>
        </w:rPr>
        <w:t>；与上年决算相比，收、支总计各增加</w:t>
      </w:r>
      <w:r>
        <w:rPr>
          <w:rFonts w:ascii="fang_song_gb2312" w:eastAsia="fang_song_gb2312" w:hAnsi="fang_song_gb2312" w:cs="fang_song_gb2312"/>
          <w:kern w:val="0"/>
          <w:sz w:val="27"/>
          <w:szCs w:val="27"/>
        </w:rPr>
        <w:t xml:space="preserve"> 97.03</w:t>
      </w:r>
      <w:r>
        <w:rPr>
          <w:rFonts w:ascii="fang_song_gb2312" w:eastAsia="fang_song_gb2312" w:hAnsi="fang_song_gb2312" w:cs="fang_song_gb2312"/>
          <w:kern w:val="0"/>
          <w:sz w:val="27"/>
          <w:szCs w:val="27"/>
        </w:rPr>
        <w:t>万元，增长</w:t>
      </w:r>
      <w:r>
        <w:rPr>
          <w:rFonts w:ascii="times_new_roman" w:eastAsia="times_new_roman" w:hAnsi="times_new_roman" w:cs="times_new_roman"/>
          <w:kern w:val="0"/>
          <w:sz w:val="27"/>
          <w:szCs w:val="27"/>
          <w:u w:val="single"/>
        </w:rPr>
        <w:t xml:space="preserve"> 5.59</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。其中：</w:t>
      </w:r>
    </w:p>
    <w:p w:rsidR="00DE5607" w:rsidRDefault="00BA6478">
      <w:pPr>
        <w:widowControl/>
        <w:spacing w:before="240" w:after="240"/>
        <w:jc w:val="left"/>
        <w:rPr>
          <w:rFonts w:eastAsia="Times New Roman"/>
          <w:kern w:val="0"/>
          <w:sz w:val="24"/>
        </w:rPr>
      </w:pPr>
      <w:r>
        <w:rPr>
          <w:rFonts w:ascii="kai_ti_gb2312" w:eastAsia="kai_ti_gb2312" w:hAnsi="kai_ti_gb2312" w:cs="kai_ti_gb2312"/>
          <w:b/>
          <w:bCs/>
          <w:kern w:val="0"/>
          <w:sz w:val="27"/>
          <w:szCs w:val="27"/>
        </w:rPr>
        <w:t xml:space="preserve">    </w:t>
      </w:r>
      <w:r>
        <w:rPr>
          <w:rFonts w:ascii="kai_ti_gb2312" w:eastAsia="kai_ti_gb2312" w:hAnsi="kai_ti_gb2312" w:cs="kai_ti_gb2312"/>
          <w:b/>
          <w:bCs/>
          <w:kern w:val="0"/>
          <w:sz w:val="27"/>
          <w:szCs w:val="27"/>
        </w:rPr>
        <w:t>（一）收入决算总计</w:t>
      </w:r>
      <w:r>
        <w:rPr>
          <w:rFonts w:ascii="times_new_roman" w:eastAsia="times_new_roman" w:hAnsi="times_new_roman" w:cs="times_new_roman"/>
          <w:b/>
          <w:bCs/>
          <w:kern w:val="0"/>
          <w:sz w:val="27"/>
          <w:szCs w:val="27"/>
          <w:u w:val="single"/>
        </w:rPr>
        <w:t xml:space="preserve"> 1,832.71</w:t>
      </w:r>
      <w:r>
        <w:rPr>
          <w:rFonts w:ascii="kai_ti_gb2312" w:eastAsia="kai_ti_gb2312" w:hAnsi="kai_ti_gb2312" w:cs="kai_ti_gb2312"/>
          <w:b/>
          <w:bCs/>
          <w:kern w:val="0"/>
          <w:sz w:val="27"/>
          <w:szCs w:val="27"/>
        </w:rPr>
        <w:t>万元。包括：</w:t>
      </w:r>
    </w:p>
    <w:p w:rsidR="00DE5607" w:rsidRDefault="00BA6478">
      <w:pPr>
        <w:pStyle w:val="a4"/>
        <w:spacing w:before="240" w:after="240"/>
        <w:ind w:firstLineChars="200" w:firstLine="540"/>
      </w:pPr>
      <w:r>
        <w:rPr>
          <w:rFonts w:ascii="fang_song_gb2312" w:eastAsia="fang_song_gb2312" w:hAnsi="fang_song_gb2312" w:cs="fang_song_gb2312"/>
          <w:kern w:val="0"/>
          <w:sz w:val="27"/>
          <w:szCs w:val="27"/>
        </w:rPr>
        <w:t>1.</w:t>
      </w:r>
      <w:r>
        <w:rPr>
          <w:rFonts w:ascii="fang_song_gb2312" w:eastAsia="fang_song_gb2312" w:hAnsi="fang_song_gb2312" w:cs="fang_song_gb2312"/>
          <w:kern w:val="0"/>
          <w:sz w:val="27"/>
          <w:szCs w:val="27"/>
        </w:rPr>
        <w:t>本年收入决算合计</w:t>
      </w:r>
      <w:r>
        <w:rPr>
          <w:rFonts w:ascii="times_new_roman" w:eastAsia="times_new_roman" w:hAnsi="times_new_roman" w:cs="times_new_roman"/>
          <w:kern w:val="0"/>
          <w:sz w:val="27"/>
          <w:szCs w:val="27"/>
          <w:u w:val="single"/>
        </w:rPr>
        <w:t xml:space="preserve"> 1,832.71</w:t>
      </w:r>
      <w:r>
        <w:rPr>
          <w:rFonts w:ascii="fang_song_gb2312" w:eastAsia="fang_song_gb2312" w:hAnsi="fang_song_gb2312" w:cs="fang_song_gb2312"/>
          <w:kern w:val="0"/>
          <w:sz w:val="27"/>
          <w:szCs w:val="27"/>
        </w:rPr>
        <w:t>万元。与上年决算相比，增加</w:t>
      </w:r>
      <w:r>
        <w:rPr>
          <w:rFonts w:ascii="times_new_roman" w:eastAsia="times_new_roman" w:hAnsi="times_new_roman" w:cs="times_new_roman"/>
          <w:kern w:val="0"/>
          <w:sz w:val="27"/>
          <w:szCs w:val="27"/>
          <w:u w:val="single"/>
        </w:rPr>
        <w:t xml:space="preserve"> 97.03</w:t>
      </w:r>
      <w:r>
        <w:rPr>
          <w:rFonts w:ascii="fang_song_gb2312" w:eastAsia="fang_song_gb2312" w:hAnsi="fang_song_gb2312" w:cs="fang_song_gb2312"/>
          <w:kern w:val="0"/>
          <w:sz w:val="27"/>
          <w:szCs w:val="27"/>
        </w:rPr>
        <w:t>万元，增长</w:t>
      </w:r>
      <w:r>
        <w:rPr>
          <w:rFonts w:ascii="fang_song_gb2312" w:eastAsia="fang_song_gb2312" w:hAnsi="fang_song_gb2312" w:cs="fang_song_gb2312"/>
          <w:kern w:val="0"/>
          <w:sz w:val="27"/>
          <w:szCs w:val="27"/>
        </w:rPr>
        <w:t xml:space="preserve"> </w:t>
      </w:r>
      <w:r>
        <w:rPr>
          <w:rFonts w:ascii="times_new_roman" w:eastAsia="times_new_roman" w:hAnsi="times_new_roman" w:cs="times_new_roman"/>
          <w:kern w:val="0"/>
          <w:sz w:val="27"/>
          <w:szCs w:val="27"/>
          <w:u w:val="single"/>
        </w:rPr>
        <w:t>5.59</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，变动原因</w:t>
      </w:r>
      <w:r>
        <w:rPr>
          <w:rFonts w:ascii="fang_song_gb2312" w:hAnsi="fang_song_gb2312" w:cs="fang_song_gb2312" w:hint="eastAsia"/>
          <w:kern w:val="0"/>
          <w:sz w:val="27"/>
          <w:szCs w:val="27"/>
        </w:rPr>
        <w:t>：</w:t>
      </w:r>
      <w:r>
        <w:rPr>
          <w:rFonts w:ascii="fang_song_gb2312" w:eastAsia="fang_song_gb2312" w:hAnsi="fang_song_gb2312" w:cs="fang_song_gb2312"/>
          <w:kern w:val="0"/>
          <w:sz w:val="27"/>
          <w:szCs w:val="27"/>
        </w:rPr>
        <w:t>在职及退休人员变动，养老保险、职业年金、社保缴费</w:t>
      </w:r>
      <w:r>
        <w:rPr>
          <w:rFonts w:ascii="fang_song_gb2312" w:eastAsia="fang_song_gb2312" w:hAnsi="fang_song_gb2312" w:cs="fang_song_gb2312" w:hint="eastAsia"/>
          <w:kern w:val="0"/>
          <w:sz w:val="27"/>
          <w:szCs w:val="27"/>
        </w:rPr>
        <w:t>，</w:t>
      </w:r>
      <w:r>
        <w:rPr>
          <w:rFonts w:ascii="fang_song_gb2312" w:eastAsia="fang_song_gb2312" w:hAnsi="fang_song_gb2312" w:cs="fang_song_gb2312" w:hint="eastAsia"/>
          <w:kern w:val="0"/>
          <w:sz w:val="27"/>
          <w:szCs w:val="27"/>
        </w:rPr>
        <w:t>及其</w:t>
      </w:r>
      <w:r>
        <w:rPr>
          <w:rFonts w:ascii="fang_song_gb2312" w:eastAsia="fang_song_gb2312" w:hAnsi="fang_song_gb2312" w:cs="fang_song_gb2312" w:hint="eastAsia"/>
          <w:kern w:val="0"/>
          <w:sz w:val="27"/>
          <w:szCs w:val="27"/>
        </w:rPr>
        <w:t>他收入（在职职工一次性工亡补助金）</w:t>
      </w:r>
      <w:r>
        <w:rPr>
          <w:rFonts w:ascii="fang_song_gb2312" w:eastAsia="fang_song_gb2312" w:hAnsi="fang_song_gb2312" w:cs="fang_song_gb2312"/>
          <w:kern w:val="0"/>
          <w:sz w:val="27"/>
          <w:szCs w:val="27"/>
        </w:rPr>
        <w:t>等</w:t>
      </w:r>
      <w:r>
        <w:rPr>
          <w:rFonts w:ascii="fang_song_gb2312" w:eastAsia="fang_song_gb2312" w:hAnsi="fang_song_gb2312" w:cs="fang_song_gb2312" w:hint="eastAsia"/>
          <w:kern w:val="0"/>
          <w:sz w:val="27"/>
          <w:szCs w:val="27"/>
        </w:rPr>
        <w:t>增加</w:t>
      </w:r>
      <w:r>
        <w:rPr>
          <w:rFonts w:ascii="fang_song_gb2312" w:eastAsia="fang_song_gb2312" w:hAnsi="fang_song_gb2312" w:cs="fang_song_gb2312"/>
          <w:kern w:val="0"/>
          <w:sz w:val="27"/>
          <w:szCs w:val="27"/>
        </w:rPr>
        <w:t>。</w:t>
      </w:r>
    </w:p>
    <w:p w:rsidR="00DE5607" w:rsidRDefault="00BA6478">
      <w:pPr>
        <w:widowControl/>
        <w:spacing w:before="240" w:after="240"/>
        <w:ind w:firstLine="481"/>
        <w:rPr>
          <w:rFonts w:ascii="fang_song_gb2312" w:hAnsi="fang_song_gb2312" w:cs="fang_song_gb2312" w:hint="eastAsia"/>
          <w:kern w:val="0"/>
          <w:sz w:val="27"/>
          <w:szCs w:val="27"/>
        </w:rPr>
      </w:pPr>
      <w:r>
        <w:rPr>
          <w:rFonts w:ascii="fang_song_gb2312" w:eastAsia="fang_song_gb2312" w:hAnsi="fang_song_gb2312" w:cs="fang_song_gb2312"/>
          <w:kern w:val="0"/>
          <w:sz w:val="27"/>
          <w:szCs w:val="27"/>
        </w:rPr>
        <w:t>2.</w:t>
      </w:r>
      <w:r>
        <w:rPr>
          <w:rFonts w:ascii="fang_song_gb2312" w:eastAsia="fang_song_gb2312" w:hAnsi="fang_song_gb2312" w:cs="fang_song_gb2312"/>
          <w:kern w:val="0"/>
          <w:sz w:val="27"/>
          <w:szCs w:val="27"/>
        </w:rPr>
        <w:t>使用非财政拨款结余和专用结余</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万元。与上年决算相比，</w:t>
      </w:r>
      <w:r>
        <w:rPr>
          <w:rFonts w:ascii="fang_song_gb2312" w:hAnsi="fang_song_gb2312" w:cs="fang_song_gb2312" w:hint="eastAsia"/>
          <w:kern w:val="0"/>
          <w:sz w:val="27"/>
          <w:szCs w:val="27"/>
        </w:rPr>
        <w:t>无变动，</w:t>
      </w:r>
      <w:r>
        <w:rPr>
          <w:rFonts w:ascii="fang_song_gb2312" w:eastAsia="fang_song_gb2312" w:hAnsi="fang_song_gb2312" w:cs="fang_song_gb2312"/>
          <w:kern w:val="0"/>
          <w:sz w:val="27"/>
          <w:szCs w:val="27"/>
        </w:rPr>
        <w:t>变动原因：</w:t>
      </w:r>
      <w:r>
        <w:rPr>
          <w:rFonts w:ascii="fang_song_gb2312" w:eastAsia="fang_song_gb2312" w:hAnsi="fang_song_gb2312" w:cs="fang_song_gb2312"/>
          <w:kern w:val="0"/>
          <w:sz w:val="27"/>
          <w:szCs w:val="27"/>
        </w:rPr>
        <w:t>不存在此项内容</w:t>
      </w:r>
      <w:r>
        <w:rPr>
          <w:rFonts w:ascii="fang_song_gb2312" w:eastAsia="fang_song_gb2312" w:hAnsi="fang_song_gb2312" w:cs="fang_song_gb2312"/>
          <w:kern w:val="0"/>
          <w:sz w:val="27"/>
          <w:szCs w:val="27"/>
        </w:rPr>
        <w:t>。</w:t>
      </w:r>
    </w:p>
    <w:p w:rsidR="00DE5607" w:rsidRDefault="00BA6478">
      <w:pPr>
        <w:widowControl/>
        <w:spacing w:before="240" w:after="240"/>
        <w:ind w:firstLine="481"/>
        <w:rPr>
          <w:kern w:val="0"/>
          <w:sz w:val="24"/>
        </w:rPr>
      </w:pPr>
      <w:r>
        <w:rPr>
          <w:rFonts w:ascii="fang_song_gb2312" w:eastAsia="fang_song_gb2312" w:hAnsi="fang_song_gb2312" w:cs="fang_song_gb2312"/>
          <w:kern w:val="0"/>
          <w:sz w:val="27"/>
          <w:szCs w:val="27"/>
        </w:rPr>
        <w:t>3.</w:t>
      </w:r>
      <w:r>
        <w:rPr>
          <w:rFonts w:ascii="fang_song_gb2312" w:eastAsia="fang_song_gb2312" w:hAnsi="fang_song_gb2312" w:cs="fang_song_gb2312"/>
          <w:kern w:val="0"/>
          <w:sz w:val="27"/>
          <w:szCs w:val="27"/>
        </w:rPr>
        <w:t>年初结转和结余</w:t>
      </w:r>
      <w:r>
        <w:rPr>
          <w:rFonts w:ascii="fang_song_gb2312" w:eastAsia="fang_song_gb2312" w:hAnsi="fang_song_gb2312" w:cs="fang_song_gb2312"/>
          <w:kern w:val="0"/>
          <w:sz w:val="27"/>
          <w:szCs w:val="27"/>
        </w:rPr>
        <w:t xml:space="preserve"> </w:t>
      </w:r>
      <w:r>
        <w:rPr>
          <w:rFonts w:ascii="times_new_roman" w:eastAsia="times_new_roman" w:hAnsi="times_new_roman" w:cs="times_new_roman"/>
          <w:kern w:val="0"/>
          <w:sz w:val="27"/>
          <w:szCs w:val="27"/>
          <w:u w:val="single"/>
        </w:rPr>
        <w:t>0.00</w:t>
      </w:r>
      <w:r>
        <w:rPr>
          <w:rFonts w:ascii="fang_song_gb2312" w:eastAsia="fang_song_gb2312" w:hAnsi="fang_song_gb2312" w:cs="fang_song_gb2312"/>
          <w:kern w:val="0"/>
          <w:sz w:val="27"/>
          <w:szCs w:val="27"/>
        </w:rPr>
        <w:t>万元。与上年决算相比，</w:t>
      </w:r>
      <w:r>
        <w:rPr>
          <w:rFonts w:ascii="fang_song_gb2312" w:hAnsi="fang_song_gb2312" w:cs="fang_song_gb2312" w:hint="eastAsia"/>
          <w:kern w:val="0"/>
          <w:sz w:val="27"/>
          <w:szCs w:val="27"/>
        </w:rPr>
        <w:t>无变动。</w:t>
      </w:r>
      <w:r>
        <w:rPr>
          <w:rFonts w:ascii="fang_song_gb2312" w:eastAsia="fang_song_gb2312" w:hAnsi="fang_song_gb2312" w:cs="fang_song_gb2312"/>
          <w:kern w:val="0"/>
          <w:sz w:val="27"/>
          <w:szCs w:val="27"/>
        </w:rPr>
        <w:t>变动原因：</w:t>
      </w:r>
      <w:r>
        <w:rPr>
          <w:rFonts w:ascii="fang_song_gb2312" w:eastAsia="fang_song_gb2312" w:hAnsi="fang_song_gb2312" w:cs="fang_song_gb2312"/>
          <w:kern w:val="0"/>
          <w:sz w:val="27"/>
          <w:szCs w:val="27"/>
        </w:rPr>
        <w:t>不存在此项内容</w:t>
      </w:r>
      <w:r>
        <w:rPr>
          <w:rFonts w:ascii="fang_song_gb2312" w:eastAsia="fang_song_gb2312" w:hAnsi="fang_song_gb2312" w:cs="fang_song_gb2312"/>
          <w:kern w:val="0"/>
          <w:sz w:val="27"/>
          <w:szCs w:val="27"/>
        </w:rPr>
        <w:t>。</w:t>
      </w:r>
    </w:p>
    <w:p w:rsidR="00DE5607" w:rsidRDefault="00BA6478">
      <w:pPr>
        <w:widowControl/>
        <w:spacing w:before="240" w:after="240"/>
        <w:jc w:val="left"/>
        <w:rPr>
          <w:rFonts w:eastAsia="Times New Roman"/>
          <w:kern w:val="0"/>
          <w:sz w:val="24"/>
        </w:rPr>
      </w:pPr>
      <w:r>
        <w:rPr>
          <w:rFonts w:ascii="kai_ti_gb2312" w:eastAsia="kai_ti_gb2312" w:hAnsi="kai_ti_gb2312" w:cs="kai_ti_gb2312"/>
          <w:b/>
          <w:bCs/>
          <w:kern w:val="0"/>
          <w:sz w:val="27"/>
          <w:szCs w:val="27"/>
        </w:rPr>
        <w:t xml:space="preserve">    </w:t>
      </w:r>
      <w:r>
        <w:rPr>
          <w:rFonts w:ascii="kai_ti_gb2312" w:eastAsia="kai_ti_gb2312" w:hAnsi="kai_ti_gb2312" w:cs="kai_ti_gb2312"/>
          <w:b/>
          <w:bCs/>
          <w:kern w:val="0"/>
          <w:sz w:val="27"/>
          <w:szCs w:val="27"/>
        </w:rPr>
        <w:t>（二）支出决算总计</w:t>
      </w:r>
      <w:r>
        <w:rPr>
          <w:rFonts w:ascii="times_new_roman" w:eastAsia="times_new_roman" w:hAnsi="times_new_roman" w:cs="times_new_roman"/>
          <w:b/>
          <w:bCs/>
          <w:kern w:val="0"/>
          <w:sz w:val="27"/>
          <w:szCs w:val="27"/>
          <w:u w:val="single"/>
        </w:rPr>
        <w:t xml:space="preserve"> 1,832.71</w:t>
      </w:r>
      <w:r>
        <w:rPr>
          <w:rFonts w:ascii="kai_ti_gb2312" w:eastAsia="kai_ti_gb2312" w:hAnsi="kai_ti_gb2312" w:cs="kai_ti_gb2312"/>
          <w:b/>
          <w:bCs/>
          <w:kern w:val="0"/>
          <w:sz w:val="27"/>
          <w:szCs w:val="27"/>
        </w:rPr>
        <w:t>万元。包括：</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lastRenderedPageBreak/>
        <w:t>    1.</w:t>
      </w:r>
      <w:r>
        <w:rPr>
          <w:rFonts w:ascii="fang_song_gb2312" w:eastAsia="fang_song_gb2312" w:hAnsi="fang_song_gb2312" w:cs="fang_song_gb2312"/>
          <w:kern w:val="0"/>
          <w:sz w:val="27"/>
          <w:szCs w:val="27"/>
        </w:rPr>
        <w:t>本年支出决算合计</w:t>
      </w:r>
      <w:r>
        <w:rPr>
          <w:rFonts w:ascii="times_new_roman" w:eastAsia="times_new_roman" w:hAnsi="times_new_roman" w:cs="times_new_roman"/>
          <w:kern w:val="0"/>
          <w:sz w:val="27"/>
          <w:szCs w:val="27"/>
          <w:u w:val="single"/>
        </w:rPr>
        <w:t xml:space="preserve"> 1,832.71</w:t>
      </w:r>
      <w:r>
        <w:rPr>
          <w:rFonts w:ascii="fang_song_gb2312" w:eastAsia="fang_song_gb2312" w:hAnsi="fang_song_gb2312" w:cs="fang_song_gb2312"/>
          <w:kern w:val="0"/>
          <w:sz w:val="27"/>
          <w:szCs w:val="27"/>
        </w:rPr>
        <w:t>万元。与上年决算相比，增加</w:t>
      </w:r>
      <w:r>
        <w:rPr>
          <w:rFonts w:ascii="times_new_roman" w:eastAsia="times_new_roman" w:hAnsi="times_new_roman" w:cs="times_new_roman"/>
          <w:kern w:val="0"/>
          <w:sz w:val="27"/>
          <w:szCs w:val="27"/>
          <w:u w:val="single"/>
        </w:rPr>
        <w:t xml:space="preserve"> 97.03</w:t>
      </w:r>
      <w:r>
        <w:rPr>
          <w:rFonts w:ascii="fang_song_gb2312" w:eastAsia="fang_song_gb2312" w:hAnsi="fang_song_gb2312" w:cs="fang_song_gb2312"/>
          <w:kern w:val="0"/>
          <w:sz w:val="27"/>
          <w:szCs w:val="27"/>
        </w:rPr>
        <w:t>万元，增长</w:t>
      </w:r>
      <w:r>
        <w:rPr>
          <w:rFonts w:ascii="times_new_roman" w:eastAsia="times_new_roman" w:hAnsi="times_new_roman" w:cs="times_new_roman"/>
          <w:kern w:val="0"/>
          <w:sz w:val="27"/>
          <w:szCs w:val="27"/>
          <w:u w:val="single"/>
        </w:rPr>
        <w:t xml:space="preserve"> 5.59</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，变动原因：</w:t>
      </w:r>
      <w:r>
        <w:rPr>
          <w:rFonts w:ascii="fang_song_gb2312" w:eastAsia="fang_song_gb2312" w:hAnsi="fang_song_gb2312" w:cs="fang_song_gb2312"/>
          <w:kern w:val="0"/>
          <w:sz w:val="27"/>
          <w:szCs w:val="27"/>
        </w:rPr>
        <w:t>在职及退休人员变动，养老保险、职业年金、社保缴费</w:t>
      </w:r>
      <w:r>
        <w:rPr>
          <w:rFonts w:ascii="fang_song_gb2312" w:eastAsia="fang_song_gb2312" w:hAnsi="fang_song_gb2312" w:cs="fang_song_gb2312" w:hint="eastAsia"/>
          <w:kern w:val="0"/>
          <w:sz w:val="27"/>
          <w:szCs w:val="27"/>
        </w:rPr>
        <w:t>，</w:t>
      </w:r>
      <w:r>
        <w:rPr>
          <w:rFonts w:ascii="fang_song_gb2312" w:eastAsia="fang_song_gb2312" w:hAnsi="fang_song_gb2312" w:cs="fang_song_gb2312" w:hint="eastAsia"/>
          <w:kern w:val="0"/>
          <w:sz w:val="27"/>
          <w:szCs w:val="27"/>
        </w:rPr>
        <w:t>及其他收入（在职职工一次性工亡补助金）</w:t>
      </w:r>
      <w:r>
        <w:rPr>
          <w:rFonts w:ascii="fang_song_gb2312" w:eastAsia="fang_song_gb2312" w:hAnsi="fang_song_gb2312" w:cs="fang_song_gb2312"/>
          <w:kern w:val="0"/>
          <w:sz w:val="27"/>
          <w:szCs w:val="27"/>
        </w:rPr>
        <w:t>等</w:t>
      </w:r>
      <w:r>
        <w:rPr>
          <w:rFonts w:ascii="fang_song_gb2312" w:eastAsia="fang_song_gb2312" w:hAnsi="fang_song_gb2312" w:cs="fang_song_gb2312" w:hint="eastAsia"/>
          <w:kern w:val="0"/>
          <w:sz w:val="27"/>
          <w:szCs w:val="27"/>
        </w:rPr>
        <w:t>增加</w:t>
      </w:r>
      <w:r>
        <w:rPr>
          <w:rFonts w:ascii="fang_song_gb2312" w:eastAsia="fang_song_gb2312" w:hAnsi="fang_song_gb2312" w:cs="fang_song_gb2312"/>
          <w:kern w:val="0"/>
          <w:sz w:val="27"/>
          <w:szCs w:val="27"/>
        </w:rPr>
        <w:t>。</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2.</w:t>
      </w:r>
      <w:r>
        <w:rPr>
          <w:rFonts w:ascii="fang_song_gb2312" w:eastAsia="fang_song_gb2312" w:hAnsi="fang_song_gb2312" w:cs="fang_song_gb2312"/>
          <w:kern w:val="0"/>
          <w:sz w:val="27"/>
          <w:szCs w:val="27"/>
        </w:rPr>
        <w:t>结余分配</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万元。结余分配事项：</w:t>
      </w:r>
      <w:r>
        <w:rPr>
          <w:rFonts w:ascii="fang_song_gb2312" w:hAnsi="fang_song_gb2312" w:cs="fang_song_gb2312" w:hint="eastAsia"/>
          <w:kern w:val="0"/>
          <w:sz w:val="27"/>
          <w:szCs w:val="27"/>
        </w:rPr>
        <w:t>无结余分配</w:t>
      </w:r>
      <w:r>
        <w:rPr>
          <w:rFonts w:ascii="fang_song_gb2312" w:eastAsia="fang_song_gb2312" w:hAnsi="fang_song_gb2312" w:cs="fang_song_gb2312"/>
          <w:kern w:val="0"/>
          <w:sz w:val="27"/>
          <w:szCs w:val="27"/>
        </w:rPr>
        <w:t>。与上年决算相比，</w:t>
      </w:r>
      <w:r>
        <w:rPr>
          <w:rFonts w:ascii="fang_song_gb2312" w:hAnsi="fang_song_gb2312" w:cs="fang_song_gb2312" w:hint="eastAsia"/>
          <w:kern w:val="0"/>
          <w:sz w:val="27"/>
          <w:szCs w:val="27"/>
        </w:rPr>
        <w:t>无变动，</w:t>
      </w:r>
      <w:r>
        <w:rPr>
          <w:rFonts w:ascii="fang_song_gb2312" w:eastAsia="fang_song_gb2312" w:hAnsi="fang_song_gb2312" w:cs="fang_song_gb2312"/>
          <w:kern w:val="0"/>
          <w:sz w:val="27"/>
          <w:szCs w:val="27"/>
        </w:rPr>
        <w:t>变动原因：</w:t>
      </w:r>
      <w:r>
        <w:rPr>
          <w:rFonts w:ascii="fang_song_gb2312" w:eastAsia="fang_song_gb2312" w:hAnsi="fang_song_gb2312" w:cs="fang_song_gb2312"/>
          <w:kern w:val="0"/>
          <w:sz w:val="27"/>
          <w:szCs w:val="27"/>
        </w:rPr>
        <w:t>不存在此项内容</w:t>
      </w:r>
      <w:r>
        <w:rPr>
          <w:rFonts w:ascii="fang_song_gb2312" w:eastAsia="fang_song_gb2312" w:hAnsi="fang_song_gb2312" w:cs="fang_song_gb2312"/>
          <w:kern w:val="0"/>
          <w:sz w:val="27"/>
          <w:szCs w:val="27"/>
        </w:rPr>
        <w:t>。</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3.</w:t>
      </w:r>
      <w:r>
        <w:rPr>
          <w:rFonts w:ascii="fang_song_gb2312" w:eastAsia="fang_song_gb2312" w:hAnsi="fang_song_gb2312" w:cs="fang_song_gb2312"/>
          <w:kern w:val="0"/>
          <w:sz w:val="27"/>
          <w:szCs w:val="27"/>
        </w:rPr>
        <w:t>年末结转和结余</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万元。结转和结余事项：</w:t>
      </w:r>
      <w:r>
        <w:rPr>
          <w:rFonts w:ascii="fang_song_gb2312" w:hAnsi="fang_song_gb2312" w:cs="fang_song_gb2312" w:hint="eastAsia"/>
          <w:kern w:val="0"/>
          <w:sz w:val="27"/>
          <w:szCs w:val="27"/>
        </w:rPr>
        <w:t>无结转结余</w:t>
      </w:r>
      <w:r>
        <w:rPr>
          <w:rFonts w:ascii="fang_song_gb2312" w:eastAsia="fang_song_gb2312" w:hAnsi="fang_song_gb2312" w:cs="fang_song_gb2312"/>
          <w:kern w:val="0"/>
          <w:sz w:val="27"/>
          <w:szCs w:val="27"/>
        </w:rPr>
        <w:t>。与上年决算相比，</w:t>
      </w:r>
      <w:r>
        <w:rPr>
          <w:rFonts w:ascii="fang_song_gb2312" w:hAnsi="fang_song_gb2312" w:cs="fang_song_gb2312" w:hint="eastAsia"/>
          <w:kern w:val="0"/>
          <w:sz w:val="27"/>
          <w:szCs w:val="27"/>
        </w:rPr>
        <w:t>无变动</w:t>
      </w:r>
      <w:r>
        <w:rPr>
          <w:rFonts w:ascii="fang_song_gb2312" w:eastAsia="fang_song_gb2312" w:hAnsi="fang_song_gb2312" w:cs="fang_song_gb2312"/>
          <w:kern w:val="0"/>
          <w:sz w:val="27"/>
          <w:szCs w:val="27"/>
        </w:rPr>
        <w:t>，变动原因：</w:t>
      </w:r>
      <w:r>
        <w:rPr>
          <w:rFonts w:ascii="fang_song_gb2312" w:eastAsia="fang_song_gb2312" w:hAnsi="fang_song_gb2312" w:cs="fang_song_gb2312"/>
          <w:kern w:val="0"/>
          <w:sz w:val="27"/>
          <w:szCs w:val="27"/>
        </w:rPr>
        <w:t>不存在此项内容</w:t>
      </w:r>
      <w:r>
        <w:rPr>
          <w:rFonts w:ascii="fang_song_gb2312" w:eastAsia="fang_song_gb2312" w:hAnsi="fang_song_gb2312" w:cs="fang_song_gb2312"/>
          <w:kern w:val="0"/>
          <w:sz w:val="27"/>
          <w:szCs w:val="27"/>
        </w:rPr>
        <w:t>。</w:t>
      </w:r>
    </w:p>
    <w:p w:rsidR="00DE5607" w:rsidRDefault="00BA6478">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二、收入决算情况说明</w:t>
      </w:r>
    </w:p>
    <w:p w:rsidR="00DE5607" w:rsidRDefault="00BA6478">
      <w:pPr>
        <w:widowControl/>
        <w:spacing w:before="240" w:after="240"/>
        <w:ind w:firstLineChars="200" w:firstLine="540"/>
        <w:rPr>
          <w:rFonts w:eastAsia="Times New Roman"/>
          <w:kern w:val="0"/>
          <w:sz w:val="24"/>
        </w:rPr>
      </w:pPr>
      <w:r>
        <w:rPr>
          <w:rFonts w:ascii="fang_song_gb2312" w:eastAsia="fang_song_gb2312" w:hAnsi="fang_song_gb2312" w:cs="fang_song_gb2312"/>
          <w:kern w:val="0"/>
          <w:sz w:val="27"/>
          <w:szCs w:val="27"/>
        </w:rPr>
        <w:t>呼和浩特市救助站</w:t>
      </w:r>
      <w:r>
        <w:rPr>
          <w:rFonts w:ascii="fang_song_gb2312" w:eastAsia="fang_song_gb2312" w:hAnsi="fang_song_gb2312" w:cs="fang_song_gb2312"/>
          <w:kern w:val="0"/>
          <w:sz w:val="27"/>
          <w:szCs w:val="27"/>
        </w:rPr>
        <w:t xml:space="preserve"> </w:t>
      </w:r>
      <w:r>
        <w:rPr>
          <w:rFonts w:ascii="times_new_roman" w:eastAsia="times_new_roman" w:hAnsi="times_new_roman" w:cs="times_new_roman"/>
          <w:kern w:val="0"/>
          <w:sz w:val="27"/>
          <w:szCs w:val="27"/>
        </w:rPr>
        <w:t>2023</w:t>
      </w:r>
      <w:r>
        <w:rPr>
          <w:rFonts w:ascii="fang_song_gb2312" w:eastAsia="fang_song_gb2312" w:hAnsi="fang_song_gb2312" w:cs="fang_song_gb2312"/>
          <w:kern w:val="0"/>
          <w:sz w:val="27"/>
          <w:szCs w:val="27"/>
        </w:rPr>
        <w:t>年度本年收入决算合计</w:t>
      </w:r>
      <w:r>
        <w:rPr>
          <w:rFonts w:ascii="times_new_roman" w:eastAsia="times_new_roman" w:hAnsi="times_new_roman" w:cs="times_new_roman"/>
          <w:kern w:val="0"/>
          <w:sz w:val="27"/>
          <w:szCs w:val="27"/>
          <w:u w:val="single"/>
        </w:rPr>
        <w:t xml:space="preserve"> 1,832.71</w:t>
      </w:r>
      <w:r>
        <w:rPr>
          <w:rFonts w:ascii="fang_song_gb2312" w:eastAsia="fang_song_gb2312" w:hAnsi="fang_song_gb2312" w:cs="fang_song_gb2312"/>
          <w:kern w:val="0"/>
          <w:sz w:val="27"/>
          <w:szCs w:val="27"/>
        </w:rPr>
        <w:t>万元，其中：</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本年一般公共预算财政拨款收入</w:t>
      </w:r>
      <w:r>
        <w:rPr>
          <w:rFonts w:ascii="times_new_roman" w:eastAsia="times_new_roman" w:hAnsi="times_new_roman" w:cs="times_new_roman"/>
          <w:kern w:val="0"/>
          <w:sz w:val="27"/>
          <w:szCs w:val="27"/>
          <w:u w:val="single"/>
        </w:rPr>
        <w:t xml:space="preserve"> 1,499.44</w:t>
      </w:r>
      <w:r>
        <w:rPr>
          <w:rFonts w:ascii="fang_song_gb2312" w:eastAsia="fang_song_gb2312" w:hAnsi="fang_song_gb2312" w:cs="fang_song_gb2312"/>
          <w:kern w:val="0"/>
          <w:sz w:val="27"/>
          <w:szCs w:val="27"/>
        </w:rPr>
        <w:t>万元，占</w:t>
      </w:r>
      <w:r>
        <w:rPr>
          <w:rFonts w:ascii="times_new_roman" w:eastAsia="times_new_roman" w:hAnsi="times_new_roman" w:cs="times_new_roman"/>
          <w:kern w:val="0"/>
          <w:sz w:val="27"/>
          <w:szCs w:val="27"/>
          <w:u w:val="single"/>
        </w:rPr>
        <w:t xml:space="preserve"> 81.82</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本年政府性基金预算财政拨款收入</w:t>
      </w:r>
      <w:r>
        <w:rPr>
          <w:rFonts w:ascii="times_new_roman" w:eastAsia="times_new_roman" w:hAnsi="times_new_roman" w:cs="times_new_roman"/>
          <w:kern w:val="0"/>
          <w:sz w:val="27"/>
          <w:szCs w:val="27"/>
          <w:u w:val="single"/>
        </w:rPr>
        <w:t xml:space="preserve"> 144.12</w:t>
      </w:r>
      <w:r>
        <w:rPr>
          <w:rFonts w:ascii="fang_song_gb2312" w:eastAsia="fang_song_gb2312" w:hAnsi="fang_song_gb2312" w:cs="fang_song_gb2312"/>
          <w:kern w:val="0"/>
          <w:sz w:val="27"/>
          <w:szCs w:val="27"/>
        </w:rPr>
        <w:t>万元，占</w:t>
      </w:r>
      <w:r>
        <w:rPr>
          <w:rFonts w:ascii="times_new_roman" w:eastAsia="times_new_roman" w:hAnsi="times_new_roman" w:cs="times_new_roman"/>
          <w:kern w:val="0"/>
          <w:sz w:val="27"/>
          <w:szCs w:val="27"/>
          <w:u w:val="single"/>
        </w:rPr>
        <w:t xml:space="preserve"> 7.86</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本年国有资本经营预算财政拨款收入</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万元，占</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本年上级补助收入</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万元，占</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本年事业收入</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万元，占</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本年经营收入</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万元，占</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本年附属单位上缴收入</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万元，占</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本年其他收入</w:t>
      </w:r>
      <w:r>
        <w:rPr>
          <w:rFonts w:ascii="times_new_roman" w:eastAsia="times_new_roman" w:hAnsi="times_new_roman" w:cs="times_new_roman"/>
          <w:kern w:val="0"/>
          <w:sz w:val="27"/>
          <w:szCs w:val="27"/>
          <w:u w:val="single"/>
        </w:rPr>
        <w:t xml:space="preserve"> 189.15</w:t>
      </w:r>
      <w:r>
        <w:rPr>
          <w:rFonts w:ascii="fang_song_gb2312" w:eastAsia="fang_song_gb2312" w:hAnsi="fang_song_gb2312" w:cs="fang_song_gb2312"/>
          <w:kern w:val="0"/>
          <w:sz w:val="27"/>
          <w:szCs w:val="27"/>
        </w:rPr>
        <w:t>万元，占</w:t>
      </w:r>
      <w:r>
        <w:rPr>
          <w:rFonts w:ascii="times_new_roman" w:eastAsia="times_new_roman" w:hAnsi="times_new_roman" w:cs="times_new_roman"/>
          <w:kern w:val="0"/>
          <w:sz w:val="27"/>
          <w:szCs w:val="27"/>
          <w:u w:val="single"/>
        </w:rPr>
        <w:t xml:space="preserve"> 10.32</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p>
    <w:p w:rsidR="00DE5607" w:rsidRDefault="00BA6478">
      <w:pPr>
        <w:widowControl/>
        <w:spacing w:before="240" w:after="240"/>
        <w:jc w:val="center"/>
        <w:rPr>
          <w:rFonts w:ascii="fang_song_gb2312" w:eastAsia="fang_song_gb2312" w:hAnsi="fang_song_gb2312" w:cs="fang_song_gb2312"/>
          <w:color w:val="0E00FE"/>
          <w:kern w:val="0"/>
          <w:sz w:val="27"/>
          <w:szCs w:val="27"/>
        </w:rPr>
      </w:pPr>
      <w:r>
        <w:rPr>
          <w:rFonts w:ascii="fang_song_gb2312" w:eastAsia="fang_song_gb2312" w:hAnsi="fang_song_gb2312" w:cs="fang_song_gb2312"/>
          <w:kern w:val="0"/>
          <w:sz w:val="27"/>
          <w:szCs w:val="27"/>
        </w:rPr>
        <w:lastRenderedPageBreak/>
        <w:t>图</w:t>
      </w:r>
      <w:r>
        <w:rPr>
          <w:rFonts w:ascii="times_new_roman" w:eastAsia="times_new_roman" w:hAnsi="times_new_roman" w:cs="times_new_roman"/>
          <w:kern w:val="0"/>
          <w:sz w:val="27"/>
          <w:szCs w:val="27"/>
        </w:rPr>
        <w:t>1</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收入决算图</w:t>
      </w:r>
    </w:p>
    <w:p w:rsidR="00DE5607" w:rsidRDefault="00BA6478">
      <w:pPr>
        <w:widowControl/>
        <w:spacing w:before="240" w:after="240"/>
        <w:jc w:val="center"/>
        <w:rPr>
          <w:rFonts w:ascii="fang_song_gb2312" w:hAnsi="fang_song_gb2312" w:cs="fang_song_gb2312" w:hint="eastAsia"/>
          <w:color w:val="0E00FE"/>
          <w:kern w:val="0"/>
          <w:sz w:val="27"/>
          <w:szCs w:val="27"/>
        </w:rPr>
      </w:pPr>
      <w:r>
        <w:rPr>
          <w:rFonts w:ascii="fang_song_gb2312" w:hAnsi="fang_song_gb2312" w:cs="fang_song_gb2312" w:hint="eastAsia"/>
          <w:noProof/>
          <w:color w:val="0E00FE"/>
          <w:kern w:val="0"/>
          <w:sz w:val="27"/>
          <w:szCs w:val="27"/>
        </w:rPr>
        <w:drawing>
          <wp:inline distT="0" distB="0" distL="114300" distR="114300">
            <wp:extent cx="5256530" cy="3272155"/>
            <wp:effectExtent l="4445" t="4445" r="15875" b="57150"/>
            <wp:docPr id="2" name="图表 2" descr="7b0a202020202263686172745265734964223a20223230343735383332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E5607" w:rsidRDefault="00BA6478">
      <w:pPr>
        <w:pStyle w:val="a4"/>
        <w:spacing w:before="166" w:line="373" w:lineRule="auto"/>
        <w:ind w:right="732" w:firstLine="640"/>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本部门（单位）</w:t>
      </w:r>
      <w:r>
        <w:rPr>
          <w:rFonts w:ascii="fang_song_gb2312" w:eastAsia="fang_song_gb2312" w:hAnsi="fang_song_gb2312" w:cs="fang_song_gb2312"/>
          <w:kern w:val="0"/>
          <w:sz w:val="27"/>
          <w:szCs w:val="27"/>
        </w:rPr>
        <w:t>2</w:t>
      </w:r>
      <w:r>
        <w:rPr>
          <w:rFonts w:ascii="fang_song_gb2312" w:eastAsia="fang_song_gb2312" w:hAnsi="fang_song_gb2312" w:cs="fang_song_gb2312" w:hint="eastAsia"/>
          <w:kern w:val="0"/>
          <w:sz w:val="27"/>
          <w:szCs w:val="27"/>
        </w:rPr>
        <w:t>023</w:t>
      </w:r>
      <w:r>
        <w:rPr>
          <w:rFonts w:ascii="fang_song_gb2312" w:eastAsia="fang_song_gb2312" w:hAnsi="fang_song_gb2312" w:cs="fang_song_gb2312"/>
          <w:kern w:val="0"/>
          <w:sz w:val="27"/>
          <w:szCs w:val="27"/>
        </w:rPr>
        <w:t>年度收入合计</w:t>
      </w:r>
      <w:r>
        <w:rPr>
          <w:rFonts w:ascii="times_new_roman" w:eastAsia="times_new_roman" w:hAnsi="times_new_roman" w:cs="times_new_roman"/>
          <w:kern w:val="0"/>
          <w:sz w:val="27"/>
          <w:szCs w:val="27"/>
        </w:rPr>
        <w:t xml:space="preserve"> 1,832.71</w:t>
      </w:r>
      <w:r>
        <w:rPr>
          <w:rFonts w:ascii="fang_song_gb2312" w:eastAsia="fang_song_gb2312" w:hAnsi="fang_song_gb2312" w:cs="fang_song_gb2312"/>
          <w:kern w:val="0"/>
          <w:sz w:val="27"/>
          <w:szCs w:val="27"/>
        </w:rPr>
        <w:t>万元，其中：财政拨款收入</w:t>
      </w:r>
      <w:r>
        <w:rPr>
          <w:rFonts w:ascii="fang_song_gb2312" w:eastAsia="fang_song_gb2312" w:hAnsi="fang_song_gb2312" w:cs="fang_song_gb2312" w:hint="eastAsia"/>
          <w:kern w:val="0"/>
          <w:sz w:val="27"/>
          <w:szCs w:val="27"/>
        </w:rPr>
        <w:t>1643.56</w:t>
      </w:r>
      <w:r>
        <w:rPr>
          <w:rFonts w:ascii="fang_song_gb2312" w:eastAsia="fang_song_gb2312" w:hAnsi="fang_song_gb2312" w:cs="fang_song_gb2312"/>
          <w:kern w:val="0"/>
          <w:sz w:val="27"/>
          <w:szCs w:val="27"/>
        </w:rPr>
        <w:t>万元，占</w:t>
      </w:r>
      <w:r>
        <w:rPr>
          <w:rFonts w:ascii="fang_song_gb2312" w:eastAsia="fang_song_gb2312" w:hAnsi="fang_song_gb2312" w:cs="fang_song_gb2312" w:hint="eastAsia"/>
          <w:kern w:val="0"/>
          <w:sz w:val="27"/>
          <w:szCs w:val="27"/>
        </w:rPr>
        <w:t>89.68</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，与</w:t>
      </w:r>
      <w:r>
        <w:rPr>
          <w:rFonts w:ascii="fang_song_gb2312" w:eastAsia="fang_song_gb2312" w:hAnsi="fang_song_gb2312" w:cs="fang_song_gb2312"/>
          <w:kern w:val="0"/>
          <w:sz w:val="27"/>
          <w:szCs w:val="27"/>
        </w:rPr>
        <w:t>202</w:t>
      </w:r>
      <w:r>
        <w:rPr>
          <w:rFonts w:ascii="fang_song_gb2312" w:eastAsia="fang_song_gb2312" w:hAnsi="fang_song_gb2312" w:cs="fang_song_gb2312" w:hint="eastAsia"/>
          <w:kern w:val="0"/>
          <w:sz w:val="27"/>
          <w:szCs w:val="27"/>
        </w:rPr>
        <w:t>2</w:t>
      </w:r>
      <w:r>
        <w:rPr>
          <w:rFonts w:ascii="fang_song_gb2312" w:eastAsia="fang_song_gb2312" w:hAnsi="fang_song_gb2312" w:cs="fang_song_gb2312"/>
          <w:kern w:val="0"/>
          <w:sz w:val="27"/>
          <w:szCs w:val="27"/>
        </w:rPr>
        <w:t>年相比，</w:t>
      </w:r>
      <w:r>
        <w:rPr>
          <w:rFonts w:ascii="fang_song_gb2312" w:eastAsia="fang_song_gb2312" w:hAnsi="fang_song_gb2312" w:cs="fang_song_gb2312" w:hint="eastAsia"/>
          <w:kern w:val="0"/>
          <w:sz w:val="27"/>
          <w:szCs w:val="27"/>
        </w:rPr>
        <w:t>减少</w:t>
      </w:r>
      <w:r>
        <w:rPr>
          <w:rFonts w:ascii="fang_song_gb2312" w:eastAsia="fang_song_gb2312" w:hAnsi="fang_song_gb2312" w:cs="fang_song_gb2312" w:hint="eastAsia"/>
          <w:kern w:val="0"/>
          <w:sz w:val="27"/>
          <w:szCs w:val="27"/>
        </w:rPr>
        <w:t>86.49</w:t>
      </w:r>
      <w:r>
        <w:rPr>
          <w:rFonts w:ascii="fang_song_gb2312" w:eastAsia="fang_song_gb2312" w:hAnsi="fang_song_gb2312" w:cs="fang_song_gb2312"/>
          <w:kern w:val="0"/>
          <w:sz w:val="27"/>
          <w:szCs w:val="27"/>
        </w:rPr>
        <w:t>万元，</w:t>
      </w:r>
      <w:r>
        <w:rPr>
          <w:rFonts w:ascii="fang_song_gb2312" w:eastAsia="fang_song_gb2312" w:hAnsi="fang_song_gb2312" w:cs="fang_song_gb2312" w:hint="eastAsia"/>
          <w:kern w:val="0"/>
          <w:sz w:val="27"/>
          <w:szCs w:val="27"/>
        </w:rPr>
        <w:t>减少</w:t>
      </w:r>
      <w:r>
        <w:rPr>
          <w:rFonts w:ascii="fang_song_gb2312" w:eastAsia="fang_song_gb2312" w:hAnsi="fang_song_gb2312" w:cs="fang_song_gb2312" w:hint="eastAsia"/>
          <w:kern w:val="0"/>
          <w:sz w:val="27"/>
          <w:szCs w:val="27"/>
        </w:rPr>
        <w:t>5</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，主要原因：</w:t>
      </w:r>
      <w:r>
        <w:rPr>
          <w:rFonts w:ascii="fang_song_gb2312" w:eastAsia="fang_song_gb2312" w:hAnsi="fang_song_gb2312" w:cs="fang_song_gb2312" w:hint="eastAsia"/>
          <w:kern w:val="0"/>
          <w:sz w:val="27"/>
          <w:szCs w:val="27"/>
        </w:rPr>
        <w:t>一是</w:t>
      </w:r>
      <w:r>
        <w:rPr>
          <w:rFonts w:ascii="fang_song_gb2312" w:eastAsia="fang_song_gb2312" w:hAnsi="fang_song_gb2312" w:cs="fang_song_gb2312"/>
          <w:kern w:val="0"/>
          <w:sz w:val="27"/>
          <w:szCs w:val="27"/>
        </w:rPr>
        <w:t>在职及退休人员变动，工资、养老保险、职业年金</w:t>
      </w:r>
      <w:r>
        <w:rPr>
          <w:rFonts w:ascii="fang_song_gb2312" w:eastAsia="fang_song_gb2312" w:hAnsi="fang_song_gb2312" w:cs="fang_song_gb2312" w:hint="eastAsia"/>
          <w:kern w:val="0"/>
          <w:sz w:val="27"/>
          <w:szCs w:val="27"/>
        </w:rPr>
        <w:t>，社</w:t>
      </w:r>
      <w:r>
        <w:rPr>
          <w:rFonts w:ascii="fang_song_gb2312" w:eastAsia="fang_song_gb2312" w:hAnsi="fang_song_gb2312" w:cs="fang_song_gb2312"/>
          <w:kern w:val="0"/>
          <w:sz w:val="27"/>
          <w:szCs w:val="27"/>
        </w:rPr>
        <w:t>保缴费</w:t>
      </w:r>
      <w:r>
        <w:rPr>
          <w:rFonts w:ascii="fang_song_gb2312" w:eastAsia="fang_song_gb2312" w:hAnsi="fang_song_gb2312" w:cs="fang_song_gb2312" w:hint="eastAsia"/>
          <w:kern w:val="0"/>
          <w:sz w:val="27"/>
          <w:szCs w:val="27"/>
        </w:rPr>
        <w:t>减少；二是流浪乞讨精神病患者减少，导致住院医疗费用减少</w:t>
      </w:r>
      <w:r>
        <w:rPr>
          <w:rFonts w:ascii="fang_song_gb2312" w:eastAsia="fang_song_gb2312" w:hAnsi="fang_song_gb2312" w:cs="fang_song_gb2312"/>
          <w:kern w:val="0"/>
          <w:sz w:val="27"/>
          <w:szCs w:val="27"/>
        </w:rPr>
        <w:t>。其他收入</w:t>
      </w:r>
      <w:r>
        <w:rPr>
          <w:rFonts w:ascii="fang_song_gb2312" w:eastAsia="fang_song_gb2312" w:hAnsi="fang_song_gb2312" w:cs="fang_song_gb2312" w:hint="eastAsia"/>
          <w:kern w:val="0"/>
          <w:sz w:val="27"/>
          <w:szCs w:val="27"/>
        </w:rPr>
        <w:t>189.15</w:t>
      </w:r>
      <w:r>
        <w:rPr>
          <w:rFonts w:ascii="fang_song_gb2312" w:eastAsia="fang_song_gb2312" w:hAnsi="fang_song_gb2312" w:cs="fang_song_gb2312"/>
          <w:kern w:val="0"/>
          <w:sz w:val="27"/>
          <w:szCs w:val="27"/>
        </w:rPr>
        <w:t>万元，占</w:t>
      </w:r>
      <w:r>
        <w:rPr>
          <w:rFonts w:ascii="fang_song_gb2312" w:eastAsia="fang_song_gb2312" w:hAnsi="fang_song_gb2312" w:cs="fang_song_gb2312"/>
          <w:kern w:val="0"/>
          <w:sz w:val="27"/>
          <w:szCs w:val="27"/>
        </w:rPr>
        <w:t>0.33%</w:t>
      </w:r>
      <w:r>
        <w:rPr>
          <w:rFonts w:ascii="fang_song_gb2312" w:eastAsia="fang_song_gb2312" w:hAnsi="fang_song_gb2312" w:cs="fang_song_gb2312"/>
          <w:kern w:val="0"/>
          <w:sz w:val="27"/>
          <w:szCs w:val="27"/>
        </w:rPr>
        <w:t>，与</w:t>
      </w:r>
      <w:r>
        <w:rPr>
          <w:rFonts w:ascii="fang_song_gb2312" w:eastAsia="fang_song_gb2312" w:hAnsi="fang_song_gb2312" w:cs="fang_song_gb2312"/>
          <w:kern w:val="0"/>
          <w:sz w:val="27"/>
          <w:szCs w:val="27"/>
        </w:rPr>
        <w:t>202</w:t>
      </w:r>
      <w:r>
        <w:rPr>
          <w:rFonts w:ascii="fang_song_gb2312" w:eastAsia="fang_song_gb2312" w:hAnsi="fang_song_gb2312" w:cs="fang_song_gb2312" w:hint="eastAsia"/>
          <w:kern w:val="0"/>
          <w:sz w:val="27"/>
          <w:szCs w:val="27"/>
        </w:rPr>
        <w:t>2</w:t>
      </w:r>
      <w:r>
        <w:rPr>
          <w:rFonts w:ascii="fang_song_gb2312" w:eastAsia="fang_song_gb2312" w:hAnsi="fang_song_gb2312" w:cs="fang_song_gb2312"/>
          <w:kern w:val="0"/>
          <w:sz w:val="27"/>
          <w:szCs w:val="27"/>
        </w:rPr>
        <w:t>年相比，</w:t>
      </w:r>
      <w:r>
        <w:rPr>
          <w:rFonts w:ascii="fang_song_gb2312" w:eastAsia="fang_song_gb2312" w:hAnsi="fang_song_gb2312" w:cs="fang_song_gb2312" w:hint="eastAsia"/>
          <w:kern w:val="0"/>
          <w:sz w:val="27"/>
          <w:szCs w:val="27"/>
        </w:rPr>
        <w:t>增加</w:t>
      </w:r>
      <w:r>
        <w:rPr>
          <w:rFonts w:ascii="fang_song_gb2312" w:eastAsia="fang_song_gb2312" w:hAnsi="fang_song_gb2312" w:cs="fang_song_gb2312" w:hint="eastAsia"/>
          <w:kern w:val="0"/>
          <w:sz w:val="27"/>
          <w:szCs w:val="27"/>
        </w:rPr>
        <w:t>183.51</w:t>
      </w:r>
      <w:r>
        <w:rPr>
          <w:rFonts w:ascii="fang_song_gb2312" w:eastAsia="fang_song_gb2312" w:hAnsi="fang_song_gb2312" w:cs="fang_song_gb2312"/>
          <w:kern w:val="0"/>
          <w:sz w:val="27"/>
          <w:szCs w:val="27"/>
        </w:rPr>
        <w:t>万元，</w:t>
      </w:r>
      <w:r>
        <w:rPr>
          <w:rFonts w:ascii="fang_song_gb2312" w:eastAsia="fang_song_gb2312" w:hAnsi="fang_song_gb2312" w:cs="fang_song_gb2312" w:hint="eastAsia"/>
          <w:kern w:val="0"/>
          <w:sz w:val="27"/>
          <w:szCs w:val="27"/>
        </w:rPr>
        <w:t>增加</w:t>
      </w:r>
      <w:r>
        <w:rPr>
          <w:rFonts w:ascii="fang_song_gb2312" w:eastAsia="fang_song_gb2312" w:hAnsi="fang_song_gb2312" w:cs="fang_song_gb2312"/>
          <w:kern w:val="0"/>
          <w:sz w:val="27"/>
          <w:szCs w:val="27"/>
        </w:rPr>
        <w:t>91.5%</w:t>
      </w:r>
      <w:r>
        <w:rPr>
          <w:rFonts w:ascii="fang_song_gb2312" w:eastAsia="fang_song_gb2312" w:hAnsi="fang_song_gb2312" w:cs="fang_song_gb2312"/>
          <w:kern w:val="0"/>
          <w:sz w:val="27"/>
          <w:szCs w:val="27"/>
        </w:rPr>
        <w:t>，主要原因：本年度</w:t>
      </w:r>
      <w:r>
        <w:rPr>
          <w:rFonts w:ascii="fang_song_gb2312" w:eastAsia="fang_song_gb2312" w:hAnsi="fang_song_gb2312" w:cs="fang_song_gb2312" w:hint="eastAsia"/>
          <w:kern w:val="0"/>
          <w:sz w:val="27"/>
          <w:szCs w:val="27"/>
        </w:rPr>
        <w:t>在职职工一次性工亡补助金增加。</w:t>
      </w:r>
    </w:p>
    <w:p w:rsidR="00DE5607" w:rsidRDefault="00BA6478">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三、支出决算情况说明</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呼和浩特市救助站</w:t>
      </w:r>
      <w:r>
        <w:rPr>
          <w:rFonts w:ascii="fang_song_gb2312" w:eastAsia="fang_song_gb2312" w:hAnsi="fang_song_gb2312" w:cs="fang_song_gb2312"/>
          <w:kern w:val="0"/>
          <w:sz w:val="27"/>
          <w:szCs w:val="27"/>
        </w:rPr>
        <w:t xml:space="preserve"> 2023</w:t>
      </w:r>
      <w:r>
        <w:rPr>
          <w:rFonts w:ascii="fang_song_gb2312" w:eastAsia="fang_song_gb2312" w:hAnsi="fang_song_gb2312" w:cs="fang_song_gb2312"/>
          <w:kern w:val="0"/>
          <w:sz w:val="27"/>
          <w:szCs w:val="27"/>
        </w:rPr>
        <w:t>年度本年支出决算合计</w:t>
      </w:r>
      <w:r>
        <w:rPr>
          <w:rFonts w:ascii="times_new_roman" w:eastAsia="times_new_roman" w:hAnsi="times_new_roman" w:cs="times_new_roman"/>
          <w:kern w:val="0"/>
          <w:sz w:val="27"/>
          <w:szCs w:val="27"/>
          <w:u w:val="single"/>
        </w:rPr>
        <w:t xml:space="preserve"> 1,832.71</w:t>
      </w:r>
      <w:r>
        <w:rPr>
          <w:rFonts w:ascii="fang_song_gb2312" w:eastAsia="fang_song_gb2312" w:hAnsi="fang_song_gb2312" w:cs="fang_song_gb2312"/>
          <w:kern w:val="0"/>
          <w:sz w:val="27"/>
          <w:szCs w:val="27"/>
        </w:rPr>
        <w:t>万元，其中：</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本年基本支出</w:t>
      </w:r>
      <w:r>
        <w:rPr>
          <w:rFonts w:ascii="times_new_roman" w:eastAsia="times_new_roman" w:hAnsi="times_new_roman" w:cs="times_new_roman"/>
          <w:kern w:val="0"/>
          <w:sz w:val="27"/>
          <w:szCs w:val="27"/>
          <w:u w:val="single"/>
        </w:rPr>
        <w:t xml:space="preserve"> 687.08</w:t>
      </w:r>
      <w:r>
        <w:rPr>
          <w:rFonts w:ascii="fang_song_gb2312" w:eastAsia="fang_song_gb2312" w:hAnsi="fang_song_gb2312" w:cs="fang_song_gb2312"/>
          <w:kern w:val="0"/>
          <w:sz w:val="27"/>
          <w:szCs w:val="27"/>
        </w:rPr>
        <w:t>万元，占</w:t>
      </w:r>
      <w:r>
        <w:rPr>
          <w:rFonts w:ascii="times_new_roman" w:eastAsia="times_new_roman" w:hAnsi="times_new_roman" w:cs="times_new_roman"/>
          <w:kern w:val="0"/>
          <w:sz w:val="27"/>
          <w:szCs w:val="27"/>
          <w:u w:val="single"/>
        </w:rPr>
        <w:t xml:space="preserve"> 37.49</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本年项目支出</w:t>
      </w:r>
      <w:r>
        <w:rPr>
          <w:rFonts w:ascii="times_new_roman" w:eastAsia="times_new_roman" w:hAnsi="times_new_roman" w:cs="times_new_roman"/>
          <w:kern w:val="0"/>
          <w:sz w:val="27"/>
          <w:szCs w:val="27"/>
          <w:u w:val="single"/>
        </w:rPr>
        <w:t xml:space="preserve"> 1,145.64</w:t>
      </w:r>
      <w:r>
        <w:rPr>
          <w:rFonts w:ascii="fang_song_gb2312" w:eastAsia="fang_song_gb2312" w:hAnsi="fang_song_gb2312" w:cs="fang_song_gb2312"/>
          <w:kern w:val="0"/>
          <w:sz w:val="27"/>
          <w:szCs w:val="27"/>
        </w:rPr>
        <w:t>万元，占</w:t>
      </w:r>
      <w:r>
        <w:rPr>
          <w:rFonts w:ascii="times_new_roman" w:eastAsia="times_new_roman" w:hAnsi="times_new_roman" w:cs="times_new_roman"/>
          <w:kern w:val="0"/>
          <w:sz w:val="27"/>
          <w:szCs w:val="27"/>
          <w:u w:val="single"/>
        </w:rPr>
        <w:t xml:space="preserve"> 62.51</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lastRenderedPageBreak/>
        <w:t xml:space="preserve">    </w:t>
      </w:r>
      <w:r>
        <w:rPr>
          <w:rFonts w:ascii="fang_song_gb2312" w:eastAsia="fang_song_gb2312" w:hAnsi="fang_song_gb2312" w:cs="fang_song_gb2312"/>
          <w:kern w:val="0"/>
          <w:sz w:val="27"/>
          <w:szCs w:val="27"/>
        </w:rPr>
        <w:t>本年上缴上级支出</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万元，占</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本年经营支出</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万元，占</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p>
    <w:p w:rsidR="00DE5607" w:rsidRDefault="00BA6478">
      <w:pPr>
        <w:widowControl/>
        <w:spacing w:before="240" w:after="240"/>
        <w:ind w:firstLine="481"/>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本年对附属单位补助支出</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万元，占</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p>
    <w:p w:rsidR="00DE5607" w:rsidRDefault="00BA6478">
      <w:pPr>
        <w:pStyle w:val="a4"/>
        <w:spacing w:before="240" w:after="240"/>
        <w:ind w:firstLineChars="200" w:firstLine="540"/>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基本支出包括：在职退休工资、养老保险、职业年金、公积金，购房补贴等社保缴费，占支出</w:t>
      </w:r>
      <w:r>
        <w:rPr>
          <w:rFonts w:ascii="fang_song_gb2312" w:eastAsia="fang_song_gb2312" w:hAnsi="fang_song_gb2312" w:cs="fang_song_gb2312" w:hint="eastAsia"/>
          <w:kern w:val="0"/>
          <w:sz w:val="27"/>
          <w:szCs w:val="27"/>
        </w:rPr>
        <w:t>37.49</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p>
    <w:p w:rsidR="00DE5607" w:rsidRDefault="00BA6478">
      <w:pPr>
        <w:pStyle w:val="a4"/>
        <w:spacing w:before="240" w:after="240"/>
        <w:ind w:firstLineChars="200" w:firstLine="540"/>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项目支出包括：驻村干部补贴、单位取暖费、未成年人保护服务费、困难群众生活补贴、消防喷淋维修费、流浪人员</w:t>
      </w: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辅助服务费等，占支出</w:t>
      </w:r>
      <w:r>
        <w:rPr>
          <w:rFonts w:ascii="fang_song_gb2312" w:eastAsia="fang_song_gb2312" w:hAnsi="fang_song_gb2312" w:cs="fang_song_gb2312" w:hint="eastAsia"/>
          <w:kern w:val="0"/>
          <w:sz w:val="27"/>
          <w:szCs w:val="27"/>
        </w:rPr>
        <w:t>62.51</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p>
    <w:p w:rsidR="00DE5607" w:rsidRDefault="00BA6478">
      <w:pPr>
        <w:widowControl/>
        <w:spacing w:before="240" w:after="240"/>
        <w:jc w:val="center"/>
        <w:rPr>
          <w:rFonts w:ascii="fang_song_gb2312" w:hAnsi="fang_song_gb2312" w:cs="fang_song_gb2312" w:hint="eastAsia"/>
          <w:color w:val="0E00FE"/>
          <w:kern w:val="0"/>
          <w:sz w:val="27"/>
          <w:szCs w:val="27"/>
        </w:rPr>
      </w:pPr>
      <w:r>
        <w:rPr>
          <w:rFonts w:ascii="fang_song_gb2312" w:eastAsia="fang_song_gb2312" w:hAnsi="fang_song_gb2312" w:cs="fang_song_gb2312"/>
          <w:kern w:val="0"/>
          <w:sz w:val="27"/>
          <w:szCs w:val="27"/>
        </w:rPr>
        <w:t>图</w:t>
      </w:r>
      <w:r>
        <w:rPr>
          <w:rFonts w:ascii="fang_song_gb2312" w:eastAsia="fang_song_gb2312" w:hAnsi="fang_song_gb2312" w:cs="fang_song_gb2312"/>
          <w:kern w:val="0"/>
          <w:sz w:val="27"/>
          <w:szCs w:val="27"/>
        </w:rPr>
        <w:t>2.</w:t>
      </w:r>
      <w:r>
        <w:rPr>
          <w:rFonts w:ascii="fang_song_gb2312" w:eastAsia="fang_song_gb2312" w:hAnsi="fang_song_gb2312" w:cs="fang_song_gb2312"/>
          <w:kern w:val="0"/>
          <w:sz w:val="27"/>
          <w:szCs w:val="27"/>
        </w:rPr>
        <w:t>支出决算图</w:t>
      </w:r>
      <w:r>
        <w:rPr>
          <w:rFonts w:ascii="fang_song_gb2312" w:hAnsi="fang_song_gb2312" w:cs="fang_song_gb2312" w:hint="eastAsia"/>
          <w:noProof/>
          <w:color w:val="0E00FE"/>
          <w:kern w:val="0"/>
          <w:sz w:val="27"/>
          <w:szCs w:val="27"/>
        </w:rPr>
        <w:drawing>
          <wp:inline distT="0" distB="0" distL="114300" distR="114300">
            <wp:extent cx="5256530" cy="3535680"/>
            <wp:effectExtent l="5080" t="4445" r="15240" b="60325"/>
            <wp:docPr id="3" name="图表 3" descr="7b0a202020202263686172745265734964223a20223230343735383332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E5607" w:rsidRDefault="00DE5607">
      <w:pPr>
        <w:widowControl/>
        <w:spacing w:before="240" w:after="240"/>
        <w:jc w:val="left"/>
        <w:rPr>
          <w:rFonts w:eastAsia="Times New Roman"/>
          <w:kern w:val="0"/>
          <w:sz w:val="24"/>
        </w:rPr>
      </w:pPr>
    </w:p>
    <w:p w:rsidR="00DE5607" w:rsidRDefault="00BA6478">
      <w:pPr>
        <w:widowControl/>
        <w:spacing w:before="240" w:after="240"/>
        <w:jc w:val="left"/>
        <w:rPr>
          <w:rFonts w:ascii="Calibri" w:eastAsia="Calibri" w:hAnsi="Calibri" w:cs="Calibri"/>
          <w:b/>
          <w:bCs/>
          <w:kern w:val="0"/>
          <w:sz w:val="27"/>
          <w:szCs w:val="27"/>
        </w:rPr>
      </w:pPr>
      <w:r>
        <w:rPr>
          <w:rFonts w:ascii="Calibri" w:eastAsia="Calibri" w:hAnsi="Calibri" w:cs="Calibri"/>
          <w:b/>
          <w:bCs/>
          <w:kern w:val="0"/>
          <w:sz w:val="27"/>
          <w:szCs w:val="27"/>
        </w:rPr>
        <w:t>  </w:t>
      </w:r>
    </w:p>
    <w:p w:rsidR="00DE5607" w:rsidRDefault="00BA6478">
      <w:pPr>
        <w:widowControl/>
        <w:spacing w:before="240" w:after="240"/>
        <w:ind w:firstLineChars="200" w:firstLine="542"/>
        <w:jc w:val="left"/>
        <w:rPr>
          <w:rFonts w:eastAsia="Times New Roman"/>
          <w:kern w:val="0"/>
          <w:sz w:val="24"/>
        </w:rPr>
      </w:pPr>
      <w:r>
        <w:rPr>
          <w:rFonts w:ascii="黑体" w:eastAsia="黑体" w:hAnsi="黑体" w:cs="黑体"/>
          <w:b/>
          <w:bCs/>
          <w:kern w:val="0"/>
          <w:sz w:val="27"/>
          <w:szCs w:val="27"/>
        </w:rPr>
        <w:lastRenderedPageBreak/>
        <w:t>四、财政拨款收入支出决算总体情况说明</w:t>
      </w:r>
    </w:p>
    <w:p w:rsidR="00DE5607" w:rsidRDefault="00BA6478">
      <w:pPr>
        <w:pStyle w:val="a4"/>
        <w:spacing w:before="240" w:after="240"/>
        <w:ind w:firstLineChars="200" w:firstLine="540"/>
        <w:rPr>
          <w:rFonts w:ascii="Times New Roman" w:eastAsia="Times New Roman" w:hAnsi="Times New Roman" w:cs="Times New Roman"/>
          <w:kern w:val="0"/>
          <w:sz w:val="24"/>
        </w:rPr>
      </w:pPr>
      <w:r>
        <w:rPr>
          <w:rFonts w:ascii="fang_song_gb2312" w:eastAsia="fang_song_gb2312" w:hAnsi="fang_song_gb2312" w:cs="fang_song_gb2312"/>
          <w:kern w:val="0"/>
          <w:sz w:val="27"/>
          <w:szCs w:val="27"/>
        </w:rPr>
        <w:t>呼和浩特市救助站</w:t>
      </w:r>
      <w:r>
        <w:rPr>
          <w:rFonts w:ascii="fang_song_gb2312" w:eastAsia="fang_song_gb2312" w:hAnsi="fang_song_gb2312" w:cs="fang_song_gb2312"/>
          <w:kern w:val="0"/>
          <w:sz w:val="27"/>
          <w:szCs w:val="27"/>
        </w:rPr>
        <w:t xml:space="preserve"> </w:t>
      </w:r>
      <w:r>
        <w:rPr>
          <w:rFonts w:ascii="times_new_roman" w:eastAsia="times_new_roman" w:hAnsi="times_new_roman" w:cs="times_new_roman"/>
          <w:kern w:val="0"/>
          <w:sz w:val="27"/>
          <w:szCs w:val="27"/>
        </w:rPr>
        <w:t>2023</w:t>
      </w:r>
      <w:r>
        <w:rPr>
          <w:rFonts w:ascii="fang_song_gb2312" w:eastAsia="fang_song_gb2312" w:hAnsi="fang_song_gb2312" w:cs="fang_song_gb2312"/>
          <w:kern w:val="0"/>
          <w:sz w:val="27"/>
          <w:szCs w:val="27"/>
        </w:rPr>
        <w:t>年度财政拨款收入、支出决算总计</w:t>
      </w:r>
      <w:r>
        <w:rPr>
          <w:rFonts w:ascii="times_new_roman" w:eastAsia="times_new_roman" w:hAnsi="times_new_roman" w:cs="times_new_roman"/>
          <w:kern w:val="0"/>
          <w:sz w:val="27"/>
          <w:szCs w:val="27"/>
          <w:u w:val="single"/>
        </w:rPr>
        <w:t xml:space="preserve"> 1,643.57</w:t>
      </w:r>
      <w:r>
        <w:rPr>
          <w:rFonts w:ascii="fang_song_gb2312" w:eastAsia="fang_song_gb2312" w:hAnsi="fang_song_gb2312" w:cs="fang_song_gb2312"/>
          <w:kern w:val="0"/>
          <w:sz w:val="27"/>
          <w:szCs w:val="27"/>
        </w:rPr>
        <w:t>万元，与年初预算相比，收、支总计各增加</w:t>
      </w:r>
      <w:r>
        <w:rPr>
          <w:rFonts w:ascii="times_new_roman" w:eastAsia="times_new_roman" w:hAnsi="times_new_roman" w:cs="times_new_roman"/>
          <w:kern w:val="0"/>
          <w:sz w:val="27"/>
          <w:szCs w:val="27"/>
          <w:u w:val="single"/>
        </w:rPr>
        <w:t xml:space="preserve"> 539.99</w:t>
      </w:r>
      <w:r>
        <w:rPr>
          <w:rFonts w:ascii="fang_song_gb2312" w:eastAsia="fang_song_gb2312" w:hAnsi="fang_song_gb2312" w:cs="fang_song_gb2312"/>
          <w:kern w:val="0"/>
          <w:sz w:val="27"/>
          <w:szCs w:val="27"/>
        </w:rPr>
        <w:t>万元，增长</w:t>
      </w:r>
      <w:r>
        <w:rPr>
          <w:rFonts w:ascii="times_new_roman" w:eastAsia="times_new_roman" w:hAnsi="times_new_roman" w:cs="times_new_roman"/>
          <w:kern w:val="0"/>
          <w:sz w:val="27"/>
          <w:szCs w:val="27"/>
          <w:u w:val="single"/>
        </w:rPr>
        <w:t xml:space="preserve"> 48.93</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，变动原因：</w:t>
      </w:r>
      <w:r>
        <w:rPr>
          <w:rFonts w:ascii="fang_song_gb2312" w:eastAsia="fang_song_gb2312" w:hAnsi="fang_song_gb2312" w:cs="fang_song_gb2312"/>
          <w:kern w:val="0"/>
          <w:sz w:val="27"/>
          <w:szCs w:val="27"/>
        </w:rPr>
        <w:t>一是未成年人保护服务费增加（为未成年人特别是留守儿童、困境儿童，开展监护指导、心理疏导、法律咨询、行为矫治、家庭暴力预防保护、社会融入和家庭关系调适等专业服务和相关未成年人社会保护知识培训，</w:t>
      </w: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运用专业社工方法进行预防、评估、干预等工作。为未成年人特别是留守儿童、困境儿童提供假日照料、课后</w:t>
      </w:r>
      <w:r>
        <w:rPr>
          <w:rFonts w:ascii="fang_song_gb2312" w:eastAsia="fang_song_gb2312" w:hAnsi="fang_song_gb2312" w:cs="fang_song_gb2312" w:hint="eastAsia"/>
          <w:kern w:val="0"/>
          <w:sz w:val="27"/>
          <w:szCs w:val="27"/>
        </w:rPr>
        <w:t>辅</w:t>
      </w:r>
      <w:r>
        <w:rPr>
          <w:rFonts w:ascii="fang_song_gb2312" w:eastAsia="fang_song_gb2312" w:hAnsi="fang_song_gb2312" w:cs="fang_song_gb2312"/>
          <w:kern w:val="0"/>
          <w:sz w:val="27"/>
          <w:szCs w:val="27"/>
        </w:rPr>
        <w:t>导、心理疏导等关爱服务。为未成年人特别是留守儿童、困境儿童，</w:t>
      </w:r>
      <w:r>
        <w:rPr>
          <w:rFonts w:ascii="fang_song_gb2312" w:eastAsia="fang_song_gb2312" w:hAnsi="fang_song_gb2312" w:cs="fang_song_gb2312"/>
          <w:kern w:val="0"/>
          <w:sz w:val="27"/>
          <w:szCs w:val="27"/>
        </w:rPr>
        <w:t>开展监护指导、心理疏导、法律咨询、行为矫治、家庭暴力预防保护、社会融入和家庭关系调适等专业服务和相关未成年人社会保护知识培训，运用专业社工方法进行预防、评估、干预等工作。为未成年人特别是留守儿童、困境儿童提供假日照料、课后辅导、心理疏导等关爱服务）；二是消防喷淋维修改造</w:t>
      </w:r>
      <w:r>
        <w:rPr>
          <w:rFonts w:ascii="fang_song_gb2312" w:eastAsia="fang_song_gb2312" w:hAnsi="fang_song_gb2312" w:cs="fang_song_gb2312" w:hint="eastAsia"/>
          <w:kern w:val="0"/>
          <w:sz w:val="27"/>
          <w:szCs w:val="27"/>
        </w:rPr>
        <w:t>；</w:t>
      </w:r>
      <w:r>
        <w:rPr>
          <w:rFonts w:ascii="fang_song_gb2312" w:eastAsia="fang_song_gb2312" w:hAnsi="fang_song_gb2312" w:cs="fang_song_gb2312" w:hint="eastAsia"/>
          <w:kern w:val="0"/>
          <w:sz w:val="27"/>
          <w:szCs w:val="27"/>
        </w:rPr>
        <w:t>三</w:t>
      </w:r>
      <w:r>
        <w:rPr>
          <w:rFonts w:ascii="fang_song_gb2312" w:eastAsia="fang_song_gb2312" w:hAnsi="fang_song_gb2312" w:cs="fang_song_gb2312"/>
          <w:kern w:val="0"/>
          <w:sz w:val="27"/>
          <w:szCs w:val="27"/>
        </w:rPr>
        <w:t>是流浪乞讨精神病患者增加，医疗住院治疗费用随之增加。</w:t>
      </w:r>
      <w:r>
        <w:rPr>
          <w:rFonts w:ascii="fang_song_gb2312" w:eastAsia="fang_song_gb2312" w:hAnsi="fang_song_gb2312" w:cs="fang_song_gb2312" w:hint="eastAsia"/>
          <w:kern w:val="0"/>
          <w:sz w:val="27"/>
          <w:szCs w:val="27"/>
        </w:rPr>
        <w:t>四</w:t>
      </w:r>
      <w:r>
        <w:rPr>
          <w:rFonts w:ascii="fang_song_gb2312" w:eastAsia="fang_song_gb2312" w:hAnsi="fang_song_gb2312" w:cs="fang_song_gb2312"/>
          <w:kern w:val="0"/>
          <w:sz w:val="27"/>
          <w:szCs w:val="27"/>
        </w:rPr>
        <w:t>是在职及离退人员变动社保缴费及养老保险、职业年金缴费增加</w:t>
      </w:r>
      <w:r>
        <w:rPr>
          <w:rFonts w:ascii="fang_song_gb2312" w:eastAsia="fang_song_gb2312" w:hAnsi="fang_song_gb2312" w:cs="fang_song_gb2312"/>
          <w:kern w:val="0"/>
          <w:sz w:val="27"/>
          <w:szCs w:val="27"/>
        </w:rPr>
        <w:t>；与上年决算相比，收、支总计各减少</w:t>
      </w:r>
      <w:r>
        <w:rPr>
          <w:rFonts w:ascii="times_new_roman" w:eastAsia="times_new_roman" w:hAnsi="times_new_roman" w:cs="times_new_roman"/>
          <w:kern w:val="0"/>
          <w:sz w:val="27"/>
          <w:szCs w:val="27"/>
          <w:u w:val="single"/>
        </w:rPr>
        <w:t xml:space="preserve"> 86.48</w:t>
      </w:r>
      <w:r>
        <w:rPr>
          <w:rFonts w:ascii="fang_song_gb2312" w:eastAsia="fang_song_gb2312" w:hAnsi="fang_song_gb2312" w:cs="fang_song_gb2312"/>
          <w:kern w:val="0"/>
          <w:sz w:val="27"/>
          <w:szCs w:val="27"/>
        </w:rPr>
        <w:t>万元，减少</w:t>
      </w:r>
      <w:r>
        <w:rPr>
          <w:rFonts w:ascii="times_new_roman" w:eastAsia="times_new_roman" w:hAnsi="times_new_roman" w:cs="times_new_roman"/>
          <w:kern w:val="0"/>
          <w:sz w:val="27"/>
          <w:szCs w:val="27"/>
          <w:u w:val="single"/>
        </w:rPr>
        <w:t>5.00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，变动原因：</w:t>
      </w:r>
      <w:r>
        <w:rPr>
          <w:rFonts w:ascii="fang_song_gb2312" w:eastAsia="fang_song_gb2312" w:hAnsi="fang_song_gb2312" w:cs="fang_song_gb2312" w:hint="eastAsia"/>
          <w:kern w:val="0"/>
          <w:sz w:val="27"/>
          <w:szCs w:val="27"/>
        </w:rPr>
        <w:t>一是</w:t>
      </w:r>
      <w:r>
        <w:rPr>
          <w:rFonts w:ascii="fang_song_gb2312" w:eastAsia="fang_song_gb2312" w:hAnsi="fang_song_gb2312" w:cs="fang_song_gb2312"/>
          <w:kern w:val="0"/>
          <w:sz w:val="27"/>
          <w:szCs w:val="27"/>
        </w:rPr>
        <w:t>在职及退休人员变动，工资、养老保险、职业年金</w:t>
      </w:r>
      <w:r>
        <w:rPr>
          <w:rFonts w:ascii="fang_song_gb2312" w:eastAsia="fang_song_gb2312" w:hAnsi="fang_song_gb2312" w:cs="fang_song_gb2312" w:hint="eastAsia"/>
          <w:kern w:val="0"/>
          <w:sz w:val="27"/>
          <w:szCs w:val="27"/>
        </w:rPr>
        <w:t>，社</w:t>
      </w:r>
      <w:r>
        <w:rPr>
          <w:rFonts w:ascii="fang_song_gb2312" w:eastAsia="fang_song_gb2312" w:hAnsi="fang_song_gb2312" w:cs="fang_song_gb2312"/>
          <w:kern w:val="0"/>
          <w:sz w:val="27"/>
          <w:szCs w:val="27"/>
        </w:rPr>
        <w:t>保缴费</w:t>
      </w:r>
      <w:r>
        <w:rPr>
          <w:rFonts w:ascii="fang_song_gb2312" w:eastAsia="fang_song_gb2312" w:hAnsi="fang_song_gb2312" w:cs="fang_song_gb2312" w:hint="eastAsia"/>
          <w:kern w:val="0"/>
          <w:sz w:val="27"/>
          <w:szCs w:val="27"/>
        </w:rPr>
        <w:t>减少；二是流浪乞讨精神病患者减少，导致住院医疗费用减少</w:t>
      </w:r>
      <w:r>
        <w:rPr>
          <w:rFonts w:ascii="fang_song_gb2312" w:eastAsia="fang_song_gb2312" w:hAnsi="fang_song_gb2312" w:cs="fang_song_gb2312"/>
          <w:kern w:val="0"/>
          <w:sz w:val="27"/>
          <w:szCs w:val="27"/>
        </w:rPr>
        <w:t>。</w:t>
      </w:r>
    </w:p>
    <w:p w:rsidR="00DE5607" w:rsidRDefault="00BA6478">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五、一般公共预算财政拨款支出决算情况说明</w:t>
      </w:r>
    </w:p>
    <w:p w:rsidR="00DE5607" w:rsidRDefault="00BA6478">
      <w:pPr>
        <w:widowControl/>
        <w:spacing w:before="240" w:after="240"/>
        <w:ind w:firstLineChars="200" w:firstLine="540"/>
        <w:rPr>
          <w:rFonts w:eastAsia="Times New Roman"/>
          <w:kern w:val="0"/>
          <w:sz w:val="24"/>
        </w:rPr>
      </w:pPr>
      <w:r>
        <w:rPr>
          <w:rFonts w:ascii="fang_song_gb2312" w:eastAsia="fang_song_gb2312" w:hAnsi="fang_song_gb2312" w:cs="fang_song_gb2312"/>
          <w:kern w:val="0"/>
          <w:sz w:val="27"/>
          <w:szCs w:val="27"/>
        </w:rPr>
        <w:t>呼和浩特市救助站</w:t>
      </w:r>
      <w:r>
        <w:rPr>
          <w:rFonts w:ascii="fang_song_gb2312" w:eastAsia="fang_song_gb2312" w:hAnsi="fang_song_gb2312" w:cs="fang_song_gb2312"/>
          <w:kern w:val="0"/>
          <w:sz w:val="27"/>
          <w:szCs w:val="27"/>
        </w:rPr>
        <w:t xml:space="preserve"> </w:t>
      </w:r>
      <w:r>
        <w:rPr>
          <w:rFonts w:ascii="times_new_roman" w:eastAsia="times_new_roman" w:hAnsi="times_new_roman" w:cs="times_new_roman"/>
          <w:kern w:val="0"/>
          <w:sz w:val="27"/>
          <w:szCs w:val="27"/>
        </w:rPr>
        <w:t>2023</w:t>
      </w:r>
      <w:r>
        <w:rPr>
          <w:rFonts w:ascii="fang_song_gb2312" w:eastAsia="fang_song_gb2312" w:hAnsi="fang_song_gb2312" w:cs="fang_song_gb2312"/>
          <w:kern w:val="0"/>
          <w:sz w:val="27"/>
          <w:szCs w:val="27"/>
        </w:rPr>
        <w:t>年度一般公共预算财政拨款支出决算</w:t>
      </w:r>
      <w:r>
        <w:rPr>
          <w:rFonts w:ascii="times_new_roman" w:eastAsia="times_new_roman" w:hAnsi="times_new_roman" w:cs="times_new_roman"/>
          <w:kern w:val="0"/>
          <w:sz w:val="27"/>
          <w:szCs w:val="27"/>
          <w:u w:val="single"/>
        </w:rPr>
        <w:t xml:space="preserve"> 1,499.44</w:t>
      </w:r>
      <w:r>
        <w:rPr>
          <w:rFonts w:ascii="fang_song_gb2312" w:eastAsia="fang_song_gb2312" w:hAnsi="fang_song_gb2312" w:cs="fang_song_gb2312"/>
          <w:kern w:val="0"/>
          <w:sz w:val="27"/>
          <w:szCs w:val="27"/>
        </w:rPr>
        <w:t>万元。与年初预算</w:t>
      </w:r>
      <w:r>
        <w:rPr>
          <w:rFonts w:ascii="times_new_roman" w:eastAsia="times_new_roman" w:hAnsi="times_new_roman" w:cs="times_new_roman"/>
          <w:kern w:val="0"/>
          <w:sz w:val="27"/>
          <w:szCs w:val="27"/>
          <w:u w:val="single"/>
        </w:rPr>
        <w:t xml:space="preserve"> 1,050.08</w:t>
      </w:r>
      <w:r>
        <w:rPr>
          <w:rFonts w:ascii="fang_song_gb2312" w:eastAsia="fang_song_gb2312" w:hAnsi="fang_song_gb2312" w:cs="fang_song_gb2312"/>
          <w:kern w:val="0"/>
          <w:sz w:val="27"/>
          <w:szCs w:val="27"/>
        </w:rPr>
        <w:t>万元相比，完成年初预算的</w:t>
      </w:r>
      <w:r>
        <w:rPr>
          <w:rFonts w:ascii="times_new_roman" w:eastAsia="times_new_roman" w:hAnsi="times_new_roman" w:cs="times_new_roman"/>
          <w:kern w:val="0"/>
          <w:sz w:val="27"/>
          <w:szCs w:val="27"/>
          <w:u w:val="single"/>
        </w:rPr>
        <w:t xml:space="preserve"> 142.79</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。其中：</w:t>
      </w:r>
    </w:p>
    <w:p w:rsidR="00DE5607" w:rsidRDefault="00BA6478">
      <w:pPr>
        <w:widowControl/>
        <w:spacing w:before="240" w:after="240"/>
        <w:jc w:val="left"/>
        <w:rPr>
          <w:rFonts w:eastAsia="Times New Roman"/>
          <w:kern w:val="0"/>
          <w:sz w:val="24"/>
        </w:rPr>
      </w:pPr>
      <w:r>
        <w:rPr>
          <w:rFonts w:ascii="kai_ti_gb2312" w:eastAsia="kai_ti_gb2312" w:hAnsi="kai_ti_gb2312" w:cs="kai_ti_gb2312"/>
          <w:b/>
          <w:bCs/>
          <w:kern w:val="0"/>
          <w:sz w:val="27"/>
          <w:szCs w:val="27"/>
        </w:rPr>
        <w:t xml:space="preserve">    </w:t>
      </w:r>
      <w:r>
        <w:rPr>
          <w:rFonts w:ascii="kai_ti_gb2312" w:eastAsia="kai_ti_gb2312" w:hAnsi="kai_ti_gb2312" w:cs="kai_ti_gb2312"/>
          <w:b/>
          <w:bCs/>
          <w:kern w:val="0"/>
          <w:sz w:val="27"/>
          <w:szCs w:val="27"/>
        </w:rPr>
        <w:t>（</w:t>
      </w:r>
      <w:r>
        <w:rPr>
          <w:rFonts w:ascii="kai_ti_gb2312" w:hAnsi="kai_ti_gb2312" w:cs="kai_ti_gb2312" w:hint="eastAsia"/>
          <w:b/>
          <w:bCs/>
          <w:kern w:val="0"/>
          <w:sz w:val="27"/>
          <w:szCs w:val="27"/>
        </w:rPr>
        <w:t>一</w:t>
      </w:r>
      <w:r>
        <w:rPr>
          <w:rFonts w:ascii="kai_ti_gb2312" w:eastAsia="kai_ti_gb2312" w:hAnsi="kai_ti_gb2312" w:cs="kai_ti_gb2312"/>
          <w:b/>
          <w:bCs/>
          <w:kern w:val="0"/>
          <w:sz w:val="27"/>
          <w:szCs w:val="27"/>
        </w:rPr>
        <w:t>）社会保障和就业支出（类）</w:t>
      </w:r>
    </w:p>
    <w:p w:rsidR="00DE5607" w:rsidRDefault="00BA6478">
      <w:pPr>
        <w:widowControl/>
        <w:spacing w:before="240" w:after="240"/>
        <w:ind w:firstLineChars="200" w:firstLine="540"/>
        <w:jc w:val="left"/>
        <w:rPr>
          <w:rFonts w:eastAsia="Times New Roman"/>
          <w:kern w:val="0"/>
          <w:sz w:val="24"/>
        </w:rPr>
      </w:pPr>
      <w:r>
        <w:rPr>
          <w:rFonts w:ascii="fang_song_gb2312" w:eastAsia="fang_song_gb2312" w:hAnsi="fang_song_gb2312" w:cs="fang_song_gb2312"/>
          <w:kern w:val="0"/>
          <w:sz w:val="27"/>
          <w:szCs w:val="27"/>
        </w:rPr>
        <w:lastRenderedPageBreak/>
        <w:t xml:space="preserve"> </w:t>
      </w:r>
      <w:r>
        <w:rPr>
          <w:rFonts w:ascii="fang_song_gb2312" w:eastAsia="fang_song_gb2312" w:hAnsi="fang_song_gb2312" w:cs="fang_song_gb2312"/>
          <w:kern w:val="0"/>
          <w:sz w:val="27"/>
          <w:szCs w:val="27"/>
        </w:rPr>
        <w:t>社会保障和就业支出类决算数为</w:t>
      </w:r>
      <w:r>
        <w:rPr>
          <w:rFonts w:ascii="times_new_roman" w:eastAsia="times_new_roman" w:hAnsi="times_new_roman" w:cs="times_new_roman"/>
          <w:kern w:val="0"/>
          <w:sz w:val="27"/>
          <w:szCs w:val="27"/>
          <w:u w:val="single"/>
        </w:rPr>
        <w:t xml:space="preserve"> 1,427.55</w:t>
      </w:r>
      <w:r>
        <w:rPr>
          <w:rFonts w:ascii="fang_song_gb2312" w:eastAsia="fang_song_gb2312" w:hAnsi="fang_song_gb2312" w:cs="fang_song_gb2312"/>
          <w:kern w:val="0"/>
          <w:sz w:val="27"/>
          <w:szCs w:val="27"/>
        </w:rPr>
        <w:t>万元，与年初预算相比增加</w:t>
      </w:r>
      <w:r>
        <w:rPr>
          <w:rFonts w:ascii="times_new_roman" w:eastAsia="times_new_roman" w:hAnsi="times_new_roman" w:cs="times_new_roman"/>
          <w:kern w:val="0"/>
          <w:sz w:val="27"/>
          <w:szCs w:val="27"/>
          <w:u w:val="single"/>
        </w:rPr>
        <w:t>444.94</w:t>
      </w:r>
      <w:r>
        <w:rPr>
          <w:rFonts w:ascii="fang_song_gb2312" w:eastAsia="fang_song_gb2312" w:hAnsi="fang_song_gb2312" w:cs="fang_song_gb2312"/>
          <w:kern w:val="0"/>
          <w:sz w:val="27"/>
          <w:szCs w:val="27"/>
        </w:rPr>
        <w:t>万元。其中：</w:t>
      </w:r>
    </w:p>
    <w:p w:rsidR="00DE5607" w:rsidRDefault="00BA6478">
      <w:pPr>
        <w:widowControl/>
        <w:numPr>
          <w:ilvl w:val="0"/>
          <w:numId w:val="2"/>
        </w:numPr>
        <w:spacing w:before="240" w:after="240"/>
        <w:ind w:left="0" w:firstLineChars="200" w:firstLine="540"/>
        <w:jc w:val="left"/>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行政事业单位养老支出（款）行政单位离退休（项）。年初预算</w:t>
      </w:r>
      <w:r>
        <w:rPr>
          <w:rFonts w:ascii="times_new_roman" w:hAnsi="times_new_roman" w:cs="times_new_roman" w:hint="eastAsia"/>
          <w:kern w:val="0"/>
          <w:sz w:val="27"/>
          <w:szCs w:val="27"/>
          <w:u w:val="single"/>
        </w:rPr>
        <w:t>19.49</w:t>
      </w:r>
      <w:r>
        <w:rPr>
          <w:rFonts w:ascii="fang_song_gb2312" w:eastAsia="fang_song_gb2312" w:hAnsi="fang_song_gb2312" w:cs="fang_song_gb2312"/>
          <w:kern w:val="0"/>
          <w:sz w:val="27"/>
          <w:szCs w:val="27"/>
        </w:rPr>
        <w:t>万元，支出决算</w:t>
      </w:r>
      <w:r>
        <w:rPr>
          <w:rFonts w:ascii="times_new_roman" w:hAnsi="times_new_roman" w:cs="times_new_roman" w:hint="eastAsia"/>
          <w:kern w:val="0"/>
          <w:sz w:val="27"/>
          <w:szCs w:val="27"/>
          <w:u w:val="single"/>
        </w:rPr>
        <w:t>19.49</w:t>
      </w:r>
      <w:r>
        <w:rPr>
          <w:rFonts w:ascii="fang_song_gb2312" w:eastAsia="fang_song_gb2312" w:hAnsi="fang_song_gb2312" w:cs="fang_song_gb2312"/>
          <w:kern w:val="0"/>
          <w:sz w:val="27"/>
          <w:szCs w:val="27"/>
        </w:rPr>
        <w:t>万元，完成年初预算的</w:t>
      </w:r>
      <w:r>
        <w:rPr>
          <w:rFonts w:ascii="times_new_roman" w:hAnsi="times_new_roman" w:cs="times_new_roman" w:hint="eastAsia"/>
          <w:kern w:val="0"/>
          <w:sz w:val="27"/>
          <w:szCs w:val="27"/>
          <w:u w:val="single"/>
        </w:rPr>
        <w:t>100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。决算数与年初预算数的差异原因：</w:t>
      </w:r>
      <w:r>
        <w:rPr>
          <w:rFonts w:ascii="fang_song_gb2312" w:hAnsi="fang_song_gb2312" w:cs="fang_song_gb2312" w:hint="eastAsia"/>
          <w:kern w:val="0"/>
          <w:sz w:val="27"/>
          <w:szCs w:val="27"/>
        </w:rPr>
        <w:t>无差异</w:t>
      </w:r>
      <w:r>
        <w:rPr>
          <w:rFonts w:ascii="fang_song_gb2312" w:eastAsia="fang_song_gb2312" w:hAnsi="fang_song_gb2312" w:cs="fang_song_gb2312"/>
          <w:kern w:val="0"/>
          <w:sz w:val="27"/>
          <w:szCs w:val="27"/>
        </w:rPr>
        <w:t>。</w:t>
      </w:r>
    </w:p>
    <w:p w:rsidR="00DE5607" w:rsidRDefault="00BA6478">
      <w:pPr>
        <w:widowControl/>
        <w:spacing w:before="240" w:after="240"/>
        <w:ind w:firstLineChars="200" w:firstLine="540"/>
        <w:jc w:val="left"/>
        <w:rPr>
          <w:rFonts w:eastAsia="Times New Roman"/>
          <w:kern w:val="0"/>
          <w:sz w:val="24"/>
        </w:rPr>
      </w:pPr>
      <w:r>
        <w:rPr>
          <w:rFonts w:ascii="times_new_roman" w:hAnsi="times_new_roman" w:cs="times_new_roman" w:hint="eastAsia"/>
          <w:kern w:val="0"/>
          <w:sz w:val="27"/>
          <w:szCs w:val="27"/>
        </w:rPr>
        <w:t>2</w:t>
      </w:r>
      <w:r>
        <w:rPr>
          <w:rFonts w:ascii="times_new_roman" w:eastAsia="times_new_roman" w:hAnsi="times_new_roman" w:cs="times_new_roman"/>
          <w:kern w:val="0"/>
          <w:sz w:val="27"/>
          <w:szCs w:val="27"/>
        </w:rPr>
        <w:t>．</w:t>
      </w:r>
      <w:r>
        <w:rPr>
          <w:rFonts w:ascii="fang_song_gb2312" w:eastAsia="fang_song_gb2312" w:hAnsi="fang_song_gb2312" w:cs="fang_song_gb2312"/>
          <w:kern w:val="0"/>
          <w:sz w:val="27"/>
          <w:szCs w:val="27"/>
        </w:rPr>
        <w:t>行政事业单位养老支出（款）机关事业单位基本养老保险缴费支出（项）。年初预算</w:t>
      </w:r>
      <w:r>
        <w:rPr>
          <w:rFonts w:ascii="times_new_roman" w:hAnsi="times_new_roman" w:cs="times_new_roman" w:hint="eastAsia"/>
          <w:kern w:val="0"/>
          <w:sz w:val="27"/>
          <w:szCs w:val="27"/>
          <w:u w:val="single"/>
        </w:rPr>
        <w:t>51.35</w:t>
      </w:r>
      <w:r>
        <w:rPr>
          <w:rFonts w:ascii="fang_song_gb2312" w:eastAsia="fang_song_gb2312" w:hAnsi="fang_song_gb2312" w:cs="fang_song_gb2312"/>
          <w:kern w:val="0"/>
          <w:sz w:val="27"/>
          <w:szCs w:val="27"/>
        </w:rPr>
        <w:t>万元，支出决算</w:t>
      </w:r>
      <w:r>
        <w:rPr>
          <w:rFonts w:ascii="times_new_roman" w:hAnsi="times_new_roman" w:cs="times_new_roman" w:hint="eastAsia"/>
          <w:kern w:val="0"/>
          <w:sz w:val="27"/>
          <w:szCs w:val="27"/>
          <w:u w:val="single"/>
        </w:rPr>
        <w:t>50.33</w:t>
      </w:r>
      <w:r>
        <w:rPr>
          <w:rFonts w:ascii="fang_song_gb2312" w:eastAsia="fang_song_gb2312" w:hAnsi="fang_song_gb2312" w:cs="fang_song_gb2312"/>
          <w:kern w:val="0"/>
          <w:sz w:val="27"/>
          <w:szCs w:val="27"/>
        </w:rPr>
        <w:t>万元，完成年初预算的</w:t>
      </w:r>
      <w:r>
        <w:rPr>
          <w:rFonts w:ascii="times_new_roman" w:hAnsi="times_new_roman" w:cs="times_new_roman" w:hint="eastAsia"/>
          <w:kern w:val="0"/>
          <w:sz w:val="27"/>
          <w:szCs w:val="27"/>
          <w:u w:val="single"/>
        </w:rPr>
        <w:t>98.01</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。决算数与年初预算数的差异原因：</w:t>
      </w:r>
      <w:r>
        <w:rPr>
          <w:rFonts w:ascii="fang_song_gb2312" w:hAnsi="fang_song_gb2312" w:cs="fang_song_gb2312" w:hint="eastAsia"/>
          <w:kern w:val="0"/>
          <w:sz w:val="27"/>
          <w:szCs w:val="27"/>
        </w:rPr>
        <w:t>人员变动导致养老保险缴费减少</w:t>
      </w:r>
      <w:r>
        <w:rPr>
          <w:rFonts w:ascii="fang_song_gb2312" w:eastAsia="fang_song_gb2312" w:hAnsi="fang_song_gb2312" w:cs="fang_song_gb2312"/>
          <w:kern w:val="0"/>
          <w:sz w:val="27"/>
          <w:szCs w:val="27"/>
        </w:rPr>
        <w:t>。</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   </w:t>
      </w:r>
      <w:r>
        <w:rPr>
          <w:rFonts w:ascii="fang_song_gb2312" w:hAnsi="fang_song_gb2312" w:cs="fang_song_gb2312" w:hint="eastAsia"/>
          <w:kern w:val="0"/>
          <w:sz w:val="27"/>
          <w:szCs w:val="27"/>
        </w:rPr>
        <w:t>3</w:t>
      </w:r>
      <w:r>
        <w:rPr>
          <w:rFonts w:ascii="times_new_roman" w:eastAsia="times_new_roman" w:hAnsi="times_new_roman" w:cs="times_new_roman"/>
          <w:kern w:val="0"/>
          <w:sz w:val="27"/>
          <w:szCs w:val="27"/>
        </w:rPr>
        <w:t>．</w:t>
      </w:r>
      <w:r>
        <w:rPr>
          <w:rFonts w:ascii="fang_song_gb2312" w:eastAsia="fang_song_gb2312" w:hAnsi="fang_song_gb2312" w:cs="fang_song_gb2312"/>
          <w:kern w:val="0"/>
          <w:sz w:val="27"/>
          <w:szCs w:val="27"/>
        </w:rPr>
        <w:t>行政事业单位养老支出（款）机关事业单位职业年金缴费支出（项）。年初预算</w:t>
      </w:r>
      <w:r>
        <w:rPr>
          <w:rFonts w:ascii="times_new_roman" w:hAnsi="times_new_roman" w:cs="times_new_roman" w:hint="eastAsia"/>
          <w:kern w:val="0"/>
          <w:sz w:val="27"/>
          <w:szCs w:val="27"/>
          <w:u w:val="single"/>
        </w:rPr>
        <w:t>23.86</w:t>
      </w:r>
      <w:r>
        <w:rPr>
          <w:rFonts w:ascii="fang_song_gb2312" w:eastAsia="fang_song_gb2312" w:hAnsi="fang_song_gb2312" w:cs="fang_song_gb2312"/>
          <w:kern w:val="0"/>
          <w:sz w:val="27"/>
          <w:szCs w:val="27"/>
        </w:rPr>
        <w:t>万元，支出决算</w:t>
      </w:r>
      <w:r>
        <w:rPr>
          <w:rFonts w:ascii="times_new_roman" w:hAnsi="times_new_roman" w:cs="times_new_roman" w:hint="eastAsia"/>
          <w:kern w:val="0"/>
          <w:sz w:val="27"/>
          <w:szCs w:val="27"/>
          <w:u w:val="single"/>
        </w:rPr>
        <w:t>26.33</w:t>
      </w:r>
      <w:r>
        <w:rPr>
          <w:rFonts w:ascii="fang_song_gb2312" w:eastAsia="fang_song_gb2312" w:hAnsi="fang_song_gb2312" w:cs="fang_song_gb2312"/>
          <w:kern w:val="0"/>
          <w:sz w:val="27"/>
          <w:szCs w:val="27"/>
        </w:rPr>
        <w:t>万元，完成年初预算的</w:t>
      </w:r>
      <w:r>
        <w:rPr>
          <w:rFonts w:ascii="times_new_roman" w:hAnsi="times_new_roman" w:cs="times_new_roman" w:hint="eastAsia"/>
          <w:kern w:val="0"/>
          <w:sz w:val="27"/>
          <w:szCs w:val="27"/>
          <w:u w:val="single"/>
        </w:rPr>
        <w:t>110.35</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。决算数与年初预算数的差异原因：</w:t>
      </w:r>
      <w:r>
        <w:rPr>
          <w:rFonts w:ascii="fang_song_gb2312" w:hAnsi="fang_song_gb2312" w:cs="fang_song_gb2312" w:hint="eastAsia"/>
          <w:kern w:val="0"/>
          <w:sz w:val="27"/>
          <w:szCs w:val="27"/>
        </w:rPr>
        <w:t>人员变动，在职转退休人员职业年金虚账做实，金额增加</w:t>
      </w:r>
      <w:r>
        <w:rPr>
          <w:rFonts w:ascii="fang_song_gb2312" w:eastAsia="fang_song_gb2312" w:hAnsi="fang_song_gb2312" w:cs="fang_song_gb2312"/>
          <w:kern w:val="0"/>
          <w:sz w:val="27"/>
          <w:szCs w:val="27"/>
        </w:rPr>
        <w:t>。</w:t>
      </w:r>
    </w:p>
    <w:p w:rsidR="00DE5607" w:rsidRDefault="00BA6478">
      <w:pPr>
        <w:widowControl/>
        <w:spacing w:before="240" w:after="240"/>
        <w:ind w:firstLine="510"/>
        <w:jc w:val="left"/>
        <w:rPr>
          <w:rFonts w:ascii="kai_ti_gb2312" w:eastAsia="kai_ti_gb2312" w:hAnsi="kai_ti_gb2312" w:cs="kai_ti_gb2312"/>
          <w:b/>
          <w:bCs/>
          <w:kern w:val="0"/>
          <w:sz w:val="27"/>
          <w:szCs w:val="27"/>
        </w:rPr>
      </w:pPr>
      <w:r>
        <w:rPr>
          <w:rFonts w:ascii="kai_ti_gb2312" w:eastAsia="kai_ti_gb2312" w:hAnsi="kai_ti_gb2312" w:cs="kai_ti_gb2312"/>
          <w:b/>
          <w:bCs/>
          <w:kern w:val="0"/>
          <w:sz w:val="27"/>
          <w:szCs w:val="27"/>
        </w:rPr>
        <w:t>（</w:t>
      </w:r>
      <w:r>
        <w:rPr>
          <w:rFonts w:ascii="kai_ti_gb2312" w:hAnsi="kai_ti_gb2312" w:cs="kai_ti_gb2312" w:hint="eastAsia"/>
          <w:b/>
          <w:bCs/>
          <w:kern w:val="0"/>
          <w:sz w:val="27"/>
          <w:szCs w:val="27"/>
        </w:rPr>
        <w:t>二</w:t>
      </w:r>
      <w:r>
        <w:rPr>
          <w:rFonts w:ascii="kai_ti_gb2312" w:eastAsia="kai_ti_gb2312" w:hAnsi="kai_ti_gb2312" w:cs="kai_ti_gb2312"/>
          <w:b/>
          <w:bCs/>
          <w:kern w:val="0"/>
          <w:sz w:val="27"/>
          <w:szCs w:val="27"/>
        </w:rPr>
        <w:t>）卫生健康支出（类）</w:t>
      </w:r>
    </w:p>
    <w:p w:rsidR="00DE5607" w:rsidRDefault="00BA6478">
      <w:pPr>
        <w:widowControl/>
        <w:spacing w:before="240" w:after="240"/>
        <w:ind w:firstLine="510"/>
        <w:jc w:val="left"/>
        <w:rPr>
          <w:rFonts w:eastAsia="Times New Roman"/>
          <w:kern w:val="0"/>
          <w:sz w:val="24"/>
        </w:rPr>
      </w:pPr>
      <w:r>
        <w:rPr>
          <w:rFonts w:ascii="fang_song_gb2312" w:eastAsia="fang_song_gb2312" w:hAnsi="fang_song_gb2312" w:cs="fang_song_gb2312"/>
          <w:kern w:val="0"/>
          <w:sz w:val="27"/>
          <w:szCs w:val="27"/>
        </w:rPr>
        <w:t>卫生健康支出类决算数为</w:t>
      </w:r>
      <w:r>
        <w:rPr>
          <w:rFonts w:ascii="times_new_roman" w:eastAsia="times_new_roman" w:hAnsi="times_new_roman" w:cs="times_new_roman"/>
          <w:kern w:val="0"/>
          <w:sz w:val="27"/>
          <w:szCs w:val="27"/>
          <w:u w:val="single"/>
        </w:rPr>
        <w:t xml:space="preserve"> 26.40</w:t>
      </w:r>
      <w:r>
        <w:rPr>
          <w:rFonts w:ascii="fang_song_gb2312" w:eastAsia="fang_song_gb2312" w:hAnsi="fang_song_gb2312" w:cs="fang_song_gb2312"/>
          <w:kern w:val="0"/>
          <w:sz w:val="27"/>
          <w:szCs w:val="27"/>
        </w:rPr>
        <w:t>万元，与年初预算相比减少</w:t>
      </w:r>
      <w:r>
        <w:rPr>
          <w:rFonts w:ascii="times_new_roman" w:eastAsia="times_new_roman" w:hAnsi="times_new_roman" w:cs="times_new_roman"/>
          <w:kern w:val="0"/>
          <w:sz w:val="27"/>
          <w:szCs w:val="27"/>
          <w:u w:val="single"/>
        </w:rPr>
        <w:t>1.48</w:t>
      </w:r>
      <w:r>
        <w:rPr>
          <w:rFonts w:ascii="fang_song_gb2312" w:eastAsia="fang_song_gb2312" w:hAnsi="fang_song_gb2312" w:cs="fang_song_gb2312"/>
          <w:kern w:val="0"/>
          <w:sz w:val="27"/>
          <w:szCs w:val="27"/>
        </w:rPr>
        <w:t>万元。其中：</w:t>
      </w:r>
    </w:p>
    <w:p w:rsidR="00DE5607" w:rsidRDefault="00BA6478">
      <w:pPr>
        <w:widowControl/>
        <w:spacing w:before="240" w:after="240"/>
        <w:ind w:firstLineChars="200" w:firstLine="540"/>
        <w:rPr>
          <w:rFonts w:eastAsia="Times New Roman"/>
          <w:kern w:val="0"/>
          <w:sz w:val="24"/>
        </w:rPr>
      </w:pPr>
      <w:r>
        <w:rPr>
          <w:rFonts w:ascii="fang_song_gb2312" w:eastAsia="fang_song_gb2312" w:hAnsi="fang_song_gb2312" w:cs="fang_song_gb2312"/>
          <w:kern w:val="0"/>
          <w:sz w:val="27"/>
          <w:szCs w:val="27"/>
        </w:rPr>
        <w:t xml:space="preserve">    </w:t>
      </w:r>
      <w:r>
        <w:rPr>
          <w:rFonts w:ascii="times_new_roman" w:eastAsia="times_new_roman" w:hAnsi="times_new_roman" w:cs="times_new_roman"/>
          <w:kern w:val="0"/>
          <w:sz w:val="27"/>
          <w:szCs w:val="27"/>
        </w:rPr>
        <w:t>1</w:t>
      </w:r>
      <w:r>
        <w:rPr>
          <w:rFonts w:ascii="times_new_roman" w:eastAsia="times_new_roman" w:hAnsi="times_new_roman" w:cs="times_new_roman"/>
          <w:kern w:val="0"/>
          <w:sz w:val="27"/>
          <w:szCs w:val="27"/>
        </w:rPr>
        <w:t>．</w:t>
      </w:r>
      <w:r>
        <w:rPr>
          <w:rFonts w:ascii="fang_song_gb2312" w:eastAsia="fang_song_gb2312" w:hAnsi="fang_song_gb2312" w:cs="fang_song_gb2312"/>
          <w:kern w:val="0"/>
          <w:sz w:val="27"/>
          <w:szCs w:val="27"/>
        </w:rPr>
        <w:t>行政事业单位医疗（款）行政单位医疗（项）。年初预算</w:t>
      </w:r>
      <w:r>
        <w:rPr>
          <w:rFonts w:ascii="times_new_roman" w:hAnsi="times_new_roman" w:cs="times_new_roman" w:hint="eastAsia"/>
          <w:kern w:val="0"/>
          <w:sz w:val="27"/>
          <w:szCs w:val="27"/>
          <w:u w:val="single"/>
        </w:rPr>
        <w:t>20.18</w:t>
      </w:r>
      <w:r>
        <w:rPr>
          <w:rFonts w:ascii="fang_song_gb2312" w:eastAsia="fang_song_gb2312" w:hAnsi="fang_song_gb2312" w:cs="fang_song_gb2312"/>
          <w:kern w:val="0"/>
          <w:sz w:val="27"/>
          <w:szCs w:val="27"/>
        </w:rPr>
        <w:t>万元，支出决算</w:t>
      </w:r>
      <w:r>
        <w:rPr>
          <w:rFonts w:ascii="fang_song_gb2312" w:hAnsi="fang_song_gb2312" w:cs="fang_song_gb2312" w:hint="eastAsia"/>
          <w:kern w:val="0"/>
          <w:sz w:val="27"/>
          <w:szCs w:val="27"/>
        </w:rPr>
        <w:t>19.29</w:t>
      </w:r>
      <w:r>
        <w:rPr>
          <w:rFonts w:ascii="fang_song_gb2312" w:eastAsia="fang_song_gb2312" w:hAnsi="fang_song_gb2312" w:cs="fang_song_gb2312"/>
          <w:kern w:val="0"/>
          <w:sz w:val="27"/>
          <w:szCs w:val="27"/>
        </w:rPr>
        <w:t>万元，完成年初预算的</w:t>
      </w:r>
      <w:r>
        <w:rPr>
          <w:rFonts w:ascii="times_new_roman" w:hAnsi="times_new_roman" w:cs="times_new_roman" w:hint="eastAsia"/>
          <w:kern w:val="0"/>
          <w:sz w:val="27"/>
          <w:szCs w:val="27"/>
          <w:u w:val="single"/>
        </w:rPr>
        <w:t>95.59</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。决算数与年初预算数的差异原因：</w:t>
      </w:r>
      <w:r>
        <w:rPr>
          <w:rFonts w:ascii="fang_song_gb2312" w:hAnsi="fang_song_gb2312" w:cs="fang_song_gb2312" w:hint="eastAsia"/>
          <w:kern w:val="0"/>
          <w:sz w:val="27"/>
          <w:szCs w:val="27"/>
        </w:rPr>
        <w:t>人员变动导致医疗保险缴费减少</w:t>
      </w:r>
      <w:r>
        <w:rPr>
          <w:rFonts w:ascii="fang_song_gb2312" w:eastAsia="fang_song_gb2312" w:hAnsi="fang_song_gb2312" w:cs="fang_song_gb2312"/>
          <w:kern w:val="0"/>
          <w:sz w:val="27"/>
          <w:szCs w:val="27"/>
        </w:rPr>
        <w:t>。</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lastRenderedPageBreak/>
        <w:t xml:space="preserve">    </w:t>
      </w:r>
      <w:r>
        <w:rPr>
          <w:rFonts w:ascii="times_new_roman" w:hAnsi="times_new_roman" w:cs="times_new_roman" w:hint="eastAsia"/>
          <w:kern w:val="0"/>
          <w:sz w:val="27"/>
          <w:szCs w:val="27"/>
        </w:rPr>
        <w:t>2</w:t>
      </w:r>
      <w:r>
        <w:rPr>
          <w:rFonts w:ascii="times_new_roman" w:eastAsia="times_new_roman" w:hAnsi="times_new_roman" w:cs="times_new_roman"/>
          <w:kern w:val="0"/>
          <w:sz w:val="27"/>
          <w:szCs w:val="27"/>
        </w:rPr>
        <w:t>．</w:t>
      </w:r>
      <w:r>
        <w:rPr>
          <w:rFonts w:ascii="fang_song_gb2312" w:eastAsia="fang_song_gb2312" w:hAnsi="fang_song_gb2312" w:cs="fang_song_gb2312"/>
          <w:kern w:val="0"/>
          <w:sz w:val="27"/>
          <w:szCs w:val="27"/>
        </w:rPr>
        <w:t>行政事业单位医疗（款）公务员医疗补助（项）。年初预算</w:t>
      </w:r>
      <w:r>
        <w:rPr>
          <w:rFonts w:ascii="times_new_roman" w:hAnsi="times_new_roman" w:cs="times_new_roman" w:hint="eastAsia"/>
          <w:kern w:val="0"/>
          <w:sz w:val="27"/>
          <w:szCs w:val="27"/>
          <w:u w:val="single"/>
        </w:rPr>
        <w:t>7.56</w:t>
      </w:r>
      <w:r>
        <w:rPr>
          <w:rFonts w:ascii="fang_song_gb2312" w:eastAsia="fang_song_gb2312" w:hAnsi="fang_song_gb2312" w:cs="fang_song_gb2312"/>
          <w:kern w:val="0"/>
          <w:sz w:val="27"/>
          <w:szCs w:val="27"/>
        </w:rPr>
        <w:t>万元，支出决算</w:t>
      </w:r>
      <w:r>
        <w:rPr>
          <w:rFonts w:ascii="times_new_roman" w:hAnsi="times_new_roman" w:cs="times_new_roman" w:hint="eastAsia"/>
          <w:kern w:val="0"/>
          <w:sz w:val="27"/>
          <w:szCs w:val="27"/>
          <w:u w:val="single"/>
        </w:rPr>
        <w:t>7.11</w:t>
      </w:r>
      <w:r>
        <w:rPr>
          <w:rFonts w:ascii="fang_song_gb2312" w:eastAsia="fang_song_gb2312" w:hAnsi="fang_song_gb2312" w:cs="fang_song_gb2312"/>
          <w:kern w:val="0"/>
          <w:sz w:val="27"/>
          <w:szCs w:val="27"/>
        </w:rPr>
        <w:t>万元，完成年初预算的</w:t>
      </w:r>
      <w:r>
        <w:rPr>
          <w:rFonts w:ascii="times_new_roman" w:hAnsi="times_new_roman" w:cs="times_new_roman" w:hint="eastAsia"/>
          <w:kern w:val="0"/>
          <w:sz w:val="27"/>
          <w:szCs w:val="27"/>
          <w:u w:val="single"/>
        </w:rPr>
        <w:t>94.05</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。决算数与年初预算数的差异原因：</w:t>
      </w:r>
      <w:r>
        <w:rPr>
          <w:rFonts w:ascii="fang_song_gb2312" w:hAnsi="fang_song_gb2312" w:cs="fang_song_gb2312" w:hint="eastAsia"/>
          <w:kern w:val="0"/>
          <w:sz w:val="27"/>
          <w:szCs w:val="27"/>
        </w:rPr>
        <w:t>人员变动导致公务员医疗补助缴费减少</w:t>
      </w:r>
      <w:r>
        <w:rPr>
          <w:rFonts w:ascii="fang_song_gb2312" w:eastAsia="fang_song_gb2312" w:hAnsi="fang_song_gb2312" w:cs="fang_song_gb2312"/>
          <w:kern w:val="0"/>
          <w:sz w:val="27"/>
          <w:szCs w:val="27"/>
        </w:rPr>
        <w:t>。</w:t>
      </w:r>
    </w:p>
    <w:p w:rsidR="00DE5607" w:rsidRDefault="00BA6478">
      <w:pPr>
        <w:widowControl/>
        <w:spacing w:before="240" w:after="240"/>
        <w:jc w:val="left"/>
        <w:rPr>
          <w:rFonts w:eastAsia="Times New Roman"/>
          <w:kern w:val="0"/>
          <w:sz w:val="24"/>
        </w:rPr>
      </w:pPr>
      <w:r>
        <w:rPr>
          <w:rFonts w:ascii="kai_ti_gb2312" w:eastAsia="kai_ti_gb2312" w:hAnsi="kai_ti_gb2312" w:cs="kai_ti_gb2312"/>
          <w:b/>
          <w:bCs/>
          <w:kern w:val="0"/>
          <w:sz w:val="27"/>
          <w:szCs w:val="27"/>
        </w:rPr>
        <w:t xml:space="preserve">    </w:t>
      </w:r>
      <w:r>
        <w:rPr>
          <w:rFonts w:ascii="kai_ti_gb2312" w:eastAsia="kai_ti_gb2312" w:hAnsi="kai_ti_gb2312" w:cs="kai_ti_gb2312"/>
          <w:b/>
          <w:bCs/>
          <w:kern w:val="0"/>
          <w:sz w:val="27"/>
          <w:szCs w:val="27"/>
        </w:rPr>
        <w:t>（</w:t>
      </w:r>
      <w:r>
        <w:rPr>
          <w:rFonts w:ascii="kai_ti_gb2312" w:hAnsi="kai_ti_gb2312" w:cs="kai_ti_gb2312" w:hint="eastAsia"/>
          <w:b/>
          <w:bCs/>
          <w:kern w:val="0"/>
          <w:sz w:val="27"/>
          <w:szCs w:val="27"/>
        </w:rPr>
        <w:t>三</w:t>
      </w:r>
      <w:r>
        <w:rPr>
          <w:rFonts w:ascii="kai_ti_gb2312" w:eastAsia="kai_ti_gb2312" w:hAnsi="kai_ti_gb2312" w:cs="kai_ti_gb2312"/>
          <w:b/>
          <w:bCs/>
          <w:kern w:val="0"/>
          <w:sz w:val="27"/>
          <w:szCs w:val="27"/>
        </w:rPr>
        <w:t>）住房保障支出（类）</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住房保障支出类决算数为</w:t>
      </w:r>
      <w:r>
        <w:rPr>
          <w:rFonts w:ascii="times_new_roman" w:eastAsia="times_new_roman" w:hAnsi="times_new_roman" w:cs="times_new_roman"/>
          <w:kern w:val="0"/>
          <w:sz w:val="27"/>
          <w:szCs w:val="27"/>
          <w:u w:val="single"/>
        </w:rPr>
        <w:t xml:space="preserve"> 45.49</w:t>
      </w:r>
      <w:r>
        <w:rPr>
          <w:rFonts w:ascii="fang_song_gb2312" w:eastAsia="fang_song_gb2312" w:hAnsi="fang_song_gb2312" w:cs="fang_song_gb2312"/>
          <w:kern w:val="0"/>
          <w:sz w:val="27"/>
          <w:szCs w:val="27"/>
        </w:rPr>
        <w:t>万元，与年初预算相比增加</w:t>
      </w:r>
      <w:r>
        <w:rPr>
          <w:rFonts w:ascii="times_new_roman" w:eastAsia="times_new_roman" w:hAnsi="times_new_roman" w:cs="times_new_roman"/>
          <w:kern w:val="0"/>
          <w:sz w:val="27"/>
          <w:szCs w:val="27"/>
          <w:u w:val="single"/>
        </w:rPr>
        <w:t xml:space="preserve"> 5.90</w:t>
      </w:r>
      <w:r>
        <w:rPr>
          <w:rFonts w:ascii="fang_song_gb2312" w:eastAsia="fang_song_gb2312" w:hAnsi="fang_song_gb2312" w:cs="fang_song_gb2312"/>
          <w:kern w:val="0"/>
          <w:sz w:val="27"/>
          <w:szCs w:val="27"/>
        </w:rPr>
        <w:t>万元。其中：</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times_new_roman" w:eastAsia="times_new_roman" w:hAnsi="times_new_roman" w:cs="times_new_roman"/>
          <w:kern w:val="0"/>
          <w:sz w:val="27"/>
          <w:szCs w:val="27"/>
        </w:rPr>
        <w:t>1</w:t>
      </w:r>
      <w:r>
        <w:rPr>
          <w:rFonts w:ascii="times_new_roman" w:eastAsia="times_new_roman" w:hAnsi="times_new_roman" w:cs="times_new_roman"/>
          <w:kern w:val="0"/>
          <w:sz w:val="27"/>
          <w:szCs w:val="27"/>
        </w:rPr>
        <w:t>．</w:t>
      </w:r>
      <w:r>
        <w:rPr>
          <w:rFonts w:ascii="fang_song_gb2312" w:eastAsia="fang_song_gb2312" w:hAnsi="fang_song_gb2312" w:cs="fang_song_gb2312"/>
          <w:kern w:val="0"/>
          <w:sz w:val="27"/>
          <w:szCs w:val="27"/>
        </w:rPr>
        <w:t>住房改革支出（款）住房公积金（项）。年初预算</w:t>
      </w:r>
      <w:r>
        <w:rPr>
          <w:rFonts w:ascii="times_new_roman" w:hAnsi="times_new_roman" w:cs="times_new_roman" w:hint="eastAsia"/>
          <w:kern w:val="0"/>
          <w:sz w:val="27"/>
          <w:szCs w:val="27"/>
          <w:u w:val="single"/>
        </w:rPr>
        <w:t>39.59</w:t>
      </w:r>
      <w:r>
        <w:rPr>
          <w:rFonts w:ascii="fang_song_gb2312" w:eastAsia="fang_song_gb2312" w:hAnsi="fang_song_gb2312" w:cs="fang_song_gb2312"/>
          <w:kern w:val="0"/>
          <w:sz w:val="27"/>
          <w:szCs w:val="27"/>
        </w:rPr>
        <w:t>万元，支出决算</w:t>
      </w:r>
      <w:r>
        <w:rPr>
          <w:rFonts w:ascii="times_new_roman" w:hAnsi="times_new_roman" w:cs="times_new_roman" w:hint="eastAsia"/>
          <w:kern w:val="0"/>
          <w:sz w:val="27"/>
          <w:szCs w:val="27"/>
          <w:u w:val="single"/>
        </w:rPr>
        <w:t>45.49</w:t>
      </w:r>
      <w:r>
        <w:rPr>
          <w:rFonts w:ascii="fang_song_gb2312" w:eastAsia="fang_song_gb2312" w:hAnsi="fang_song_gb2312" w:cs="fang_song_gb2312"/>
          <w:kern w:val="0"/>
          <w:sz w:val="27"/>
          <w:szCs w:val="27"/>
        </w:rPr>
        <w:t>万元，完成年初预算的</w:t>
      </w:r>
      <w:r>
        <w:rPr>
          <w:rFonts w:ascii="times_new_roman" w:hAnsi="times_new_roman" w:cs="times_new_roman" w:hint="eastAsia"/>
          <w:kern w:val="0"/>
          <w:sz w:val="27"/>
          <w:szCs w:val="27"/>
          <w:u w:val="single"/>
        </w:rPr>
        <w:t>114.9</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。决算数与年初预算数的差异原因：</w:t>
      </w:r>
      <w:r>
        <w:rPr>
          <w:rFonts w:ascii="fang_song_gb2312" w:hAnsi="fang_song_gb2312" w:cs="fang_song_gb2312" w:hint="eastAsia"/>
          <w:kern w:val="0"/>
          <w:sz w:val="27"/>
          <w:szCs w:val="27"/>
        </w:rPr>
        <w:t>人员变动，新调入人员增加导致公积金缴费增加</w:t>
      </w:r>
      <w:r>
        <w:rPr>
          <w:rFonts w:ascii="fang_song_gb2312" w:eastAsia="fang_song_gb2312" w:hAnsi="fang_song_gb2312" w:cs="fang_song_gb2312"/>
          <w:kern w:val="0"/>
          <w:sz w:val="27"/>
          <w:szCs w:val="27"/>
        </w:rPr>
        <w:t>。</w:t>
      </w:r>
    </w:p>
    <w:p w:rsidR="00DE5607" w:rsidRDefault="00BA6478">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六、一般公共预算财政拨款基本支出决算情况说明</w:t>
      </w:r>
    </w:p>
    <w:p w:rsidR="00DE5607" w:rsidRDefault="00BA6478">
      <w:pPr>
        <w:widowControl/>
        <w:spacing w:before="240" w:after="240"/>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呼和浩特市救助站</w:t>
      </w:r>
      <w:r>
        <w:rPr>
          <w:rFonts w:ascii="fang_song_gb2312" w:eastAsia="fang_song_gb2312" w:hAnsi="fang_song_gb2312" w:cs="fang_song_gb2312"/>
          <w:kern w:val="0"/>
          <w:sz w:val="27"/>
          <w:szCs w:val="27"/>
        </w:rPr>
        <w:t xml:space="preserve"> 2023</w:t>
      </w:r>
      <w:r>
        <w:rPr>
          <w:rFonts w:ascii="fang_song_gb2312" w:eastAsia="fang_song_gb2312" w:hAnsi="fang_song_gb2312" w:cs="fang_song_gb2312"/>
          <w:kern w:val="0"/>
          <w:sz w:val="27"/>
          <w:szCs w:val="27"/>
        </w:rPr>
        <w:t>年度一般公共预算财政拨款基本支出决算</w:t>
      </w:r>
      <w:r>
        <w:rPr>
          <w:rFonts w:ascii="times_new_roman" w:eastAsia="times_new_roman" w:hAnsi="times_new_roman" w:cs="times_new_roman"/>
          <w:kern w:val="0"/>
          <w:sz w:val="27"/>
          <w:szCs w:val="27"/>
          <w:u w:val="single"/>
        </w:rPr>
        <w:t xml:space="preserve"> 687.08</w:t>
      </w:r>
      <w:r>
        <w:rPr>
          <w:rFonts w:ascii="fang_song_gb2312" w:eastAsia="fang_song_gb2312" w:hAnsi="fang_song_gb2312" w:cs="fang_song_gb2312"/>
          <w:kern w:val="0"/>
          <w:sz w:val="27"/>
          <w:szCs w:val="27"/>
        </w:rPr>
        <w:t>万元，其中：</w:t>
      </w:r>
    </w:p>
    <w:p w:rsidR="00DE5607" w:rsidRDefault="00BA6478" w:rsidP="00DE5607">
      <w:pPr>
        <w:widowControl/>
        <w:numPr>
          <w:ilvl w:val="0"/>
          <w:numId w:val="3"/>
        </w:numPr>
        <w:spacing w:before="240" w:after="240"/>
        <w:ind w:left="0" w:firstLineChars="200" w:firstLine="542"/>
        <w:rPr>
          <w:rFonts w:ascii="fang_song_gb2312" w:eastAsia="fang_song_gb2312" w:hAnsi="fang_song_gb2312" w:cs="fang_song_gb2312"/>
          <w:kern w:val="0"/>
          <w:sz w:val="27"/>
          <w:szCs w:val="27"/>
        </w:rPr>
      </w:pPr>
      <w:r>
        <w:rPr>
          <w:rFonts w:ascii="fang_song_gb2312" w:eastAsia="fang_song_gb2312" w:hAnsi="fang_song_gb2312" w:cs="fang_song_gb2312"/>
          <w:b/>
          <w:bCs/>
          <w:kern w:val="0"/>
          <w:sz w:val="27"/>
          <w:szCs w:val="27"/>
        </w:rPr>
        <w:t>人员经费</w:t>
      </w:r>
      <w:r>
        <w:rPr>
          <w:rFonts w:ascii="times_new_roman" w:eastAsia="times_new_roman" w:hAnsi="times_new_roman" w:cs="times_new_roman"/>
          <w:kern w:val="0"/>
          <w:sz w:val="27"/>
          <w:szCs w:val="27"/>
          <w:u w:val="single"/>
        </w:rPr>
        <w:t xml:space="preserve"> 644.16</w:t>
      </w:r>
      <w:r>
        <w:rPr>
          <w:rFonts w:ascii="fang_song_gb2312" w:eastAsia="fang_song_gb2312" w:hAnsi="fang_song_gb2312" w:cs="fang_song_gb2312"/>
          <w:b/>
          <w:bCs/>
          <w:kern w:val="0"/>
          <w:sz w:val="27"/>
          <w:szCs w:val="27"/>
        </w:rPr>
        <w:t>万元</w:t>
      </w:r>
      <w:r>
        <w:rPr>
          <w:rFonts w:ascii="fang_song_gb2312" w:eastAsia="fang_song_gb2312" w:hAnsi="fang_song_gb2312" w:cs="fang_song_gb2312"/>
          <w:kern w:val="0"/>
          <w:sz w:val="27"/>
          <w:szCs w:val="27"/>
        </w:rPr>
        <w:t>。主要包括：基本工资、津贴补贴、奖金、社会保障缴费、伙食补助费、绩效工资、其他工资福利支出、离休费、退休费、生活补助、医疗费、奖励金、住房公积金、提租补贴、其他对个人和家庭的补助支出等。</w:t>
      </w:r>
    </w:p>
    <w:p w:rsidR="00DE5607" w:rsidRDefault="00BA6478">
      <w:pPr>
        <w:pStyle w:val="a4"/>
        <w:spacing w:before="180" w:line="333" w:lineRule="auto"/>
        <w:ind w:left="35" w:right="14" w:firstLine="650"/>
        <w:rPr>
          <w:rFonts w:ascii="fang_song_gb2312" w:eastAsia="宋体" w:hAnsi="fang_song_gb2312" w:cs="fang_song_gb2312" w:hint="eastAsia"/>
          <w:kern w:val="0"/>
          <w:sz w:val="27"/>
          <w:szCs w:val="27"/>
        </w:rPr>
      </w:pPr>
      <w:r>
        <w:rPr>
          <w:rFonts w:ascii="fang_song_gb2312" w:eastAsia="fang_song_gb2312" w:hAnsi="fang_song_gb2312" w:cs="fang_song_gb2312" w:hint="eastAsia"/>
          <w:kern w:val="0"/>
          <w:sz w:val="27"/>
          <w:szCs w:val="27"/>
        </w:rPr>
        <w:t>主要包括：</w:t>
      </w:r>
      <w:r>
        <w:rPr>
          <w:rFonts w:ascii="fang_song_gb2312" w:eastAsia="fang_song_gb2312" w:hAnsi="fang_song_gb2312" w:cs="fang_song_gb2312"/>
          <w:kern w:val="0"/>
          <w:sz w:val="27"/>
          <w:szCs w:val="27"/>
        </w:rPr>
        <w:t>基本工资</w:t>
      </w: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hint="eastAsia"/>
          <w:kern w:val="0"/>
          <w:sz w:val="27"/>
          <w:szCs w:val="27"/>
        </w:rPr>
        <w:t>177.55</w:t>
      </w:r>
      <w:r>
        <w:rPr>
          <w:rFonts w:ascii="fang_song_gb2312" w:eastAsia="fang_song_gb2312" w:hAnsi="fang_song_gb2312" w:cs="fang_song_gb2312"/>
          <w:kern w:val="0"/>
          <w:sz w:val="27"/>
          <w:szCs w:val="27"/>
        </w:rPr>
        <w:t>万元；津贴补贴</w:t>
      </w:r>
      <w:r>
        <w:rPr>
          <w:rFonts w:ascii="fang_song_gb2312" w:eastAsia="fang_song_gb2312" w:hAnsi="fang_song_gb2312" w:cs="fang_song_gb2312" w:hint="eastAsia"/>
          <w:kern w:val="0"/>
          <w:sz w:val="27"/>
          <w:szCs w:val="27"/>
        </w:rPr>
        <w:t>281.76</w:t>
      </w:r>
      <w:r>
        <w:rPr>
          <w:rFonts w:ascii="fang_song_gb2312" w:eastAsia="fang_song_gb2312" w:hAnsi="fang_song_gb2312" w:cs="fang_song_gb2312"/>
          <w:kern w:val="0"/>
          <w:sz w:val="27"/>
          <w:szCs w:val="27"/>
        </w:rPr>
        <w:t>万元；奖金</w:t>
      </w:r>
      <w:r>
        <w:rPr>
          <w:rFonts w:ascii="fang_song_gb2312" w:eastAsia="fang_song_gb2312" w:hAnsi="fang_song_gb2312" w:cs="fang_song_gb2312" w:hint="eastAsia"/>
          <w:kern w:val="0"/>
          <w:sz w:val="27"/>
          <w:szCs w:val="27"/>
        </w:rPr>
        <w:t>11.71</w:t>
      </w:r>
      <w:r>
        <w:rPr>
          <w:rFonts w:ascii="fang_song_gb2312" w:eastAsia="fang_song_gb2312" w:hAnsi="fang_song_gb2312" w:cs="fang_song_gb2312"/>
          <w:kern w:val="0"/>
          <w:sz w:val="27"/>
          <w:szCs w:val="27"/>
        </w:rPr>
        <w:t>万元；绩效工资</w:t>
      </w:r>
      <w:r>
        <w:rPr>
          <w:rFonts w:ascii="fang_song_gb2312" w:eastAsia="fang_song_gb2312" w:hAnsi="fang_song_gb2312" w:cs="fang_song_gb2312" w:hint="eastAsia"/>
          <w:kern w:val="0"/>
          <w:sz w:val="27"/>
          <w:szCs w:val="27"/>
        </w:rPr>
        <w:t>0.8</w:t>
      </w:r>
      <w:r>
        <w:rPr>
          <w:rFonts w:ascii="fang_song_gb2312" w:eastAsia="fang_song_gb2312" w:hAnsi="fang_song_gb2312" w:cs="fang_song_gb2312"/>
          <w:kern w:val="0"/>
          <w:sz w:val="27"/>
          <w:szCs w:val="27"/>
        </w:rPr>
        <w:t>万元；养老保险缴费</w:t>
      </w:r>
      <w:r>
        <w:rPr>
          <w:rFonts w:ascii="fang_song_gb2312" w:eastAsia="fang_song_gb2312" w:hAnsi="fang_song_gb2312" w:cs="fang_song_gb2312" w:hint="eastAsia"/>
          <w:kern w:val="0"/>
          <w:sz w:val="27"/>
          <w:szCs w:val="27"/>
        </w:rPr>
        <w:t>50.33</w:t>
      </w:r>
      <w:r>
        <w:rPr>
          <w:rFonts w:ascii="fang_song_gb2312" w:eastAsia="fang_song_gb2312" w:hAnsi="fang_song_gb2312" w:cs="fang_song_gb2312"/>
          <w:kern w:val="0"/>
          <w:sz w:val="27"/>
          <w:szCs w:val="27"/>
        </w:rPr>
        <w:t>万元；职业年金</w:t>
      </w:r>
      <w:r>
        <w:rPr>
          <w:rFonts w:ascii="fang_song_gb2312" w:eastAsia="fang_song_gb2312" w:hAnsi="fang_song_gb2312" w:cs="fang_song_gb2312" w:hint="eastAsia"/>
          <w:kern w:val="0"/>
          <w:sz w:val="27"/>
          <w:szCs w:val="27"/>
        </w:rPr>
        <w:t>26.33</w:t>
      </w:r>
      <w:r>
        <w:rPr>
          <w:rFonts w:ascii="fang_song_gb2312" w:eastAsia="fang_song_gb2312" w:hAnsi="fang_song_gb2312" w:cs="fang_song_gb2312"/>
          <w:kern w:val="0"/>
          <w:sz w:val="27"/>
          <w:szCs w:val="27"/>
        </w:rPr>
        <w:t>万元；公积金</w:t>
      </w:r>
      <w:r>
        <w:rPr>
          <w:rFonts w:ascii="fang_song_gb2312" w:eastAsia="fang_song_gb2312" w:hAnsi="fang_song_gb2312" w:cs="fang_song_gb2312" w:hint="eastAsia"/>
          <w:kern w:val="0"/>
          <w:sz w:val="27"/>
          <w:szCs w:val="27"/>
        </w:rPr>
        <w:t>45.49</w:t>
      </w:r>
      <w:r>
        <w:rPr>
          <w:rFonts w:ascii="fang_song_gb2312" w:eastAsia="fang_song_gb2312" w:hAnsi="fang_song_gb2312" w:cs="fang_song_gb2312"/>
          <w:kern w:val="0"/>
          <w:sz w:val="27"/>
          <w:szCs w:val="27"/>
        </w:rPr>
        <w:t>万元；医疗及其他保险缴费</w:t>
      </w:r>
      <w:r>
        <w:rPr>
          <w:rFonts w:ascii="fang_song_gb2312" w:eastAsia="fang_song_gb2312" w:hAnsi="fang_song_gb2312" w:cs="fang_song_gb2312" w:hint="eastAsia"/>
          <w:kern w:val="0"/>
          <w:sz w:val="27"/>
          <w:szCs w:val="27"/>
        </w:rPr>
        <w:t>26.83</w:t>
      </w:r>
      <w:r>
        <w:rPr>
          <w:rFonts w:ascii="fang_song_gb2312" w:eastAsia="fang_song_gb2312" w:hAnsi="fang_song_gb2312" w:cs="fang_song_gb2312"/>
          <w:kern w:val="0"/>
          <w:sz w:val="27"/>
          <w:szCs w:val="27"/>
        </w:rPr>
        <w:t>万元；退休费</w:t>
      </w:r>
      <w:r>
        <w:rPr>
          <w:rFonts w:ascii="fang_song_gb2312" w:eastAsia="fang_song_gb2312" w:hAnsi="fang_song_gb2312" w:cs="fang_song_gb2312" w:hint="eastAsia"/>
          <w:kern w:val="0"/>
          <w:sz w:val="27"/>
          <w:szCs w:val="27"/>
        </w:rPr>
        <w:t>19.49</w:t>
      </w:r>
      <w:r>
        <w:rPr>
          <w:rFonts w:ascii="fang_song_gb2312" w:eastAsia="fang_song_gb2312" w:hAnsi="fang_song_gb2312" w:cs="fang_song_gb2312"/>
          <w:kern w:val="0"/>
          <w:sz w:val="27"/>
          <w:szCs w:val="27"/>
        </w:rPr>
        <w:t>万元；</w:t>
      </w:r>
      <w:r>
        <w:rPr>
          <w:rFonts w:ascii="fang_song_gb2312" w:eastAsia="fang_song_gb2312" w:hAnsi="fang_song_gb2312" w:cs="fang_song_gb2312" w:hint="eastAsia"/>
          <w:kern w:val="0"/>
          <w:sz w:val="27"/>
          <w:szCs w:val="27"/>
        </w:rPr>
        <w:t>遗属生活补助</w:t>
      </w:r>
      <w:r>
        <w:rPr>
          <w:rFonts w:ascii="fang_song_gb2312" w:eastAsia="fang_song_gb2312" w:hAnsi="fang_song_gb2312" w:cs="fang_song_gb2312" w:hint="eastAsia"/>
          <w:kern w:val="0"/>
          <w:sz w:val="27"/>
          <w:szCs w:val="27"/>
        </w:rPr>
        <w:t>3.73</w:t>
      </w:r>
      <w:r>
        <w:rPr>
          <w:rFonts w:ascii="fang_song_gb2312" w:eastAsia="fang_song_gb2312" w:hAnsi="fang_song_gb2312" w:cs="fang_song_gb2312" w:hint="eastAsia"/>
          <w:kern w:val="0"/>
          <w:sz w:val="27"/>
          <w:szCs w:val="27"/>
        </w:rPr>
        <w:t>万元；医疗费补助</w:t>
      </w:r>
      <w:r>
        <w:rPr>
          <w:rFonts w:ascii="fang_song_gb2312" w:eastAsia="fang_song_gb2312" w:hAnsi="fang_song_gb2312" w:cs="fang_song_gb2312" w:hint="eastAsia"/>
          <w:kern w:val="0"/>
          <w:sz w:val="27"/>
          <w:szCs w:val="27"/>
        </w:rPr>
        <w:t>0.14</w:t>
      </w:r>
      <w:r>
        <w:rPr>
          <w:rFonts w:ascii="fang_song_gb2312" w:eastAsia="fang_song_gb2312" w:hAnsi="fang_song_gb2312" w:cs="fang_song_gb2312" w:hint="eastAsia"/>
          <w:kern w:val="0"/>
          <w:sz w:val="27"/>
          <w:szCs w:val="27"/>
        </w:rPr>
        <w:t>万元。</w:t>
      </w:r>
    </w:p>
    <w:p w:rsidR="00DE5607" w:rsidRDefault="00BA6478" w:rsidP="00DE5607">
      <w:pPr>
        <w:widowControl/>
        <w:numPr>
          <w:ilvl w:val="0"/>
          <w:numId w:val="3"/>
        </w:numPr>
        <w:spacing w:before="240" w:after="240"/>
        <w:ind w:left="0" w:firstLineChars="200" w:firstLine="542"/>
        <w:rPr>
          <w:rFonts w:ascii="fang_song_gb2312" w:eastAsia="fang_song_gb2312" w:hAnsi="fang_song_gb2312" w:cs="fang_song_gb2312"/>
          <w:kern w:val="0"/>
          <w:sz w:val="27"/>
          <w:szCs w:val="27"/>
        </w:rPr>
      </w:pPr>
      <w:r>
        <w:rPr>
          <w:rFonts w:ascii="fang_song_gb2312" w:eastAsia="fang_song_gb2312" w:hAnsi="fang_song_gb2312" w:cs="fang_song_gb2312"/>
          <w:b/>
          <w:bCs/>
          <w:kern w:val="0"/>
          <w:sz w:val="27"/>
          <w:szCs w:val="27"/>
        </w:rPr>
        <w:lastRenderedPageBreak/>
        <w:t>公用经费</w:t>
      </w:r>
      <w:r>
        <w:rPr>
          <w:rFonts w:ascii="times_new_roman" w:eastAsia="times_new_roman" w:hAnsi="times_new_roman" w:cs="times_new_roman"/>
          <w:kern w:val="0"/>
          <w:sz w:val="27"/>
          <w:szCs w:val="27"/>
          <w:u w:val="single"/>
        </w:rPr>
        <w:t xml:space="preserve"> 42.92</w:t>
      </w:r>
      <w:r>
        <w:rPr>
          <w:rFonts w:ascii="fang_song_gb2312" w:eastAsia="fang_song_gb2312" w:hAnsi="fang_song_gb2312" w:cs="fang_song_gb2312"/>
          <w:b/>
          <w:bCs/>
          <w:kern w:val="0"/>
          <w:sz w:val="27"/>
          <w:szCs w:val="27"/>
        </w:rPr>
        <w:t>万元</w:t>
      </w:r>
      <w:r>
        <w:rPr>
          <w:rFonts w:ascii="fang_song_gb2312" w:eastAsia="fang_song_gb2312" w:hAnsi="fang_song_gb2312" w:cs="fang_song_gb2312"/>
          <w:kern w:val="0"/>
          <w:sz w:val="27"/>
          <w:szCs w:val="27"/>
        </w:rPr>
        <w:t>。主要包括：办公费、印刷费、咨询费、手续费、水费、电费、邮电费、取暖费、物业管理费、差旅费、维修（护）费、租赁费、会议费、培训费、公务接待费、专用材料费、劳务费、委托业务费、工会经费、福利费、公务用车运行维护费、其他交通费用、其他商品和服务支出、办公设备购置、专用设备购置、信息网络及软件购置更新、其他资本性支出等。</w:t>
      </w:r>
    </w:p>
    <w:p w:rsidR="00DE5607" w:rsidRDefault="00BA6478">
      <w:pPr>
        <w:pStyle w:val="a4"/>
        <w:spacing w:before="182" w:line="333" w:lineRule="auto"/>
        <w:ind w:left="26" w:right="13" w:firstLine="659"/>
        <w:rPr>
          <w:rFonts w:ascii="Times New Roman" w:eastAsia="Times New Roman" w:hAnsi="Times New Roman" w:cs="Times New Roman"/>
          <w:kern w:val="0"/>
          <w:sz w:val="24"/>
        </w:rPr>
      </w:pPr>
      <w:r>
        <w:rPr>
          <w:rFonts w:ascii="fang_song_gb2312" w:eastAsia="fang_song_gb2312" w:hAnsi="fang_song_gb2312" w:cs="fang_song_gb2312"/>
          <w:kern w:val="0"/>
          <w:sz w:val="27"/>
          <w:szCs w:val="27"/>
        </w:rPr>
        <w:t>主要包括：办公费</w:t>
      </w:r>
      <w:r>
        <w:rPr>
          <w:rFonts w:ascii="fang_song_gb2312" w:eastAsia="fang_song_gb2312" w:hAnsi="fang_song_gb2312" w:cs="fang_song_gb2312" w:hint="eastAsia"/>
          <w:kern w:val="0"/>
          <w:sz w:val="27"/>
          <w:szCs w:val="27"/>
        </w:rPr>
        <w:t>8.16</w:t>
      </w:r>
      <w:r>
        <w:rPr>
          <w:rFonts w:ascii="fang_song_gb2312" w:eastAsia="fang_song_gb2312" w:hAnsi="fang_song_gb2312" w:cs="fang_song_gb2312"/>
          <w:kern w:val="0"/>
          <w:sz w:val="27"/>
          <w:szCs w:val="27"/>
        </w:rPr>
        <w:t>万元；</w:t>
      </w:r>
      <w:r>
        <w:rPr>
          <w:rFonts w:ascii="fang_song_gb2312" w:eastAsia="fang_song_gb2312" w:hAnsi="fang_song_gb2312" w:cs="fang_song_gb2312" w:hint="eastAsia"/>
          <w:kern w:val="0"/>
          <w:sz w:val="27"/>
          <w:szCs w:val="27"/>
        </w:rPr>
        <w:t>手续费</w:t>
      </w:r>
      <w:r>
        <w:rPr>
          <w:rFonts w:ascii="fang_song_gb2312" w:eastAsia="fang_song_gb2312" w:hAnsi="fang_song_gb2312" w:cs="fang_song_gb2312" w:hint="eastAsia"/>
          <w:kern w:val="0"/>
          <w:sz w:val="27"/>
          <w:szCs w:val="27"/>
        </w:rPr>
        <w:t>0.01</w:t>
      </w:r>
      <w:r>
        <w:rPr>
          <w:rFonts w:ascii="fang_song_gb2312" w:eastAsia="fang_song_gb2312" w:hAnsi="fang_song_gb2312" w:cs="fang_song_gb2312" w:hint="eastAsia"/>
          <w:kern w:val="0"/>
          <w:sz w:val="27"/>
          <w:szCs w:val="27"/>
        </w:rPr>
        <w:t>万元；</w:t>
      </w:r>
      <w:r>
        <w:rPr>
          <w:rFonts w:ascii="fang_song_gb2312" w:eastAsia="fang_song_gb2312" w:hAnsi="fang_song_gb2312" w:cs="fang_song_gb2312"/>
          <w:kern w:val="0"/>
          <w:sz w:val="27"/>
          <w:szCs w:val="27"/>
        </w:rPr>
        <w:t>水费</w:t>
      </w:r>
      <w:r>
        <w:rPr>
          <w:rFonts w:ascii="fang_song_gb2312" w:eastAsia="fang_song_gb2312" w:hAnsi="fang_song_gb2312" w:cs="fang_song_gb2312" w:hint="eastAsia"/>
          <w:kern w:val="0"/>
          <w:sz w:val="27"/>
          <w:szCs w:val="27"/>
        </w:rPr>
        <w:t>0.3</w:t>
      </w:r>
      <w:r>
        <w:rPr>
          <w:rFonts w:ascii="fang_song_gb2312" w:eastAsia="fang_song_gb2312" w:hAnsi="fang_song_gb2312" w:cs="fang_song_gb2312"/>
          <w:kern w:val="0"/>
          <w:sz w:val="27"/>
          <w:szCs w:val="27"/>
        </w:rPr>
        <w:t>万元；</w:t>
      </w:r>
      <w:r>
        <w:rPr>
          <w:rFonts w:ascii="fang_song_gb2312" w:eastAsia="fang_song_gb2312" w:hAnsi="fang_song_gb2312" w:cs="fang_song_gb2312" w:hint="eastAsia"/>
          <w:kern w:val="0"/>
          <w:sz w:val="27"/>
          <w:szCs w:val="27"/>
        </w:rPr>
        <w:t>电费</w:t>
      </w:r>
      <w:r>
        <w:rPr>
          <w:rFonts w:ascii="fang_song_gb2312" w:eastAsia="fang_song_gb2312" w:hAnsi="fang_song_gb2312" w:cs="fang_song_gb2312" w:hint="eastAsia"/>
          <w:kern w:val="0"/>
          <w:sz w:val="27"/>
          <w:szCs w:val="27"/>
        </w:rPr>
        <w:t>0.2</w:t>
      </w:r>
      <w:r>
        <w:rPr>
          <w:rFonts w:ascii="fang_song_gb2312" w:eastAsia="fang_song_gb2312" w:hAnsi="fang_song_gb2312" w:cs="fang_song_gb2312" w:hint="eastAsia"/>
          <w:kern w:val="0"/>
          <w:sz w:val="27"/>
          <w:szCs w:val="27"/>
        </w:rPr>
        <w:t>万元；</w:t>
      </w:r>
      <w:r>
        <w:rPr>
          <w:rFonts w:ascii="fang_song_gb2312" w:eastAsia="fang_song_gb2312" w:hAnsi="fang_song_gb2312" w:cs="fang_song_gb2312"/>
          <w:kern w:val="0"/>
          <w:sz w:val="27"/>
          <w:szCs w:val="27"/>
        </w:rPr>
        <w:t>邮电费</w:t>
      </w:r>
      <w:r>
        <w:rPr>
          <w:rFonts w:ascii="fang_song_gb2312" w:eastAsia="fang_song_gb2312" w:hAnsi="fang_song_gb2312" w:cs="fang_song_gb2312" w:hint="eastAsia"/>
          <w:kern w:val="0"/>
          <w:sz w:val="27"/>
          <w:szCs w:val="27"/>
        </w:rPr>
        <w:t>1.83</w:t>
      </w:r>
      <w:r>
        <w:rPr>
          <w:rFonts w:ascii="fang_song_gb2312" w:eastAsia="fang_song_gb2312" w:hAnsi="fang_song_gb2312" w:cs="fang_song_gb2312"/>
          <w:kern w:val="0"/>
          <w:sz w:val="27"/>
          <w:szCs w:val="27"/>
        </w:rPr>
        <w:t>万元；</w:t>
      </w:r>
      <w:r>
        <w:rPr>
          <w:rFonts w:ascii="fang_song_gb2312" w:eastAsia="fang_song_gb2312" w:hAnsi="fang_song_gb2312" w:cs="fang_song_gb2312" w:hint="eastAsia"/>
          <w:kern w:val="0"/>
          <w:sz w:val="27"/>
          <w:szCs w:val="27"/>
        </w:rPr>
        <w:t>差旅费</w:t>
      </w:r>
      <w:r>
        <w:rPr>
          <w:rFonts w:ascii="fang_song_gb2312" w:eastAsia="fang_song_gb2312" w:hAnsi="fang_song_gb2312" w:cs="fang_song_gb2312" w:hint="eastAsia"/>
          <w:kern w:val="0"/>
          <w:sz w:val="27"/>
          <w:szCs w:val="27"/>
        </w:rPr>
        <w:t>0.62</w:t>
      </w:r>
      <w:r>
        <w:rPr>
          <w:rFonts w:ascii="fang_song_gb2312" w:eastAsia="fang_song_gb2312" w:hAnsi="fang_song_gb2312" w:cs="fang_song_gb2312" w:hint="eastAsia"/>
          <w:kern w:val="0"/>
          <w:sz w:val="27"/>
          <w:szCs w:val="27"/>
        </w:rPr>
        <w:t>万元；</w:t>
      </w:r>
      <w:r>
        <w:rPr>
          <w:rFonts w:ascii="fang_song_gb2312" w:eastAsia="fang_song_gb2312" w:hAnsi="fang_song_gb2312" w:cs="fang_song_gb2312"/>
          <w:kern w:val="0"/>
          <w:sz w:val="27"/>
          <w:szCs w:val="27"/>
        </w:rPr>
        <w:t>维修维护费</w:t>
      </w:r>
      <w:r>
        <w:rPr>
          <w:rFonts w:ascii="fang_song_gb2312" w:eastAsia="fang_song_gb2312" w:hAnsi="fang_song_gb2312" w:cs="fang_song_gb2312"/>
          <w:kern w:val="0"/>
          <w:sz w:val="27"/>
          <w:szCs w:val="27"/>
        </w:rPr>
        <w:t>0.</w:t>
      </w:r>
      <w:r>
        <w:rPr>
          <w:rFonts w:ascii="fang_song_gb2312" w:eastAsia="fang_song_gb2312" w:hAnsi="fang_song_gb2312" w:cs="fang_song_gb2312" w:hint="eastAsia"/>
          <w:kern w:val="0"/>
          <w:sz w:val="27"/>
          <w:szCs w:val="27"/>
        </w:rPr>
        <w:t>75</w:t>
      </w:r>
      <w:r>
        <w:rPr>
          <w:rFonts w:ascii="fang_song_gb2312" w:eastAsia="fang_song_gb2312" w:hAnsi="fang_song_gb2312" w:cs="fang_song_gb2312"/>
          <w:kern w:val="0"/>
          <w:sz w:val="27"/>
          <w:szCs w:val="27"/>
        </w:rPr>
        <w:t>万元；培训费</w:t>
      </w:r>
      <w:r>
        <w:rPr>
          <w:rFonts w:ascii="fang_song_gb2312" w:eastAsia="fang_song_gb2312" w:hAnsi="fang_song_gb2312" w:cs="fang_song_gb2312"/>
          <w:kern w:val="0"/>
          <w:sz w:val="27"/>
          <w:szCs w:val="27"/>
        </w:rPr>
        <w:t>0.</w:t>
      </w:r>
      <w:r>
        <w:rPr>
          <w:rFonts w:ascii="fang_song_gb2312" w:eastAsia="fang_song_gb2312" w:hAnsi="fang_song_gb2312" w:cs="fang_song_gb2312" w:hint="eastAsia"/>
          <w:kern w:val="0"/>
          <w:sz w:val="27"/>
          <w:szCs w:val="27"/>
        </w:rPr>
        <w:t>2</w:t>
      </w:r>
      <w:r>
        <w:rPr>
          <w:rFonts w:ascii="fang_song_gb2312" w:eastAsia="fang_song_gb2312" w:hAnsi="fang_song_gb2312" w:cs="fang_song_gb2312"/>
          <w:kern w:val="0"/>
          <w:sz w:val="27"/>
          <w:szCs w:val="27"/>
        </w:rPr>
        <w:t>万元；福利费</w:t>
      </w:r>
      <w:r>
        <w:rPr>
          <w:rFonts w:ascii="fang_song_gb2312" w:eastAsia="fang_song_gb2312" w:hAnsi="fang_song_gb2312" w:cs="fang_song_gb2312"/>
          <w:kern w:val="0"/>
          <w:sz w:val="27"/>
          <w:szCs w:val="27"/>
        </w:rPr>
        <w:t>7.4</w:t>
      </w:r>
      <w:r>
        <w:rPr>
          <w:rFonts w:ascii="fang_song_gb2312" w:eastAsia="fang_song_gb2312" w:hAnsi="fang_song_gb2312" w:cs="fang_song_gb2312" w:hint="eastAsia"/>
          <w:kern w:val="0"/>
          <w:sz w:val="27"/>
          <w:szCs w:val="27"/>
        </w:rPr>
        <w:t>6</w:t>
      </w:r>
      <w:r>
        <w:rPr>
          <w:rFonts w:ascii="fang_song_gb2312" w:eastAsia="fang_song_gb2312" w:hAnsi="fang_song_gb2312" w:cs="fang_song_gb2312"/>
          <w:kern w:val="0"/>
          <w:sz w:val="27"/>
          <w:szCs w:val="27"/>
        </w:rPr>
        <w:t>万元；其他交通费</w:t>
      </w:r>
      <w:r>
        <w:rPr>
          <w:rFonts w:ascii="fang_song_gb2312" w:eastAsia="fang_song_gb2312" w:hAnsi="fang_song_gb2312" w:cs="fang_song_gb2312"/>
          <w:kern w:val="0"/>
          <w:sz w:val="27"/>
          <w:szCs w:val="27"/>
        </w:rPr>
        <w:t>用</w:t>
      </w:r>
      <w:r>
        <w:rPr>
          <w:rFonts w:ascii="fang_song_gb2312" w:eastAsia="fang_song_gb2312" w:hAnsi="fang_song_gb2312" w:cs="fang_song_gb2312" w:hint="eastAsia"/>
          <w:kern w:val="0"/>
          <w:sz w:val="27"/>
          <w:szCs w:val="27"/>
        </w:rPr>
        <w:t>23.4</w:t>
      </w:r>
      <w:r>
        <w:rPr>
          <w:rFonts w:ascii="fang_song_gb2312" w:eastAsia="fang_song_gb2312" w:hAnsi="fang_song_gb2312" w:cs="fang_song_gb2312"/>
          <w:kern w:val="0"/>
          <w:sz w:val="27"/>
          <w:szCs w:val="27"/>
        </w:rPr>
        <w:t>万元。</w:t>
      </w:r>
    </w:p>
    <w:p w:rsidR="00DE5607" w:rsidRDefault="00BA6478">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七、一般公共预算财政拨款项目支出决算情况说明</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呼和浩特市救助站</w:t>
      </w:r>
      <w:r>
        <w:rPr>
          <w:rFonts w:ascii="fang_song_gb2312" w:eastAsia="fang_song_gb2312" w:hAnsi="fang_song_gb2312" w:cs="fang_song_gb2312"/>
          <w:kern w:val="0"/>
          <w:sz w:val="27"/>
          <w:szCs w:val="27"/>
        </w:rPr>
        <w:t xml:space="preserve"> </w:t>
      </w:r>
      <w:r>
        <w:rPr>
          <w:rFonts w:ascii="times_new_roman" w:eastAsia="times_new_roman" w:hAnsi="times_new_roman" w:cs="times_new_roman"/>
          <w:kern w:val="0"/>
          <w:sz w:val="27"/>
          <w:szCs w:val="27"/>
        </w:rPr>
        <w:t>2023</w:t>
      </w:r>
      <w:r>
        <w:rPr>
          <w:rFonts w:ascii="fang_song_gb2312" w:eastAsia="fang_song_gb2312" w:hAnsi="fang_song_gb2312" w:cs="fang_song_gb2312"/>
          <w:kern w:val="0"/>
          <w:sz w:val="27"/>
          <w:szCs w:val="27"/>
        </w:rPr>
        <w:t>年度一般公共预算财政拨款项目支出决算</w:t>
      </w:r>
      <w:r>
        <w:rPr>
          <w:rFonts w:ascii="times_new_roman" w:eastAsia="times_new_roman" w:hAnsi="times_new_roman" w:cs="times_new_roman"/>
          <w:kern w:val="0"/>
          <w:sz w:val="27"/>
          <w:szCs w:val="27"/>
          <w:u w:val="single"/>
        </w:rPr>
        <w:t xml:space="preserve"> 812.37</w:t>
      </w:r>
      <w:r>
        <w:rPr>
          <w:rFonts w:ascii="fang_song_gb2312" w:eastAsia="fang_song_gb2312" w:hAnsi="fang_song_gb2312" w:cs="fang_song_gb2312"/>
          <w:kern w:val="0"/>
          <w:sz w:val="27"/>
          <w:szCs w:val="27"/>
        </w:rPr>
        <w:t>万元，其中：</w:t>
      </w:r>
    </w:p>
    <w:p w:rsidR="00DE5607" w:rsidRDefault="00BA6478">
      <w:pPr>
        <w:widowControl/>
        <w:spacing w:before="240" w:after="240"/>
        <w:rPr>
          <w:rFonts w:eastAsia="Times New Roman"/>
          <w:kern w:val="0"/>
          <w:sz w:val="24"/>
        </w:rPr>
      </w:pPr>
      <w:r>
        <w:rPr>
          <w:rFonts w:ascii="fang_song_gb2312" w:eastAsia="fang_song_gb2312" w:hAnsi="fang_song_gb2312" w:cs="fang_song_gb2312"/>
          <w:b/>
          <w:bCs/>
          <w:kern w:val="0"/>
          <w:sz w:val="27"/>
          <w:szCs w:val="27"/>
        </w:rPr>
        <w:t xml:space="preserve">    </w:t>
      </w:r>
      <w:r>
        <w:rPr>
          <w:rFonts w:ascii="fang_song_gb2312" w:eastAsia="fang_song_gb2312" w:hAnsi="fang_song_gb2312" w:cs="fang_song_gb2312"/>
          <w:b/>
          <w:bCs/>
          <w:kern w:val="0"/>
          <w:sz w:val="27"/>
          <w:szCs w:val="27"/>
        </w:rPr>
        <w:t>（一）工资福利支出</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b/>
          <w:bCs/>
          <w:kern w:val="0"/>
          <w:sz w:val="27"/>
          <w:szCs w:val="27"/>
        </w:rPr>
        <w:t>万元</w:t>
      </w:r>
      <w:r>
        <w:rPr>
          <w:rFonts w:ascii="fang_song_gb2312" w:eastAsia="fang_song_gb2312" w:hAnsi="fang_song_gb2312" w:cs="fang_song_gb2312"/>
          <w:kern w:val="0"/>
          <w:sz w:val="27"/>
          <w:szCs w:val="27"/>
        </w:rPr>
        <w:t>。主要包括：基本工资、津贴补贴、奖金、伙食补助费、绩效工资、机关事业单位基本养老保险缴费、职业年金缴费、职工基本医疗保险缴费、公务员医疗补助缴费、其他社会保障缴费、住房公积金、医疗费、其他工资福利支出等。</w:t>
      </w:r>
    </w:p>
    <w:p w:rsidR="00DE5607" w:rsidRDefault="00BA6478">
      <w:pPr>
        <w:widowControl/>
        <w:spacing w:before="240" w:after="240"/>
        <w:ind w:firstLine="481"/>
        <w:rPr>
          <w:rFonts w:ascii="fang_song_gb2312" w:eastAsia="fang_song_gb2312" w:hAnsi="fang_song_gb2312" w:cs="fang_song_gb2312"/>
          <w:kern w:val="0"/>
          <w:sz w:val="27"/>
          <w:szCs w:val="27"/>
        </w:rPr>
      </w:pPr>
      <w:r>
        <w:rPr>
          <w:rFonts w:ascii="fang_song_gb2312" w:eastAsia="fang_song_gb2312" w:hAnsi="fang_song_gb2312" w:cs="fang_song_gb2312"/>
          <w:b/>
          <w:bCs/>
          <w:kern w:val="0"/>
          <w:sz w:val="27"/>
          <w:szCs w:val="27"/>
        </w:rPr>
        <w:t>（二）商品和服务支出</w:t>
      </w:r>
      <w:r>
        <w:rPr>
          <w:rFonts w:ascii="times_new_roman" w:eastAsia="times_new_roman" w:hAnsi="times_new_roman" w:cs="times_new_roman"/>
          <w:kern w:val="0"/>
          <w:sz w:val="27"/>
          <w:szCs w:val="27"/>
          <w:u w:val="single"/>
        </w:rPr>
        <w:t xml:space="preserve"> 699.90</w:t>
      </w:r>
      <w:r>
        <w:rPr>
          <w:rFonts w:ascii="fang_song_gb2312" w:eastAsia="fang_song_gb2312" w:hAnsi="fang_song_gb2312" w:cs="fang_song_gb2312"/>
          <w:b/>
          <w:bCs/>
          <w:kern w:val="0"/>
          <w:sz w:val="27"/>
          <w:szCs w:val="27"/>
        </w:rPr>
        <w:t>万元</w:t>
      </w:r>
      <w:r>
        <w:rPr>
          <w:rFonts w:ascii="fang_song_gb2312" w:eastAsia="fang_song_gb2312" w:hAnsi="fang_song_gb2312" w:cs="fang_song_gb2312"/>
          <w:kern w:val="0"/>
          <w:sz w:val="27"/>
          <w:szCs w:val="27"/>
        </w:rPr>
        <w:t>。主要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等。</w:t>
      </w:r>
    </w:p>
    <w:p w:rsidR="00DE5607" w:rsidRDefault="00BA6478">
      <w:pPr>
        <w:widowControl/>
        <w:spacing w:before="240" w:after="240"/>
        <w:ind w:firstLineChars="200" w:firstLine="540"/>
        <w:rPr>
          <w:rFonts w:eastAsia="Times New Roman"/>
          <w:kern w:val="0"/>
          <w:sz w:val="24"/>
        </w:rPr>
      </w:pPr>
      <w:r>
        <w:rPr>
          <w:rFonts w:ascii="fang_song_gb2312" w:eastAsia="fang_song_gb2312" w:hAnsi="fang_song_gb2312" w:cs="fang_song_gb2312"/>
          <w:kern w:val="0"/>
          <w:sz w:val="27"/>
          <w:szCs w:val="27"/>
        </w:rPr>
        <w:lastRenderedPageBreak/>
        <w:t>其中：办公费</w:t>
      </w:r>
      <w:r>
        <w:rPr>
          <w:rFonts w:ascii="fang_song_gb2312" w:eastAsia="fang_song_gb2312" w:hAnsi="fang_song_gb2312" w:cs="fang_song_gb2312" w:hint="eastAsia"/>
          <w:kern w:val="0"/>
          <w:sz w:val="27"/>
          <w:szCs w:val="27"/>
        </w:rPr>
        <w:t>42.21</w:t>
      </w:r>
      <w:r>
        <w:rPr>
          <w:rFonts w:ascii="fang_song_gb2312" w:eastAsia="fang_song_gb2312" w:hAnsi="fang_song_gb2312" w:cs="fang_song_gb2312"/>
          <w:kern w:val="0"/>
          <w:sz w:val="27"/>
          <w:szCs w:val="27"/>
        </w:rPr>
        <w:t>万元；手续费</w:t>
      </w:r>
      <w:r>
        <w:rPr>
          <w:rFonts w:ascii="fang_song_gb2312" w:eastAsia="fang_song_gb2312" w:hAnsi="fang_song_gb2312" w:cs="fang_song_gb2312" w:hint="eastAsia"/>
          <w:kern w:val="0"/>
          <w:sz w:val="27"/>
          <w:szCs w:val="27"/>
        </w:rPr>
        <w:t>0.04</w:t>
      </w:r>
      <w:r>
        <w:rPr>
          <w:rFonts w:ascii="fang_song_gb2312" w:eastAsia="fang_song_gb2312" w:hAnsi="fang_song_gb2312" w:cs="fang_song_gb2312"/>
          <w:kern w:val="0"/>
          <w:sz w:val="27"/>
          <w:szCs w:val="27"/>
        </w:rPr>
        <w:t>万元；水费</w:t>
      </w:r>
      <w:r>
        <w:rPr>
          <w:rFonts w:ascii="fang_song_gb2312" w:eastAsia="fang_song_gb2312" w:hAnsi="fang_song_gb2312" w:cs="fang_song_gb2312" w:hint="eastAsia"/>
          <w:kern w:val="0"/>
          <w:sz w:val="27"/>
          <w:szCs w:val="27"/>
        </w:rPr>
        <w:t>3.93</w:t>
      </w:r>
      <w:r>
        <w:rPr>
          <w:rFonts w:ascii="fang_song_gb2312" w:eastAsia="fang_song_gb2312" w:hAnsi="fang_song_gb2312" w:cs="fang_song_gb2312"/>
          <w:kern w:val="0"/>
          <w:sz w:val="27"/>
          <w:szCs w:val="27"/>
        </w:rPr>
        <w:t>万元；邮电费</w:t>
      </w:r>
      <w:r>
        <w:rPr>
          <w:rFonts w:ascii="fang_song_gb2312" w:eastAsia="fang_song_gb2312" w:hAnsi="fang_song_gb2312" w:cs="fang_song_gb2312" w:hint="eastAsia"/>
          <w:kern w:val="0"/>
          <w:sz w:val="27"/>
          <w:szCs w:val="27"/>
        </w:rPr>
        <w:t>8.1</w:t>
      </w:r>
      <w:r>
        <w:rPr>
          <w:rFonts w:ascii="fang_song_gb2312" w:eastAsia="fang_song_gb2312" w:hAnsi="fang_song_gb2312" w:cs="fang_song_gb2312"/>
          <w:kern w:val="0"/>
          <w:sz w:val="27"/>
          <w:szCs w:val="27"/>
        </w:rPr>
        <w:t>万元；取暖费</w:t>
      </w:r>
      <w:r>
        <w:rPr>
          <w:rFonts w:ascii="fang_song_gb2312" w:eastAsia="fang_song_gb2312" w:hAnsi="fang_song_gb2312" w:cs="fang_song_gb2312"/>
          <w:kern w:val="0"/>
          <w:sz w:val="27"/>
          <w:szCs w:val="27"/>
        </w:rPr>
        <w:t>19.64</w:t>
      </w:r>
      <w:r>
        <w:rPr>
          <w:rFonts w:ascii="fang_song_gb2312" w:eastAsia="fang_song_gb2312" w:hAnsi="fang_song_gb2312" w:cs="fang_song_gb2312"/>
          <w:kern w:val="0"/>
          <w:sz w:val="27"/>
          <w:szCs w:val="27"/>
        </w:rPr>
        <w:t>万元；差旅费</w:t>
      </w:r>
      <w:r>
        <w:rPr>
          <w:rFonts w:ascii="fang_song_gb2312" w:eastAsia="fang_song_gb2312" w:hAnsi="fang_song_gb2312" w:cs="fang_song_gb2312" w:hint="eastAsia"/>
          <w:kern w:val="0"/>
          <w:sz w:val="27"/>
          <w:szCs w:val="27"/>
        </w:rPr>
        <w:t>33.88</w:t>
      </w:r>
      <w:r>
        <w:rPr>
          <w:rFonts w:ascii="fang_song_gb2312" w:eastAsia="fang_song_gb2312" w:hAnsi="fang_song_gb2312" w:cs="fang_song_gb2312"/>
          <w:kern w:val="0"/>
          <w:sz w:val="27"/>
          <w:szCs w:val="27"/>
        </w:rPr>
        <w:t>万元；维修维护费</w:t>
      </w:r>
      <w:r>
        <w:rPr>
          <w:rFonts w:ascii="fang_song_gb2312" w:eastAsia="fang_song_gb2312" w:hAnsi="fang_song_gb2312" w:cs="fang_song_gb2312" w:hint="eastAsia"/>
          <w:kern w:val="0"/>
          <w:sz w:val="27"/>
          <w:szCs w:val="27"/>
        </w:rPr>
        <w:t>21.88</w:t>
      </w:r>
      <w:r>
        <w:rPr>
          <w:rFonts w:ascii="fang_song_gb2312" w:eastAsia="fang_song_gb2312" w:hAnsi="fang_song_gb2312" w:cs="fang_song_gb2312"/>
          <w:kern w:val="0"/>
          <w:sz w:val="27"/>
          <w:szCs w:val="27"/>
        </w:rPr>
        <w:t>万元；劳务费</w:t>
      </w:r>
      <w:r>
        <w:rPr>
          <w:rFonts w:ascii="fang_song_gb2312" w:eastAsia="fang_song_gb2312" w:hAnsi="fang_song_gb2312" w:cs="fang_song_gb2312" w:hint="eastAsia"/>
          <w:kern w:val="0"/>
          <w:sz w:val="27"/>
          <w:szCs w:val="27"/>
        </w:rPr>
        <w:t>86.89</w:t>
      </w:r>
      <w:r>
        <w:rPr>
          <w:rFonts w:ascii="fang_song_gb2312" w:eastAsia="fang_song_gb2312" w:hAnsi="fang_song_gb2312" w:cs="fang_song_gb2312"/>
          <w:kern w:val="0"/>
          <w:sz w:val="27"/>
          <w:szCs w:val="27"/>
        </w:rPr>
        <w:t>万元；委托业务费</w:t>
      </w:r>
      <w:r>
        <w:rPr>
          <w:rFonts w:ascii="fang_song_gb2312" w:eastAsia="fang_song_gb2312" w:hAnsi="fang_song_gb2312" w:cs="fang_song_gb2312" w:hint="eastAsia"/>
          <w:kern w:val="0"/>
          <w:sz w:val="27"/>
          <w:szCs w:val="27"/>
        </w:rPr>
        <w:t>469</w:t>
      </w:r>
      <w:r>
        <w:rPr>
          <w:rFonts w:ascii="fang_song_gb2312" w:eastAsia="fang_song_gb2312" w:hAnsi="fang_song_gb2312" w:cs="fang_song_gb2312"/>
          <w:kern w:val="0"/>
          <w:sz w:val="27"/>
          <w:szCs w:val="27"/>
        </w:rPr>
        <w:t>万元；其他交</w:t>
      </w:r>
      <w:r>
        <w:rPr>
          <w:rFonts w:ascii="fang_song_gb2312" w:eastAsia="fang_song_gb2312" w:hAnsi="fang_song_gb2312" w:cs="fang_song_gb2312"/>
          <w:kern w:val="0"/>
          <w:sz w:val="27"/>
          <w:szCs w:val="27"/>
        </w:rPr>
        <w:t>通费用</w:t>
      </w:r>
      <w:r>
        <w:rPr>
          <w:rFonts w:ascii="fang_song_gb2312" w:eastAsia="fang_song_gb2312" w:hAnsi="fang_song_gb2312" w:cs="fang_song_gb2312" w:hint="eastAsia"/>
          <w:kern w:val="0"/>
          <w:sz w:val="27"/>
          <w:szCs w:val="27"/>
        </w:rPr>
        <w:t>14.33</w:t>
      </w:r>
      <w:r>
        <w:rPr>
          <w:rFonts w:ascii="fang_song_gb2312" w:eastAsia="fang_song_gb2312" w:hAnsi="fang_song_gb2312" w:cs="fang_song_gb2312"/>
          <w:kern w:val="0"/>
          <w:sz w:val="27"/>
          <w:szCs w:val="27"/>
        </w:rPr>
        <w:t>万元。</w:t>
      </w:r>
      <w:r>
        <w:rPr>
          <w:rFonts w:ascii="fang_song_gb2312" w:eastAsia="fang_song_gb2312" w:hAnsi="fang_song_gb2312" w:cs="fang_song_gb2312" w:hint="eastAsia"/>
          <w:kern w:val="0"/>
          <w:sz w:val="27"/>
          <w:szCs w:val="27"/>
        </w:rPr>
        <w:t>对个人和家庭的补助</w:t>
      </w:r>
      <w:r>
        <w:rPr>
          <w:rFonts w:ascii="fang_song_gb2312" w:eastAsia="fang_song_gb2312" w:hAnsi="fang_song_gb2312" w:cs="fang_song_gb2312" w:hint="eastAsia"/>
          <w:kern w:val="0"/>
          <w:sz w:val="27"/>
          <w:szCs w:val="27"/>
        </w:rPr>
        <w:t>112.47</w:t>
      </w:r>
      <w:r>
        <w:rPr>
          <w:rFonts w:ascii="fang_song_gb2312" w:eastAsia="fang_song_gb2312" w:hAnsi="fang_song_gb2312" w:cs="fang_song_gb2312" w:hint="eastAsia"/>
          <w:kern w:val="0"/>
          <w:sz w:val="27"/>
          <w:szCs w:val="27"/>
        </w:rPr>
        <w:t>万元</w:t>
      </w:r>
      <w:r>
        <w:rPr>
          <w:rFonts w:ascii="fang_song_gb2312" w:eastAsia="fang_song_gb2312" w:hAnsi="fang_song_gb2312" w:cs="fang_song_gb2312" w:hint="eastAsia"/>
          <w:kern w:val="0"/>
          <w:sz w:val="27"/>
          <w:szCs w:val="27"/>
        </w:rPr>
        <w:t>,</w:t>
      </w:r>
      <w:r>
        <w:rPr>
          <w:rFonts w:ascii="fang_song_gb2312" w:eastAsia="fang_song_gb2312" w:hAnsi="fang_song_gb2312" w:cs="fang_song_gb2312" w:hint="eastAsia"/>
          <w:kern w:val="0"/>
          <w:sz w:val="27"/>
          <w:szCs w:val="27"/>
        </w:rPr>
        <w:t>包括：生活补助</w:t>
      </w:r>
      <w:r>
        <w:rPr>
          <w:rFonts w:ascii="fang_song_gb2312" w:eastAsia="fang_song_gb2312" w:hAnsi="fang_song_gb2312" w:cs="fang_song_gb2312" w:hint="eastAsia"/>
          <w:kern w:val="0"/>
          <w:sz w:val="27"/>
          <w:szCs w:val="27"/>
        </w:rPr>
        <w:t>38.66</w:t>
      </w:r>
      <w:r>
        <w:rPr>
          <w:rFonts w:ascii="fang_song_gb2312" w:eastAsia="fang_song_gb2312" w:hAnsi="fang_song_gb2312" w:cs="fang_song_gb2312" w:hint="eastAsia"/>
          <w:kern w:val="0"/>
          <w:sz w:val="27"/>
          <w:szCs w:val="27"/>
        </w:rPr>
        <w:t>万元，救济费</w:t>
      </w:r>
      <w:r>
        <w:rPr>
          <w:rFonts w:ascii="fang_song_gb2312" w:eastAsia="fang_song_gb2312" w:hAnsi="fang_song_gb2312" w:cs="fang_song_gb2312" w:hint="eastAsia"/>
          <w:kern w:val="0"/>
          <w:sz w:val="27"/>
          <w:szCs w:val="27"/>
        </w:rPr>
        <w:t>2.51</w:t>
      </w:r>
      <w:r>
        <w:rPr>
          <w:rFonts w:ascii="fang_song_gb2312" w:eastAsia="fang_song_gb2312" w:hAnsi="fang_song_gb2312" w:cs="fang_song_gb2312" w:hint="eastAsia"/>
          <w:kern w:val="0"/>
          <w:sz w:val="27"/>
          <w:szCs w:val="27"/>
        </w:rPr>
        <w:t>万元，医疗补助</w:t>
      </w:r>
      <w:r>
        <w:rPr>
          <w:rFonts w:ascii="fang_song_gb2312" w:eastAsia="fang_song_gb2312" w:hAnsi="fang_song_gb2312" w:cs="fang_song_gb2312" w:hint="eastAsia"/>
          <w:kern w:val="0"/>
          <w:sz w:val="27"/>
          <w:szCs w:val="27"/>
        </w:rPr>
        <w:t>67.07</w:t>
      </w:r>
      <w:r>
        <w:rPr>
          <w:rFonts w:ascii="fang_song_gb2312" w:eastAsia="fang_song_gb2312" w:hAnsi="fang_song_gb2312" w:cs="fang_song_gb2312" w:hint="eastAsia"/>
          <w:kern w:val="0"/>
          <w:sz w:val="27"/>
          <w:szCs w:val="27"/>
        </w:rPr>
        <w:t>万元；助学金</w:t>
      </w:r>
      <w:r>
        <w:rPr>
          <w:rFonts w:ascii="fang_song_gb2312" w:eastAsia="fang_song_gb2312" w:hAnsi="fang_song_gb2312" w:cs="fang_song_gb2312" w:hint="eastAsia"/>
          <w:kern w:val="0"/>
          <w:sz w:val="27"/>
          <w:szCs w:val="27"/>
        </w:rPr>
        <w:t>1.59</w:t>
      </w:r>
      <w:r>
        <w:rPr>
          <w:rFonts w:ascii="fang_song_gb2312" w:eastAsia="fang_song_gb2312" w:hAnsi="fang_song_gb2312" w:cs="fang_song_gb2312" w:hint="eastAsia"/>
          <w:kern w:val="0"/>
          <w:sz w:val="27"/>
          <w:szCs w:val="27"/>
        </w:rPr>
        <w:t>万元；其他对个人和家庭的补助</w:t>
      </w:r>
      <w:r>
        <w:rPr>
          <w:rFonts w:ascii="fang_song_gb2312" w:eastAsia="fang_song_gb2312" w:hAnsi="fang_song_gb2312" w:cs="fang_song_gb2312" w:hint="eastAsia"/>
          <w:kern w:val="0"/>
          <w:sz w:val="27"/>
          <w:szCs w:val="27"/>
        </w:rPr>
        <w:t>2.64</w:t>
      </w:r>
      <w:r>
        <w:rPr>
          <w:rFonts w:ascii="fang_song_gb2312" w:eastAsia="fang_song_gb2312" w:hAnsi="fang_song_gb2312" w:cs="fang_song_gb2312" w:hint="eastAsia"/>
          <w:kern w:val="0"/>
          <w:sz w:val="27"/>
          <w:szCs w:val="27"/>
        </w:rPr>
        <w:t>万元。</w:t>
      </w:r>
    </w:p>
    <w:p w:rsidR="00DE5607" w:rsidRDefault="00BA6478">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八、财政拨款</w:t>
      </w:r>
      <w:r>
        <w:rPr>
          <w:rFonts w:ascii="黑体" w:eastAsia="黑体" w:hAnsi="黑体" w:cs="黑体"/>
          <w:b/>
          <w:bCs/>
          <w:kern w:val="0"/>
          <w:sz w:val="27"/>
          <w:szCs w:val="27"/>
        </w:rPr>
        <w:t>“</w:t>
      </w:r>
      <w:r>
        <w:rPr>
          <w:rFonts w:ascii="黑体" w:eastAsia="黑体" w:hAnsi="黑体" w:cs="黑体"/>
          <w:b/>
          <w:bCs/>
          <w:kern w:val="0"/>
          <w:sz w:val="27"/>
          <w:szCs w:val="27"/>
        </w:rPr>
        <w:t>三公</w:t>
      </w:r>
      <w:r>
        <w:rPr>
          <w:rFonts w:ascii="黑体" w:eastAsia="黑体" w:hAnsi="黑体" w:cs="黑体"/>
          <w:b/>
          <w:bCs/>
          <w:kern w:val="0"/>
          <w:sz w:val="27"/>
          <w:szCs w:val="27"/>
        </w:rPr>
        <w:t>”</w:t>
      </w:r>
      <w:r>
        <w:rPr>
          <w:rFonts w:ascii="黑体" w:eastAsia="黑体" w:hAnsi="黑体" w:cs="黑体"/>
          <w:b/>
          <w:bCs/>
          <w:kern w:val="0"/>
          <w:sz w:val="27"/>
          <w:szCs w:val="27"/>
        </w:rPr>
        <w:t>经费支出决算情况说明</w:t>
      </w:r>
    </w:p>
    <w:p w:rsidR="00DE5607" w:rsidRDefault="00BA6478">
      <w:pPr>
        <w:widowControl/>
        <w:spacing w:before="240" w:after="240"/>
        <w:jc w:val="left"/>
        <w:rPr>
          <w:rFonts w:eastAsia="Times New Roman"/>
          <w:kern w:val="0"/>
          <w:sz w:val="24"/>
        </w:rPr>
      </w:pPr>
      <w:r>
        <w:rPr>
          <w:rFonts w:ascii="kai_ti_gb2312" w:eastAsia="kai_ti_gb2312" w:hAnsi="kai_ti_gb2312" w:cs="kai_ti_gb2312"/>
          <w:b/>
          <w:bCs/>
          <w:kern w:val="0"/>
          <w:sz w:val="27"/>
          <w:szCs w:val="27"/>
        </w:rPr>
        <w:t xml:space="preserve">    </w:t>
      </w:r>
      <w:r>
        <w:rPr>
          <w:rFonts w:ascii="kai_ti_gb2312" w:eastAsia="kai_ti_gb2312" w:hAnsi="kai_ti_gb2312" w:cs="kai_ti_gb2312"/>
          <w:b/>
          <w:bCs/>
          <w:kern w:val="0"/>
          <w:sz w:val="27"/>
          <w:szCs w:val="27"/>
        </w:rPr>
        <w:t>（一）财政拨款</w:t>
      </w:r>
      <w:r>
        <w:rPr>
          <w:rFonts w:ascii="kai_ti_gb2312" w:eastAsia="kai_ti_gb2312" w:hAnsi="kai_ti_gb2312" w:cs="kai_ti_gb2312"/>
          <w:b/>
          <w:bCs/>
          <w:kern w:val="0"/>
          <w:sz w:val="27"/>
          <w:szCs w:val="27"/>
        </w:rPr>
        <w:t>“</w:t>
      </w:r>
      <w:r>
        <w:rPr>
          <w:rFonts w:ascii="kai_ti_gb2312" w:eastAsia="kai_ti_gb2312" w:hAnsi="kai_ti_gb2312" w:cs="kai_ti_gb2312"/>
          <w:b/>
          <w:bCs/>
          <w:kern w:val="0"/>
          <w:sz w:val="27"/>
          <w:szCs w:val="27"/>
        </w:rPr>
        <w:t>三公</w:t>
      </w:r>
      <w:r>
        <w:rPr>
          <w:rFonts w:ascii="kai_ti_gb2312" w:eastAsia="kai_ti_gb2312" w:hAnsi="kai_ti_gb2312" w:cs="kai_ti_gb2312"/>
          <w:b/>
          <w:bCs/>
          <w:kern w:val="0"/>
          <w:sz w:val="27"/>
          <w:szCs w:val="27"/>
        </w:rPr>
        <w:t>”</w:t>
      </w:r>
      <w:r>
        <w:rPr>
          <w:rFonts w:ascii="kai_ti_gb2312" w:eastAsia="kai_ti_gb2312" w:hAnsi="kai_ti_gb2312" w:cs="kai_ti_gb2312"/>
          <w:b/>
          <w:bCs/>
          <w:kern w:val="0"/>
          <w:sz w:val="27"/>
          <w:szCs w:val="27"/>
        </w:rPr>
        <w:t>经费支出总体情况说明。</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呼和浩特市救助站</w:t>
      </w:r>
      <w:r>
        <w:rPr>
          <w:rFonts w:ascii="fang_song_gb2312" w:eastAsia="fang_song_gb2312" w:hAnsi="fang_song_gb2312" w:cs="fang_song_gb2312"/>
          <w:kern w:val="0"/>
          <w:sz w:val="27"/>
          <w:szCs w:val="27"/>
        </w:rPr>
        <w:t xml:space="preserve"> </w:t>
      </w:r>
      <w:r>
        <w:rPr>
          <w:rFonts w:ascii="times_new_roman" w:eastAsia="times_new_roman" w:hAnsi="times_new_roman" w:cs="times_new_roman"/>
          <w:kern w:val="0"/>
          <w:sz w:val="27"/>
          <w:szCs w:val="27"/>
        </w:rPr>
        <w:t>2023</w:t>
      </w:r>
      <w:r>
        <w:rPr>
          <w:rFonts w:ascii="fang_song_gb2312" w:eastAsia="fang_song_gb2312" w:hAnsi="fang_song_gb2312" w:cs="fang_song_gb2312"/>
          <w:kern w:val="0"/>
          <w:sz w:val="27"/>
          <w:szCs w:val="27"/>
        </w:rPr>
        <w:t>年度财政拨款</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三公</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经费全年预算</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万元，支出决算</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万元，完成预算的</w:t>
      </w:r>
      <w:r>
        <w:rPr>
          <w:rFonts w:ascii="times_new_roman" w:hAnsi="times_new_roman" w:cs="times_new_roman" w:hint="eastAsia"/>
          <w:kern w:val="0"/>
          <w:sz w:val="27"/>
          <w:szCs w:val="27"/>
          <w:u w:val="single"/>
        </w:rPr>
        <w:t>0.00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。其中：因公出国（境）费全年预算</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万元，支出决算</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万元，完成预算的</w:t>
      </w:r>
      <w:r>
        <w:rPr>
          <w:rFonts w:ascii="times_new_roman" w:hAnsi="times_new_roman" w:cs="times_new_roman" w:hint="eastAsia"/>
          <w:kern w:val="0"/>
          <w:sz w:val="27"/>
          <w:szCs w:val="27"/>
          <w:u w:val="single"/>
        </w:rPr>
        <w:t>0.00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；公务用车购置及运行维护费全年预算</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万元，支出决算</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万元，完成预算的</w:t>
      </w:r>
      <w:r>
        <w:rPr>
          <w:rFonts w:ascii="times_new_roman" w:hAnsi="times_new_roman" w:cs="times_new_roman" w:hint="eastAsia"/>
          <w:kern w:val="0"/>
          <w:sz w:val="27"/>
          <w:szCs w:val="27"/>
          <w:u w:val="single"/>
        </w:rPr>
        <w:t>0.00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；公务接待费全年预算</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万元，支出决算</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万元，完成预算的</w:t>
      </w:r>
      <w:r>
        <w:rPr>
          <w:rFonts w:ascii="times_new_roman" w:hAnsi="times_new_roman" w:cs="times_new_roman" w:hint="eastAsia"/>
          <w:kern w:val="0"/>
          <w:sz w:val="27"/>
          <w:szCs w:val="27"/>
          <w:u w:val="single"/>
        </w:rPr>
        <w:t>0.00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2023</w:t>
      </w:r>
      <w:r>
        <w:rPr>
          <w:rFonts w:ascii="fang_song_gb2312" w:eastAsia="fang_song_gb2312" w:hAnsi="fang_song_gb2312" w:cs="fang_song_gb2312"/>
          <w:kern w:val="0"/>
          <w:sz w:val="27"/>
          <w:szCs w:val="27"/>
        </w:rPr>
        <w:t>年度一般公共预算财政拨款</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三公</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经费支出决算与预算差异原因</w:t>
      </w:r>
      <w:r>
        <w:rPr>
          <w:rFonts w:ascii="fang_song_gb2312" w:hAnsi="fang_song_gb2312" w:cs="fang_song_gb2312" w:hint="eastAsia"/>
          <w:kern w:val="0"/>
          <w:sz w:val="27"/>
          <w:szCs w:val="27"/>
        </w:rPr>
        <w:t>：</w:t>
      </w:r>
      <w:r>
        <w:rPr>
          <w:rFonts w:ascii="fang_song_gb2312" w:eastAsia="fang_song_gb2312" w:hAnsi="fang_song_gb2312" w:cs="fang_song_gb2312"/>
          <w:kern w:val="0"/>
          <w:sz w:val="27"/>
          <w:szCs w:val="27"/>
        </w:rPr>
        <w:t>无三公经费</w:t>
      </w:r>
      <w:r>
        <w:rPr>
          <w:rFonts w:ascii="fang_song_gb2312" w:eastAsia="fang_song_gb2312" w:hAnsi="fang_song_gb2312" w:cs="fang_song_gb2312"/>
          <w:kern w:val="0"/>
          <w:sz w:val="27"/>
          <w:szCs w:val="27"/>
        </w:rPr>
        <w:t>。</w:t>
      </w:r>
    </w:p>
    <w:p w:rsidR="00DE5607" w:rsidRDefault="00BA6478">
      <w:pPr>
        <w:widowControl/>
        <w:spacing w:before="240" w:after="240"/>
        <w:jc w:val="left"/>
        <w:rPr>
          <w:rFonts w:eastAsia="Times New Roman"/>
          <w:kern w:val="0"/>
          <w:sz w:val="24"/>
        </w:rPr>
      </w:pPr>
      <w:r>
        <w:rPr>
          <w:rFonts w:ascii="kai_ti_gb2312" w:eastAsia="kai_ti_gb2312" w:hAnsi="kai_ti_gb2312" w:cs="kai_ti_gb2312"/>
          <w:b/>
          <w:bCs/>
          <w:kern w:val="0"/>
          <w:sz w:val="27"/>
          <w:szCs w:val="27"/>
        </w:rPr>
        <w:t xml:space="preserve">    </w:t>
      </w:r>
      <w:r>
        <w:rPr>
          <w:rFonts w:ascii="kai_ti_gb2312" w:eastAsia="kai_ti_gb2312" w:hAnsi="kai_ti_gb2312" w:cs="kai_ti_gb2312"/>
          <w:b/>
          <w:bCs/>
          <w:kern w:val="0"/>
          <w:sz w:val="27"/>
          <w:szCs w:val="27"/>
        </w:rPr>
        <w:t>（二）财政拨款</w:t>
      </w:r>
      <w:r>
        <w:rPr>
          <w:rFonts w:ascii="kai_ti_gb2312" w:eastAsia="kai_ti_gb2312" w:hAnsi="kai_ti_gb2312" w:cs="kai_ti_gb2312"/>
          <w:b/>
          <w:bCs/>
          <w:kern w:val="0"/>
          <w:sz w:val="27"/>
          <w:szCs w:val="27"/>
        </w:rPr>
        <w:t>“</w:t>
      </w:r>
      <w:r>
        <w:rPr>
          <w:rFonts w:ascii="kai_ti_gb2312" w:eastAsia="kai_ti_gb2312" w:hAnsi="kai_ti_gb2312" w:cs="kai_ti_gb2312"/>
          <w:b/>
          <w:bCs/>
          <w:kern w:val="0"/>
          <w:sz w:val="27"/>
          <w:szCs w:val="27"/>
        </w:rPr>
        <w:t>三公</w:t>
      </w:r>
      <w:r>
        <w:rPr>
          <w:rFonts w:ascii="kai_ti_gb2312" w:eastAsia="kai_ti_gb2312" w:hAnsi="kai_ti_gb2312" w:cs="kai_ti_gb2312"/>
          <w:b/>
          <w:bCs/>
          <w:kern w:val="0"/>
          <w:sz w:val="27"/>
          <w:szCs w:val="27"/>
        </w:rPr>
        <w:t>”</w:t>
      </w:r>
      <w:r>
        <w:rPr>
          <w:rFonts w:ascii="kai_ti_gb2312" w:eastAsia="kai_ti_gb2312" w:hAnsi="kai_ti_gb2312" w:cs="kai_ti_gb2312"/>
          <w:b/>
          <w:bCs/>
          <w:kern w:val="0"/>
          <w:sz w:val="27"/>
          <w:szCs w:val="27"/>
        </w:rPr>
        <w:t>经费支出具体情况说明。</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呼和浩特市救助站</w:t>
      </w:r>
      <w:r>
        <w:rPr>
          <w:rFonts w:ascii="fang_song_gb2312" w:eastAsia="fang_song_gb2312" w:hAnsi="fang_song_gb2312" w:cs="fang_song_gb2312"/>
          <w:kern w:val="0"/>
          <w:sz w:val="27"/>
          <w:szCs w:val="27"/>
        </w:rPr>
        <w:t xml:space="preserve"> </w:t>
      </w:r>
      <w:r>
        <w:rPr>
          <w:rFonts w:ascii="times_new_roman" w:eastAsia="times_new_roman" w:hAnsi="times_new_roman" w:cs="times_new_roman"/>
          <w:kern w:val="0"/>
          <w:sz w:val="27"/>
          <w:szCs w:val="27"/>
        </w:rPr>
        <w:t>2023</w:t>
      </w:r>
      <w:r>
        <w:rPr>
          <w:rFonts w:ascii="fang_song_gb2312" w:eastAsia="fang_song_gb2312" w:hAnsi="fang_song_gb2312" w:cs="fang_song_gb2312"/>
          <w:kern w:val="0"/>
          <w:sz w:val="27"/>
          <w:szCs w:val="27"/>
        </w:rPr>
        <w:t>年度财政拨款</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三公</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经费支出</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万元。因公出国（境）费支出</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万元，占</w:t>
      </w:r>
      <w:r>
        <w:rPr>
          <w:rFonts w:ascii="times_new_roman" w:hAnsi="times_new_roman" w:cs="times_new_roman" w:hint="eastAsia"/>
          <w:kern w:val="0"/>
          <w:sz w:val="27"/>
          <w:szCs w:val="27"/>
          <w:u w:val="single"/>
        </w:rPr>
        <w:t>0.00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；公务用车购置及运行维护费支出</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万元，占</w:t>
      </w:r>
      <w:r>
        <w:rPr>
          <w:rFonts w:ascii="times_new_roman" w:hAnsi="times_new_roman" w:cs="times_new_roman" w:hint="eastAsia"/>
          <w:kern w:val="0"/>
          <w:sz w:val="27"/>
          <w:szCs w:val="27"/>
          <w:u w:val="single"/>
        </w:rPr>
        <w:t>0.00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；公务接待费支出</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万元，占</w:t>
      </w:r>
      <w:r>
        <w:rPr>
          <w:rFonts w:ascii="times_new_roman" w:hAnsi="times_new_roman" w:cs="times_new_roman" w:hint="eastAsia"/>
          <w:kern w:val="0"/>
          <w:sz w:val="27"/>
          <w:szCs w:val="27"/>
          <w:u w:val="single"/>
        </w:rPr>
        <w:t>0.00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。其中：</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times_new_roman" w:eastAsia="times_new_roman" w:hAnsi="times_new_roman" w:cs="times_new_roman"/>
          <w:kern w:val="0"/>
          <w:sz w:val="27"/>
          <w:szCs w:val="27"/>
        </w:rPr>
        <w:t>1.</w:t>
      </w:r>
      <w:r>
        <w:rPr>
          <w:rFonts w:ascii="fang_song_gb2312" w:eastAsia="fang_song_gb2312" w:hAnsi="fang_song_gb2312" w:cs="fang_song_gb2312"/>
          <w:kern w:val="0"/>
          <w:sz w:val="27"/>
          <w:szCs w:val="27"/>
        </w:rPr>
        <w:t>因公出国（境）费支出</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万元，全年出国（境）团组</w:t>
      </w:r>
      <w:r>
        <w:rPr>
          <w:rFonts w:ascii="times_new_roman" w:eastAsia="times_new_roman" w:hAnsi="times_new_roman" w:cs="times_new_roman"/>
          <w:kern w:val="0"/>
          <w:sz w:val="27"/>
          <w:szCs w:val="27"/>
          <w:u w:val="single"/>
        </w:rPr>
        <w:t xml:space="preserve">0 </w:t>
      </w:r>
      <w:r>
        <w:rPr>
          <w:rFonts w:ascii="fang_song_gb2312" w:eastAsia="fang_song_gb2312" w:hAnsi="fang_song_gb2312" w:cs="fang_song_gb2312"/>
          <w:kern w:val="0"/>
          <w:sz w:val="27"/>
          <w:szCs w:val="27"/>
        </w:rPr>
        <w:t>个，累计</w:t>
      </w:r>
      <w:r>
        <w:rPr>
          <w:rFonts w:ascii="times_new_roman" w:eastAsia="times_new_roman" w:hAnsi="times_new_roman" w:cs="times_new_roman"/>
          <w:kern w:val="0"/>
          <w:sz w:val="27"/>
          <w:szCs w:val="27"/>
          <w:u w:val="single"/>
        </w:rPr>
        <w:t xml:space="preserve">0 </w:t>
      </w:r>
      <w:r>
        <w:rPr>
          <w:rFonts w:ascii="fang_song_gb2312" w:eastAsia="fang_song_gb2312" w:hAnsi="fang_song_gb2312" w:cs="fang_song_gb2312"/>
          <w:kern w:val="0"/>
          <w:sz w:val="27"/>
          <w:szCs w:val="27"/>
        </w:rPr>
        <w:t>人次。与上年决算相比，增加（减少）</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万元，增长（减少）</w:t>
      </w:r>
      <w:r>
        <w:rPr>
          <w:rFonts w:ascii="times_new_roman" w:hAnsi="times_new_roman" w:cs="times_new_roman" w:hint="eastAsia"/>
          <w:kern w:val="0"/>
          <w:sz w:val="27"/>
          <w:szCs w:val="27"/>
          <w:u w:val="single"/>
        </w:rPr>
        <w:t>0.00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，变动原因：</w:t>
      </w:r>
      <w:r>
        <w:rPr>
          <w:rFonts w:ascii="fang_song_gb2312" w:eastAsia="fang_song_gb2312" w:hAnsi="fang_song_gb2312" w:cs="fang_song_gb2312"/>
          <w:kern w:val="0"/>
          <w:sz w:val="27"/>
          <w:szCs w:val="27"/>
        </w:rPr>
        <w:t>无三公经费</w:t>
      </w:r>
      <w:r>
        <w:rPr>
          <w:rFonts w:ascii="fang_song_gb2312" w:eastAsia="fang_song_gb2312" w:hAnsi="fang_song_gb2312" w:cs="fang_song_gb2312"/>
          <w:kern w:val="0"/>
          <w:sz w:val="27"/>
          <w:szCs w:val="27"/>
        </w:rPr>
        <w:t>。</w:t>
      </w:r>
    </w:p>
    <w:p w:rsidR="00DE5607" w:rsidRDefault="00BA6478">
      <w:pPr>
        <w:widowControl/>
        <w:spacing w:before="240" w:after="240"/>
        <w:rPr>
          <w:rFonts w:eastAsia="Times New Roman"/>
          <w:kern w:val="0"/>
          <w:sz w:val="24"/>
        </w:rPr>
      </w:pPr>
      <w:r>
        <w:rPr>
          <w:rFonts w:ascii="times_new_roman" w:eastAsia="times_new_roman" w:hAnsi="times_new_roman" w:cs="times_new_roman"/>
          <w:kern w:val="0"/>
          <w:sz w:val="27"/>
          <w:szCs w:val="27"/>
        </w:rPr>
        <w:lastRenderedPageBreak/>
        <w:t>    2.</w:t>
      </w:r>
      <w:r>
        <w:rPr>
          <w:rFonts w:ascii="fang_song_gb2312" w:eastAsia="fang_song_gb2312" w:hAnsi="fang_song_gb2312" w:cs="fang_song_gb2312"/>
          <w:kern w:val="0"/>
          <w:sz w:val="27"/>
          <w:szCs w:val="27"/>
        </w:rPr>
        <w:t>公务用车购置及运行维护费支出</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万元。其中：</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1</w:t>
      </w:r>
      <w:r>
        <w:rPr>
          <w:rFonts w:ascii="fang_song_gb2312" w:eastAsia="fang_song_gb2312" w:hAnsi="fang_song_gb2312" w:cs="fang_song_gb2312"/>
          <w:kern w:val="0"/>
          <w:sz w:val="27"/>
          <w:szCs w:val="27"/>
        </w:rPr>
        <w:t>）公务用车购置支出</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万元。本年度使用财政拨款购置公务用车</w:t>
      </w:r>
      <w:r>
        <w:rPr>
          <w:rFonts w:ascii="times_new_roman" w:eastAsia="times_new_roman" w:hAnsi="times_new_roman" w:cs="times_new_roman"/>
          <w:kern w:val="0"/>
          <w:sz w:val="27"/>
          <w:szCs w:val="27"/>
          <w:u w:val="single"/>
        </w:rPr>
        <w:t xml:space="preserve">0 </w:t>
      </w:r>
      <w:r>
        <w:rPr>
          <w:rFonts w:ascii="fang_song_gb2312" w:eastAsia="fang_song_gb2312" w:hAnsi="fang_song_gb2312" w:cs="fang_song_gb2312"/>
          <w:kern w:val="0"/>
          <w:sz w:val="27"/>
          <w:szCs w:val="27"/>
        </w:rPr>
        <w:t>辆，开支内容：</w:t>
      </w:r>
      <w:r>
        <w:rPr>
          <w:rFonts w:ascii="fang_song_gb2312" w:hAnsi="fang_song_gb2312" w:cs="fang_song_gb2312" w:hint="eastAsia"/>
          <w:kern w:val="0"/>
          <w:sz w:val="27"/>
          <w:szCs w:val="27"/>
        </w:rPr>
        <w:t>无</w:t>
      </w:r>
      <w:r>
        <w:rPr>
          <w:rFonts w:ascii="fang_song_gb2312" w:eastAsia="fang_song_gb2312" w:hAnsi="fang_song_gb2312" w:cs="fang_song_gb2312"/>
          <w:kern w:val="0"/>
          <w:sz w:val="27"/>
          <w:szCs w:val="27"/>
        </w:rPr>
        <w:t>。与上年决算相比，增加（减少）</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万元，增长（减少）</w:t>
      </w:r>
      <w:r>
        <w:rPr>
          <w:rFonts w:ascii="times_new_roman" w:hAnsi="times_new_roman" w:cs="times_new_roman" w:hint="eastAsia"/>
          <w:kern w:val="0"/>
          <w:sz w:val="27"/>
          <w:szCs w:val="27"/>
          <w:u w:val="single"/>
        </w:rPr>
        <w:t>0.00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，变动原因：</w:t>
      </w:r>
      <w:r>
        <w:rPr>
          <w:rFonts w:ascii="fang_song_gb2312" w:eastAsia="fang_song_gb2312" w:hAnsi="fang_song_gb2312" w:cs="fang_song_gb2312"/>
          <w:kern w:val="0"/>
          <w:sz w:val="27"/>
          <w:szCs w:val="27"/>
        </w:rPr>
        <w:t>无三公经费</w:t>
      </w:r>
      <w:r>
        <w:rPr>
          <w:rFonts w:ascii="fang_song_gb2312" w:eastAsia="fang_song_gb2312" w:hAnsi="fang_song_gb2312" w:cs="fang_song_gb2312"/>
          <w:kern w:val="0"/>
          <w:sz w:val="27"/>
          <w:szCs w:val="27"/>
        </w:rPr>
        <w:t>。</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2</w:t>
      </w:r>
      <w:r>
        <w:rPr>
          <w:rFonts w:ascii="fang_song_gb2312" w:eastAsia="fang_song_gb2312" w:hAnsi="fang_song_gb2312" w:cs="fang_song_gb2312"/>
          <w:kern w:val="0"/>
          <w:sz w:val="27"/>
          <w:szCs w:val="27"/>
        </w:rPr>
        <w:t>）公务用车运行维护费支出</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万元。公务用车运行维护费主要用于按规定保留的公务用车的燃料费、维修费、过桥过路费、保险费、安全奖励费用等支出。截至</w:t>
      </w:r>
      <w:r>
        <w:rPr>
          <w:rFonts w:ascii="times_new_roman" w:eastAsia="times_new_roman" w:hAnsi="times_new_roman" w:cs="times_new_roman"/>
          <w:kern w:val="0"/>
          <w:sz w:val="27"/>
          <w:szCs w:val="27"/>
        </w:rPr>
        <w:t>2023</w:t>
      </w:r>
      <w:r>
        <w:rPr>
          <w:rFonts w:ascii="fang_song_gb2312" w:eastAsia="fang_song_gb2312" w:hAnsi="fang_song_gb2312" w:cs="fang_song_gb2312"/>
          <w:kern w:val="0"/>
          <w:sz w:val="27"/>
          <w:szCs w:val="27"/>
        </w:rPr>
        <w:t>年</w:t>
      </w:r>
      <w:r>
        <w:rPr>
          <w:rFonts w:ascii="times_new_roman" w:eastAsia="times_new_roman" w:hAnsi="times_new_roman" w:cs="times_new_roman"/>
          <w:kern w:val="0"/>
          <w:sz w:val="27"/>
          <w:szCs w:val="27"/>
        </w:rPr>
        <w:t>12</w:t>
      </w:r>
      <w:r>
        <w:rPr>
          <w:rFonts w:ascii="fang_song_gb2312" w:eastAsia="fang_song_gb2312" w:hAnsi="fang_song_gb2312" w:cs="fang_song_gb2312"/>
          <w:kern w:val="0"/>
          <w:sz w:val="27"/>
          <w:szCs w:val="27"/>
        </w:rPr>
        <w:t>月</w:t>
      </w:r>
      <w:r>
        <w:rPr>
          <w:rFonts w:ascii="times_new_roman" w:eastAsia="times_new_roman" w:hAnsi="times_new_roman" w:cs="times_new_roman"/>
          <w:kern w:val="0"/>
          <w:sz w:val="27"/>
          <w:szCs w:val="27"/>
        </w:rPr>
        <w:t>31</w:t>
      </w:r>
      <w:r>
        <w:rPr>
          <w:rFonts w:ascii="fang_song_gb2312" w:eastAsia="fang_song_gb2312" w:hAnsi="fang_song_gb2312" w:cs="fang_song_gb2312"/>
          <w:kern w:val="0"/>
          <w:sz w:val="27"/>
          <w:szCs w:val="27"/>
        </w:rPr>
        <w:t>日，使用财政拨款开支的公务用车保有量为</w:t>
      </w:r>
      <w:r>
        <w:rPr>
          <w:rFonts w:ascii="times_new_roman" w:eastAsia="times_new_roman" w:hAnsi="times_new_roman" w:cs="times_new_roman"/>
          <w:kern w:val="0"/>
          <w:sz w:val="27"/>
          <w:szCs w:val="27"/>
          <w:u w:val="single"/>
        </w:rPr>
        <w:t xml:space="preserve">0 </w:t>
      </w:r>
      <w:r>
        <w:rPr>
          <w:rFonts w:ascii="fang_song_gb2312" w:eastAsia="fang_song_gb2312" w:hAnsi="fang_song_gb2312" w:cs="fang_song_gb2312"/>
          <w:kern w:val="0"/>
          <w:sz w:val="27"/>
          <w:szCs w:val="27"/>
        </w:rPr>
        <w:t>辆。与上年决算相比，增加（减少）</w:t>
      </w:r>
      <w:r>
        <w:rPr>
          <w:rFonts w:ascii="times_new_roman" w:eastAsia="times_new_roman" w:hAnsi="times_new_roman" w:cs="times_new_roman"/>
          <w:kern w:val="0"/>
          <w:sz w:val="27"/>
          <w:szCs w:val="27"/>
          <w:u w:val="single"/>
        </w:rPr>
        <w:t>0.00</w:t>
      </w:r>
      <w:r>
        <w:rPr>
          <w:rFonts w:ascii="fang_song_gb2312" w:eastAsia="fang_song_gb2312" w:hAnsi="fang_song_gb2312" w:cs="fang_song_gb2312"/>
          <w:kern w:val="0"/>
          <w:sz w:val="27"/>
          <w:szCs w:val="27"/>
        </w:rPr>
        <w:t>万元，增长（减少）</w:t>
      </w:r>
      <w:r>
        <w:rPr>
          <w:rFonts w:ascii="times_new_roman" w:hAnsi="times_new_roman" w:cs="times_new_roman" w:hint="eastAsia"/>
          <w:kern w:val="0"/>
          <w:sz w:val="27"/>
          <w:szCs w:val="27"/>
          <w:u w:val="single"/>
        </w:rPr>
        <w:t>0.00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，变动原因：</w:t>
      </w:r>
      <w:r>
        <w:rPr>
          <w:rFonts w:ascii="fang_song_gb2312" w:eastAsia="fang_song_gb2312" w:hAnsi="fang_song_gb2312" w:cs="fang_song_gb2312"/>
          <w:kern w:val="0"/>
          <w:sz w:val="27"/>
          <w:szCs w:val="27"/>
        </w:rPr>
        <w:t>无三公经费</w:t>
      </w:r>
      <w:r>
        <w:rPr>
          <w:rFonts w:ascii="fang_song_gb2312" w:eastAsia="fang_song_gb2312" w:hAnsi="fang_song_gb2312" w:cs="fang_song_gb2312"/>
          <w:kern w:val="0"/>
          <w:sz w:val="27"/>
          <w:szCs w:val="27"/>
        </w:rPr>
        <w:t>。</w:t>
      </w:r>
    </w:p>
    <w:p w:rsidR="00DE5607" w:rsidRDefault="00BA6478">
      <w:pPr>
        <w:widowControl/>
        <w:spacing w:before="240" w:after="240"/>
        <w:rPr>
          <w:rFonts w:eastAsia="Times New Roman"/>
          <w:kern w:val="0"/>
          <w:sz w:val="24"/>
        </w:rPr>
      </w:pPr>
      <w:r>
        <w:rPr>
          <w:rFonts w:ascii="fang_song_gb2312" w:eastAsia="fang_song_gb2312" w:hAnsi="fang_song_gb2312" w:cs="fang_song_gb2312"/>
          <w:kern w:val="0"/>
          <w:sz w:val="27"/>
          <w:szCs w:val="27"/>
        </w:rPr>
        <w:t>    3.</w:t>
      </w:r>
      <w:r>
        <w:rPr>
          <w:rFonts w:ascii="fang_song_gb2312" w:eastAsia="fang_song_gb2312" w:hAnsi="fang_song_gb2312" w:cs="fang_song_gb2312"/>
          <w:kern w:val="0"/>
          <w:sz w:val="27"/>
          <w:szCs w:val="27"/>
        </w:rPr>
        <w:t>公务接待费支出</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万元。其中：国内公务接待支出</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万元，接待</w:t>
      </w:r>
      <w:r>
        <w:rPr>
          <w:rFonts w:ascii="times_new_roman" w:eastAsia="times_new_roman" w:hAnsi="times_new_roman" w:cs="times_new_roman"/>
          <w:kern w:val="0"/>
          <w:sz w:val="27"/>
          <w:szCs w:val="27"/>
          <w:u w:val="single"/>
        </w:rPr>
        <w:t xml:space="preserve">0 </w:t>
      </w:r>
      <w:r>
        <w:rPr>
          <w:rFonts w:ascii="fang_song_gb2312" w:eastAsia="fang_song_gb2312" w:hAnsi="fang_song_gb2312" w:cs="fang_song_gb2312"/>
          <w:kern w:val="0"/>
          <w:sz w:val="27"/>
          <w:szCs w:val="27"/>
        </w:rPr>
        <w:t>批次，</w:t>
      </w:r>
      <w:r>
        <w:rPr>
          <w:rFonts w:ascii="times_new_roman" w:eastAsia="times_new_roman" w:hAnsi="times_new_roman" w:cs="times_new_roman"/>
          <w:kern w:val="0"/>
          <w:sz w:val="27"/>
          <w:szCs w:val="27"/>
          <w:u w:val="single"/>
        </w:rPr>
        <w:t xml:space="preserve">0 </w:t>
      </w:r>
      <w:r>
        <w:rPr>
          <w:rFonts w:ascii="fang_song_gb2312" w:eastAsia="fang_song_gb2312" w:hAnsi="fang_song_gb2312" w:cs="fang_song_gb2312"/>
          <w:kern w:val="0"/>
          <w:sz w:val="27"/>
          <w:szCs w:val="27"/>
        </w:rPr>
        <w:t>人次，开支内容：</w:t>
      </w:r>
      <w:r>
        <w:rPr>
          <w:rFonts w:ascii="fang_song_gb2312" w:hAnsi="fang_song_gb2312" w:cs="fang_song_gb2312" w:hint="eastAsia"/>
          <w:kern w:val="0"/>
          <w:sz w:val="27"/>
          <w:szCs w:val="27"/>
        </w:rPr>
        <w:t>无</w:t>
      </w:r>
      <w:r>
        <w:rPr>
          <w:rFonts w:ascii="fang_song_gb2312" w:eastAsia="fang_song_gb2312" w:hAnsi="fang_song_gb2312" w:cs="fang_song_gb2312"/>
          <w:kern w:val="0"/>
          <w:sz w:val="27"/>
          <w:szCs w:val="27"/>
        </w:rPr>
        <w:t>；国（境）外公务接待支出</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万元，接待</w:t>
      </w:r>
      <w:r>
        <w:rPr>
          <w:rFonts w:ascii="times_new_roman" w:eastAsia="times_new_roman" w:hAnsi="times_new_roman" w:cs="times_new_roman"/>
          <w:kern w:val="0"/>
          <w:sz w:val="27"/>
          <w:szCs w:val="27"/>
          <w:u w:val="single"/>
        </w:rPr>
        <w:t xml:space="preserve">0 </w:t>
      </w:r>
      <w:r>
        <w:rPr>
          <w:rFonts w:ascii="fang_song_gb2312" w:eastAsia="fang_song_gb2312" w:hAnsi="fang_song_gb2312" w:cs="fang_song_gb2312"/>
          <w:kern w:val="0"/>
          <w:sz w:val="27"/>
          <w:szCs w:val="27"/>
        </w:rPr>
        <w:t>批次，</w:t>
      </w:r>
      <w:r>
        <w:rPr>
          <w:rFonts w:ascii="times_new_roman" w:eastAsia="times_new_roman" w:hAnsi="times_new_roman" w:cs="times_new_roman"/>
          <w:kern w:val="0"/>
          <w:sz w:val="27"/>
          <w:szCs w:val="27"/>
          <w:u w:val="single"/>
        </w:rPr>
        <w:t xml:space="preserve">0 </w:t>
      </w:r>
      <w:r>
        <w:rPr>
          <w:rFonts w:ascii="fang_song_gb2312" w:eastAsia="fang_song_gb2312" w:hAnsi="fang_song_gb2312" w:cs="fang_song_gb2312"/>
          <w:kern w:val="0"/>
          <w:sz w:val="27"/>
          <w:szCs w:val="27"/>
        </w:rPr>
        <w:t>人次，开支内容：</w:t>
      </w:r>
      <w:r>
        <w:rPr>
          <w:rFonts w:ascii="fang_song_gb2312" w:hAnsi="fang_song_gb2312" w:cs="fang_song_gb2312" w:hint="eastAsia"/>
          <w:kern w:val="0"/>
          <w:sz w:val="27"/>
          <w:szCs w:val="27"/>
        </w:rPr>
        <w:t>无</w:t>
      </w:r>
      <w:r>
        <w:rPr>
          <w:rFonts w:ascii="fang_song_gb2312" w:eastAsia="fang_song_gb2312" w:hAnsi="fang_song_gb2312" w:cs="fang_song_gb2312"/>
          <w:kern w:val="0"/>
          <w:sz w:val="27"/>
          <w:szCs w:val="27"/>
        </w:rPr>
        <w:t>。与上年决算相比，增加（减少）</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万元，增长（减少）</w:t>
      </w:r>
      <w:r>
        <w:rPr>
          <w:rFonts w:ascii="times_new_roman" w:hAnsi="times_new_roman" w:cs="times_new_roman" w:hint="eastAsia"/>
          <w:kern w:val="0"/>
          <w:sz w:val="27"/>
          <w:szCs w:val="27"/>
          <w:u w:val="single"/>
        </w:rPr>
        <w:t>0.00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，变动原因：</w:t>
      </w:r>
      <w:r>
        <w:rPr>
          <w:rFonts w:ascii="fang_song_gb2312" w:eastAsia="fang_song_gb2312" w:hAnsi="fang_song_gb2312" w:cs="fang_song_gb2312"/>
          <w:kern w:val="0"/>
          <w:sz w:val="27"/>
          <w:szCs w:val="27"/>
        </w:rPr>
        <w:t>无三公经费</w:t>
      </w:r>
      <w:r>
        <w:rPr>
          <w:rFonts w:ascii="fang_song_gb2312" w:eastAsia="fang_song_gb2312" w:hAnsi="fang_song_gb2312" w:cs="fang_song_gb2312"/>
          <w:kern w:val="0"/>
          <w:sz w:val="27"/>
          <w:szCs w:val="27"/>
        </w:rPr>
        <w:t>。</w:t>
      </w:r>
    </w:p>
    <w:p w:rsidR="00DE5607" w:rsidRDefault="00BA6478">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九、政府性基金预算财政拨款支出决算情况说明</w:t>
      </w:r>
    </w:p>
    <w:p w:rsidR="00DE5607" w:rsidRDefault="00BA6478">
      <w:pPr>
        <w:widowControl/>
        <w:spacing w:before="240" w:after="240"/>
        <w:ind w:firstLineChars="200" w:firstLine="540"/>
        <w:rPr>
          <w:rFonts w:eastAsia="Times New Roman"/>
          <w:kern w:val="0"/>
          <w:sz w:val="24"/>
        </w:rPr>
      </w:pPr>
      <w:r>
        <w:rPr>
          <w:rFonts w:ascii="fang_song_gb2312" w:eastAsia="fang_song_gb2312" w:hAnsi="fang_song_gb2312" w:cs="fang_song_gb2312"/>
          <w:color w:val="0E00FE"/>
          <w:kern w:val="0"/>
          <w:sz w:val="27"/>
          <w:szCs w:val="27"/>
        </w:rPr>
        <w:t> </w:t>
      </w:r>
      <w:r>
        <w:rPr>
          <w:rFonts w:ascii="fang_song_gb2312" w:eastAsia="fang_song_gb2312" w:hAnsi="fang_song_gb2312" w:cs="fang_song_gb2312"/>
          <w:kern w:val="0"/>
          <w:sz w:val="27"/>
          <w:szCs w:val="27"/>
        </w:rPr>
        <w:t>呼和浩特市救助站</w:t>
      </w:r>
      <w:r>
        <w:rPr>
          <w:rFonts w:ascii="fang_song_gb2312" w:eastAsia="fang_song_gb2312" w:hAnsi="fang_song_gb2312" w:cs="fang_song_gb2312"/>
          <w:kern w:val="0"/>
          <w:sz w:val="27"/>
          <w:szCs w:val="27"/>
        </w:rPr>
        <w:t xml:space="preserve"> </w:t>
      </w:r>
      <w:r>
        <w:rPr>
          <w:rFonts w:ascii="times_new_roman" w:eastAsia="times_new_roman" w:hAnsi="times_new_roman" w:cs="times_new_roman"/>
          <w:kern w:val="0"/>
          <w:sz w:val="27"/>
          <w:szCs w:val="27"/>
        </w:rPr>
        <w:t>2023</w:t>
      </w:r>
      <w:r>
        <w:rPr>
          <w:rFonts w:ascii="fang_song_gb2312" w:eastAsia="fang_song_gb2312" w:hAnsi="fang_song_gb2312" w:cs="fang_song_gb2312"/>
          <w:kern w:val="0"/>
          <w:sz w:val="27"/>
          <w:szCs w:val="27"/>
        </w:rPr>
        <w:t>年度政府性基金预算财政拨款支出决算</w:t>
      </w:r>
      <w:r>
        <w:rPr>
          <w:rFonts w:ascii="times_new_roman" w:eastAsia="times_new_roman" w:hAnsi="times_new_roman" w:cs="times_new_roman"/>
          <w:kern w:val="0"/>
          <w:sz w:val="27"/>
          <w:szCs w:val="27"/>
          <w:u w:val="single"/>
        </w:rPr>
        <w:t xml:space="preserve"> 144.12</w:t>
      </w:r>
      <w:r>
        <w:rPr>
          <w:rFonts w:ascii="fang_song_gb2312" w:eastAsia="fang_song_gb2312" w:hAnsi="fang_song_gb2312" w:cs="fang_song_gb2312"/>
          <w:kern w:val="0"/>
          <w:sz w:val="27"/>
          <w:szCs w:val="27"/>
        </w:rPr>
        <w:t>万元。与上年决算相比，增加</w:t>
      </w:r>
      <w:r>
        <w:rPr>
          <w:rFonts w:ascii="times_new_roman" w:eastAsia="times_new_roman" w:hAnsi="times_new_roman" w:cs="times_new_roman"/>
          <w:kern w:val="0"/>
          <w:sz w:val="27"/>
          <w:szCs w:val="27"/>
          <w:u w:val="single"/>
        </w:rPr>
        <w:t xml:space="preserve"> 27.79</w:t>
      </w:r>
      <w:r>
        <w:rPr>
          <w:rFonts w:ascii="fang_song_gb2312" w:eastAsia="fang_song_gb2312" w:hAnsi="fang_song_gb2312" w:cs="fang_song_gb2312"/>
          <w:kern w:val="0"/>
          <w:sz w:val="27"/>
          <w:szCs w:val="27"/>
        </w:rPr>
        <w:t>万元，增长</w:t>
      </w:r>
      <w:r>
        <w:rPr>
          <w:rFonts w:ascii="times_new_roman" w:eastAsia="times_new_roman" w:hAnsi="times_new_roman" w:cs="times_new_roman"/>
          <w:kern w:val="0"/>
          <w:sz w:val="27"/>
          <w:szCs w:val="27"/>
          <w:u w:val="single"/>
        </w:rPr>
        <w:t xml:space="preserve"> 23.89</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，变动原因：</w:t>
      </w:r>
      <w:r>
        <w:rPr>
          <w:rFonts w:ascii="fang_song_gb2312" w:hAnsi="fang_song_gb2312" w:cs="fang_song_gb2312" w:hint="eastAsia"/>
          <w:kern w:val="0"/>
          <w:sz w:val="27"/>
          <w:szCs w:val="27"/>
        </w:rPr>
        <w:t>未成年人基础文化建设配置费及流浪受助人员辅助服务费增长</w:t>
      </w:r>
      <w:r>
        <w:rPr>
          <w:rFonts w:ascii="fang_song_gb2312" w:eastAsia="fang_song_gb2312" w:hAnsi="fang_song_gb2312" w:cs="fang_song_gb2312"/>
          <w:kern w:val="0"/>
          <w:sz w:val="27"/>
          <w:szCs w:val="27"/>
        </w:rPr>
        <w:t>。</w:t>
      </w:r>
    </w:p>
    <w:p w:rsidR="00DE5607" w:rsidRDefault="00BA6478">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十、国有资本经营预算财政拨款支出决算情况说明</w:t>
      </w:r>
    </w:p>
    <w:p w:rsidR="00DE5607" w:rsidRDefault="00BA6478">
      <w:pPr>
        <w:pStyle w:val="a4"/>
        <w:spacing w:before="240" w:after="240"/>
        <w:ind w:firstLineChars="200" w:firstLine="540"/>
        <w:rPr>
          <w:rFonts w:ascii="Times New Roman" w:eastAsia="Times New Roman" w:hAnsi="Times New Roman" w:cs="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呼和浩特市救助站</w:t>
      </w:r>
      <w:r>
        <w:rPr>
          <w:rFonts w:ascii="fang_song_gb2312" w:eastAsia="fang_song_gb2312" w:hAnsi="fang_song_gb2312" w:cs="fang_song_gb2312"/>
          <w:kern w:val="0"/>
          <w:sz w:val="27"/>
          <w:szCs w:val="27"/>
        </w:rPr>
        <w:t xml:space="preserve"> </w:t>
      </w:r>
      <w:r>
        <w:rPr>
          <w:rFonts w:ascii="times_new_roman" w:eastAsia="times_new_roman" w:hAnsi="times_new_roman" w:cs="times_new_roman"/>
          <w:kern w:val="0"/>
          <w:sz w:val="27"/>
          <w:szCs w:val="27"/>
        </w:rPr>
        <w:t>2023</w:t>
      </w:r>
      <w:r>
        <w:rPr>
          <w:rFonts w:ascii="fang_song_gb2312" w:eastAsia="fang_song_gb2312" w:hAnsi="fang_song_gb2312" w:cs="fang_song_gb2312"/>
          <w:kern w:val="0"/>
          <w:sz w:val="27"/>
          <w:szCs w:val="27"/>
        </w:rPr>
        <w:t>年度国有资本经营预算财政拨款支出决算</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lastRenderedPageBreak/>
        <w:t>万元。与上年决算相比，增加（减少）</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万元，增长（减少）</w:t>
      </w:r>
      <w:r>
        <w:rPr>
          <w:rFonts w:ascii="times_new_roman" w:eastAsia="宋体" w:hAnsi="times_new_roman" w:cs="times_new_roman" w:hint="eastAsia"/>
          <w:kern w:val="0"/>
          <w:sz w:val="27"/>
          <w:szCs w:val="27"/>
          <w:u w:val="single"/>
        </w:rPr>
        <w:t>0.00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，变动原因：</w:t>
      </w:r>
      <w:r>
        <w:rPr>
          <w:rFonts w:ascii="fang_song_gb2312" w:eastAsia="fang_song_gb2312" w:hAnsi="fang_song_gb2312" w:cs="fang_song_gb2312"/>
          <w:kern w:val="0"/>
          <w:sz w:val="27"/>
          <w:szCs w:val="27"/>
        </w:rPr>
        <w:t>无国有资本经营预算</w:t>
      </w:r>
      <w:r>
        <w:rPr>
          <w:rFonts w:ascii="fang_song_gb2312" w:eastAsia="fang_song_gb2312" w:hAnsi="fang_song_gb2312" w:cs="fang_song_gb2312"/>
          <w:kern w:val="0"/>
          <w:sz w:val="27"/>
          <w:szCs w:val="27"/>
        </w:rPr>
        <w:t>。其中：</w:t>
      </w:r>
    </w:p>
    <w:p w:rsidR="00DE5607" w:rsidRDefault="00BA6478">
      <w:pPr>
        <w:widowControl/>
        <w:spacing w:before="240" w:after="240"/>
        <w:ind w:firstLineChars="200" w:firstLine="540"/>
        <w:rPr>
          <w:rFonts w:eastAsia="Times New Roman"/>
          <w:kern w:val="0"/>
          <w:sz w:val="24"/>
        </w:rPr>
      </w:pPr>
      <w:r>
        <w:rPr>
          <w:rFonts w:ascii="fang_song_gb2312" w:eastAsia="fang_song_gb2312" w:hAnsi="fang_song_gb2312" w:cs="fang_song_gb2312"/>
          <w:kern w:val="0"/>
          <w:sz w:val="27"/>
          <w:szCs w:val="27"/>
        </w:rPr>
        <w:t> </w:t>
      </w:r>
      <w:r>
        <w:rPr>
          <w:rFonts w:ascii="fang_song_gb2312" w:eastAsia="fang_song_gb2312" w:hAnsi="fang_song_gb2312" w:cs="fang_song_gb2312"/>
          <w:kern w:val="0"/>
          <w:sz w:val="27"/>
          <w:szCs w:val="27"/>
        </w:rPr>
        <w:t>（一）国有资本经营预算支出（类）解决历史遗留问题及改革成本支出（款）</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三供一业</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移交补助支出（项）支出</w:t>
      </w:r>
      <w:r>
        <w:rPr>
          <w:rFonts w:ascii="times_new_roman" w:hAnsi="times_new_roman" w:cs="times_new_roman" w:hint="eastAsia"/>
          <w:kern w:val="0"/>
          <w:sz w:val="27"/>
          <w:szCs w:val="27"/>
          <w:u w:val="single"/>
        </w:rPr>
        <w:t>0</w:t>
      </w:r>
      <w:r>
        <w:rPr>
          <w:rFonts w:ascii="fang_song_gb2312" w:eastAsia="fang_song_gb2312" w:hAnsi="fang_song_gb2312" w:cs="fang_song_gb2312"/>
          <w:kern w:val="0"/>
          <w:sz w:val="27"/>
          <w:szCs w:val="27"/>
        </w:rPr>
        <w:t>万元，主要用于</w:t>
      </w:r>
      <w:r>
        <w:rPr>
          <w:rFonts w:ascii="fang_song_gb2312" w:hAnsi="fang_song_gb2312" w:cs="fang_song_gb2312" w:hint="eastAsia"/>
          <w:kern w:val="0"/>
          <w:sz w:val="27"/>
          <w:szCs w:val="27"/>
        </w:rPr>
        <w:t>无</w:t>
      </w:r>
      <w:r>
        <w:rPr>
          <w:rFonts w:ascii="fang_song_gb2312" w:eastAsia="fang_song_gb2312" w:hAnsi="fang_song_gb2312" w:cs="fang_song_gb2312"/>
          <w:kern w:val="0"/>
          <w:sz w:val="27"/>
          <w:szCs w:val="27"/>
        </w:rPr>
        <w:t>。</w:t>
      </w:r>
    </w:p>
    <w:p w:rsidR="00DE5607" w:rsidRDefault="00BA6478">
      <w:pPr>
        <w:widowControl/>
        <w:spacing w:before="240" w:after="240"/>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十一、机构运行经费支出决算情况说明</w:t>
      </w:r>
    </w:p>
    <w:p w:rsidR="00DE5607" w:rsidRDefault="00BA6478">
      <w:pPr>
        <w:widowControl/>
        <w:spacing w:before="240" w:after="240"/>
        <w:ind w:firstLineChars="200" w:firstLine="540"/>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呼和浩特市救助站</w:t>
      </w:r>
      <w:r>
        <w:rPr>
          <w:rFonts w:ascii="fang_song_gb2312" w:eastAsia="fang_song_gb2312" w:hAnsi="fang_song_gb2312" w:cs="fang_song_gb2312"/>
          <w:kern w:val="0"/>
          <w:sz w:val="27"/>
          <w:szCs w:val="27"/>
        </w:rPr>
        <w:t xml:space="preserve"> </w:t>
      </w:r>
      <w:r>
        <w:rPr>
          <w:rFonts w:ascii="times_new_roman" w:eastAsia="times_new_roman" w:hAnsi="times_new_roman" w:cs="times_new_roman"/>
          <w:kern w:val="0"/>
          <w:sz w:val="27"/>
          <w:szCs w:val="27"/>
        </w:rPr>
        <w:t>2023</w:t>
      </w:r>
      <w:r>
        <w:rPr>
          <w:rFonts w:ascii="fang_song_gb2312" w:eastAsia="fang_song_gb2312" w:hAnsi="fang_song_gb2312" w:cs="fang_song_gb2312"/>
          <w:kern w:val="0"/>
          <w:sz w:val="27"/>
          <w:szCs w:val="27"/>
        </w:rPr>
        <w:t>年度机构运行经费支出决算</w:t>
      </w:r>
      <w:r>
        <w:rPr>
          <w:rFonts w:ascii="times_new_roman" w:eastAsia="times_new_roman" w:hAnsi="times_new_roman" w:cs="times_new_roman"/>
          <w:kern w:val="0"/>
          <w:sz w:val="27"/>
          <w:szCs w:val="27"/>
          <w:u w:val="single"/>
        </w:rPr>
        <w:t xml:space="preserve"> 42.92</w:t>
      </w:r>
      <w:r>
        <w:rPr>
          <w:rFonts w:ascii="fang_song_gb2312" w:eastAsia="fang_song_gb2312" w:hAnsi="fang_song_gb2312" w:cs="fang_song_gb2312"/>
          <w:kern w:val="0"/>
          <w:sz w:val="27"/>
          <w:szCs w:val="27"/>
        </w:rPr>
        <w:t>万元。比上年决算相比，增加</w:t>
      </w:r>
      <w:r>
        <w:rPr>
          <w:rFonts w:ascii="times_new_roman" w:eastAsia="times_new_roman" w:hAnsi="times_new_roman" w:cs="times_new_roman"/>
          <w:kern w:val="0"/>
          <w:sz w:val="27"/>
          <w:szCs w:val="27"/>
          <w:u w:val="single"/>
        </w:rPr>
        <w:t xml:space="preserve"> 0.09</w:t>
      </w:r>
      <w:r>
        <w:rPr>
          <w:rFonts w:ascii="fang_song_gb2312" w:eastAsia="fang_song_gb2312" w:hAnsi="fang_song_gb2312" w:cs="fang_song_gb2312"/>
          <w:kern w:val="0"/>
          <w:sz w:val="27"/>
          <w:szCs w:val="27"/>
        </w:rPr>
        <w:t>万元，增长</w:t>
      </w:r>
      <w:r>
        <w:rPr>
          <w:rFonts w:ascii="times_new_roman" w:eastAsia="times_new_roman" w:hAnsi="times_new_roman" w:cs="times_new_roman"/>
          <w:kern w:val="0"/>
          <w:sz w:val="27"/>
          <w:szCs w:val="27"/>
          <w:u w:val="single"/>
        </w:rPr>
        <w:t xml:space="preserve"> 0.21</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，变动原因：</w:t>
      </w:r>
      <w:r>
        <w:rPr>
          <w:rFonts w:ascii="fang_song_gb2312" w:hAnsi="fang_song_gb2312" w:cs="fang_song_gb2312" w:hint="eastAsia"/>
          <w:kern w:val="0"/>
          <w:sz w:val="27"/>
          <w:szCs w:val="27"/>
        </w:rPr>
        <w:t>办公网络通信费增加</w:t>
      </w:r>
      <w:r>
        <w:rPr>
          <w:rFonts w:ascii="fang_song_gb2312" w:eastAsia="fang_song_gb2312" w:hAnsi="fang_song_gb2312" w:cs="fang_song_gb2312"/>
          <w:kern w:val="0"/>
          <w:sz w:val="27"/>
          <w:szCs w:val="27"/>
        </w:rPr>
        <w:t>。</w:t>
      </w:r>
    </w:p>
    <w:p w:rsidR="00DE5607" w:rsidRDefault="00BA6478">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十二、政府采购支出决算情况说明</w:t>
      </w:r>
    </w:p>
    <w:p w:rsidR="00DE5607" w:rsidRDefault="00BA6478">
      <w:pPr>
        <w:widowControl/>
        <w:spacing w:before="240" w:after="240"/>
        <w:ind w:firstLineChars="200" w:firstLine="540"/>
        <w:rPr>
          <w:rFonts w:eastAsia="Times New Roman"/>
          <w:kern w:val="0"/>
          <w:sz w:val="24"/>
        </w:rPr>
      </w:pPr>
      <w:r>
        <w:rPr>
          <w:rFonts w:ascii="fang_song_gb2312" w:eastAsia="fang_song_gb2312" w:hAnsi="fang_song_gb2312" w:cs="fang_song_gb2312"/>
          <w:kern w:val="0"/>
          <w:sz w:val="27"/>
          <w:szCs w:val="27"/>
        </w:rPr>
        <w:t>呼和浩特市救助站</w:t>
      </w:r>
      <w:r>
        <w:rPr>
          <w:rFonts w:ascii="fang_song_gb2312" w:eastAsia="fang_song_gb2312" w:hAnsi="fang_song_gb2312" w:cs="fang_song_gb2312"/>
          <w:kern w:val="0"/>
          <w:sz w:val="27"/>
          <w:szCs w:val="27"/>
        </w:rPr>
        <w:t xml:space="preserve"> </w:t>
      </w:r>
      <w:r>
        <w:rPr>
          <w:rFonts w:ascii="times_new_roman" w:eastAsia="times_new_roman" w:hAnsi="times_new_roman" w:cs="times_new_roman"/>
          <w:kern w:val="0"/>
          <w:sz w:val="27"/>
          <w:szCs w:val="27"/>
        </w:rPr>
        <w:t>2023</w:t>
      </w:r>
      <w:r>
        <w:rPr>
          <w:rFonts w:ascii="fang_song_gb2312" w:eastAsia="fang_song_gb2312" w:hAnsi="fang_song_gb2312" w:cs="fang_song_gb2312"/>
          <w:kern w:val="0"/>
          <w:sz w:val="27"/>
          <w:szCs w:val="27"/>
        </w:rPr>
        <w:t>年度政府采购支出总额</w:t>
      </w:r>
      <w:r>
        <w:rPr>
          <w:rFonts w:ascii="times_new_roman" w:eastAsia="times_new_roman" w:hAnsi="times_new_roman" w:cs="times_new_roman"/>
          <w:kern w:val="0"/>
          <w:sz w:val="27"/>
          <w:szCs w:val="27"/>
          <w:u w:val="single"/>
        </w:rPr>
        <w:t xml:space="preserve"> 417.73</w:t>
      </w:r>
      <w:r>
        <w:rPr>
          <w:rFonts w:ascii="fang_song_gb2312" w:eastAsia="fang_song_gb2312" w:hAnsi="fang_song_gb2312" w:cs="fang_song_gb2312"/>
          <w:kern w:val="0"/>
          <w:sz w:val="27"/>
          <w:szCs w:val="27"/>
        </w:rPr>
        <w:t>万元，其中：政府采购货物支出</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万元、政府采购工程支出</w:t>
      </w:r>
      <w:r>
        <w:rPr>
          <w:rFonts w:ascii="times_new_roman" w:eastAsia="times_new_roman" w:hAnsi="times_new_roman" w:cs="times_new_roman"/>
          <w:kern w:val="0"/>
          <w:sz w:val="27"/>
          <w:szCs w:val="27"/>
          <w:u w:val="single"/>
        </w:rPr>
        <w:t xml:space="preserve"> 0.00</w:t>
      </w:r>
      <w:r>
        <w:rPr>
          <w:rFonts w:ascii="fang_song_gb2312" w:eastAsia="fang_song_gb2312" w:hAnsi="fang_song_gb2312" w:cs="fang_song_gb2312"/>
          <w:kern w:val="0"/>
          <w:sz w:val="27"/>
          <w:szCs w:val="27"/>
        </w:rPr>
        <w:t>万元、政府采购服务支出</w:t>
      </w:r>
      <w:r>
        <w:rPr>
          <w:rFonts w:ascii="times_new_roman" w:eastAsia="times_new_roman" w:hAnsi="times_new_roman" w:cs="times_new_roman"/>
          <w:kern w:val="0"/>
          <w:sz w:val="27"/>
          <w:szCs w:val="27"/>
          <w:u w:val="single"/>
        </w:rPr>
        <w:t xml:space="preserve"> 417.73</w:t>
      </w:r>
      <w:r>
        <w:rPr>
          <w:rFonts w:ascii="fang_song_gb2312" w:eastAsia="fang_song_gb2312" w:hAnsi="fang_song_gb2312" w:cs="fang_song_gb2312"/>
          <w:kern w:val="0"/>
          <w:sz w:val="27"/>
          <w:szCs w:val="27"/>
        </w:rPr>
        <w:t>万元。政府采购授予中小企业合同金额</w:t>
      </w:r>
      <w:r>
        <w:rPr>
          <w:rFonts w:ascii="times_new_roman" w:eastAsia="times_new_roman" w:hAnsi="times_new_roman" w:cs="times_new_roman"/>
          <w:kern w:val="0"/>
          <w:sz w:val="27"/>
          <w:szCs w:val="27"/>
          <w:u w:val="single"/>
        </w:rPr>
        <w:t xml:space="preserve"> 417.73</w:t>
      </w:r>
      <w:r>
        <w:rPr>
          <w:rFonts w:ascii="fang_song_gb2312" w:eastAsia="fang_song_gb2312" w:hAnsi="fang_song_gb2312" w:cs="fang_song_gb2312"/>
          <w:kern w:val="0"/>
          <w:sz w:val="27"/>
          <w:szCs w:val="27"/>
        </w:rPr>
        <w:t>万元，占政府采购支出总额的</w:t>
      </w:r>
      <w:r>
        <w:rPr>
          <w:rFonts w:ascii="fang_song_gb2312" w:hAnsi="fang_song_gb2312" w:cs="fang_song_gb2312" w:hint="eastAsia"/>
          <w:kern w:val="0"/>
          <w:sz w:val="27"/>
          <w:szCs w:val="27"/>
        </w:rPr>
        <w:t>100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，其中：授予小微企业合同金额</w:t>
      </w:r>
      <w:r>
        <w:rPr>
          <w:rFonts w:ascii="times_new_roman" w:eastAsia="times_new_roman" w:hAnsi="times_new_roman" w:cs="times_new_roman"/>
          <w:kern w:val="0"/>
          <w:sz w:val="27"/>
          <w:szCs w:val="27"/>
          <w:u w:val="single"/>
        </w:rPr>
        <w:t>  417.73</w:t>
      </w:r>
      <w:r>
        <w:rPr>
          <w:rFonts w:ascii="fang_song_gb2312" w:eastAsia="fang_song_gb2312" w:hAnsi="fang_song_gb2312" w:cs="fang_song_gb2312"/>
          <w:kern w:val="0"/>
          <w:sz w:val="27"/>
          <w:szCs w:val="27"/>
        </w:rPr>
        <w:t>万元，占政府采购支出总额的</w:t>
      </w:r>
      <w:r>
        <w:rPr>
          <w:rFonts w:ascii="times_new_roman" w:hAnsi="times_new_roman" w:cs="times_new_roman" w:hint="eastAsia"/>
          <w:kern w:val="0"/>
          <w:sz w:val="27"/>
          <w:szCs w:val="27"/>
          <w:u w:val="single"/>
        </w:rPr>
        <w:t>100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；货物采购授予中小企业合同金额占货物支出金额的</w:t>
      </w:r>
      <w:r>
        <w:rPr>
          <w:rFonts w:ascii="times_new_roman" w:hAnsi="times_new_roman" w:cs="times_new_roman" w:hint="eastAsia"/>
          <w:kern w:val="0"/>
          <w:sz w:val="27"/>
          <w:szCs w:val="27"/>
          <w:u w:val="single"/>
        </w:rPr>
        <w:t>100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，工程采购授予中小企业合同金额占工程支出金额的</w:t>
      </w:r>
      <w:r>
        <w:rPr>
          <w:rFonts w:ascii="times_new_roman" w:hAnsi="times_new_roman" w:cs="times_new_roman" w:hint="eastAsia"/>
          <w:kern w:val="0"/>
          <w:sz w:val="27"/>
          <w:szCs w:val="27"/>
          <w:u w:val="single"/>
        </w:rPr>
        <w:t>100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，服务采购授予中小企业合同金额占服务支出金额的</w:t>
      </w:r>
      <w:r>
        <w:rPr>
          <w:rFonts w:ascii="times_new_roman" w:hAnsi="times_new_roman" w:cs="times_new_roman" w:hint="eastAsia"/>
          <w:kern w:val="0"/>
          <w:sz w:val="27"/>
          <w:szCs w:val="27"/>
          <w:u w:val="single"/>
        </w:rPr>
        <w:t>100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p>
    <w:p w:rsidR="00DE5607" w:rsidRDefault="00BA6478">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十三、国有资产占用情况说明</w:t>
      </w:r>
    </w:p>
    <w:p w:rsidR="00DE5607" w:rsidRDefault="00BA6478">
      <w:pPr>
        <w:widowControl/>
        <w:spacing w:before="240" w:after="240"/>
        <w:ind w:firstLineChars="200" w:firstLine="540"/>
        <w:rPr>
          <w:rFonts w:eastAsia="Times New Roman"/>
          <w:kern w:val="0"/>
          <w:sz w:val="24"/>
        </w:rPr>
      </w:pPr>
      <w:r>
        <w:rPr>
          <w:rFonts w:ascii="fang_song_gb2312" w:eastAsia="fang_song_gb2312" w:hAnsi="fang_song_gb2312" w:cs="fang_song_gb2312"/>
          <w:kern w:val="0"/>
          <w:sz w:val="27"/>
          <w:szCs w:val="27"/>
        </w:rPr>
        <w:t>呼和浩特市救</w:t>
      </w:r>
      <w:r>
        <w:rPr>
          <w:rFonts w:ascii="fang_song_gb2312" w:eastAsia="fang_song_gb2312" w:hAnsi="fang_song_gb2312" w:cs="fang_song_gb2312"/>
          <w:kern w:val="0"/>
          <w:sz w:val="27"/>
          <w:szCs w:val="27"/>
        </w:rPr>
        <w:t>助站截至</w:t>
      </w:r>
      <w:r>
        <w:rPr>
          <w:rFonts w:ascii="times_new_roman" w:eastAsia="times_new_roman" w:hAnsi="times_new_roman" w:cs="times_new_roman"/>
          <w:kern w:val="0"/>
          <w:sz w:val="27"/>
          <w:szCs w:val="27"/>
        </w:rPr>
        <w:t>2023</w:t>
      </w:r>
      <w:r>
        <w:rPr>
          <w:rFonts w:ascii="fang_song_gb2312" w:eastAsia="fang_song_gb2312" w:hAnsi="fang_song_gb2312" w:cs="fang_song_gb2312"/>
          <w:kern w:val="0"/>
          <w:sz w:val="27"/>
          <w:szCs w:val="27"/>
        </w:rPr>
        <w:t>年</w:t>
      </w:r>
      <w:r>
        <w:rPr>
          <w:rFonts w:ascii="times_new_roman" w:eastAsia="times_new_roman" w:hAnsi="times_new_roman" w:cs="times_new_roman"/>
          <w:kern w:val="0"/>
          <w:sz w:val="27"/>
          <w:szCs w:val="27"/>
        </w:rPr>
        <w:t>12</w:t>
      </w:r>
      <w:r>
        <w:rPr>
          <w:rFonts w:ascii="fang_song_gb2312" w:eastAsia="fang_song_gb2312" w:hAnsi="fang_song_gb2312" w:cs="fang_song_gb2312"/>
          <w:kern w:val="0"/>
          <w:sz w:val="27"/>
          <w:szCs w:val="27"/>
        </w:rPr>
        <w:t>月</w:t>
      </w:r>
      <w:r>
        <w:rPr>
          <w:rFonts w:ascii="times_new_roman" w:eastAsia="times_new_roman" w:hAnsi="times_new_roman" w:cs="times_new_roman"/>
          <w:kern w:val="0"/>
          <w:sz w:val="27"/>
          <w:szCs w:val="27"/>
        </w:rPr>
        <w:t>31</w:t>
      </w:r>
      <w:r>
        <w:rPr>
          <w:rFonts w:ascii="fang_song_gb2312" w:eastAsia="fang_song_gb2312" w:hAnsi="fang_song_gb2312" w:cs="fang_song_gb2312"/>
          <w:kern w:val="0"/>
          <w:sz w:val="27"/>
          <w:szCs w:val="27"/>
        </w:rPr>
        <w:t>日，本部门（单位）共有车辆</w:t>
      </w:r>
      <w:r>
        <w:rPr>
          <w:rFonts w:ascii="times_new_roman" w:eastAsia="times_new_roman" w:hAnsi="times_new_roman" w:cs="times_new_roman"/>
          <w:kern w:val="0"/>
          <w:sz w:val="27"/>
          <w:szCs w:val="27"/>
          <w:u w:val="single"/>
        </w:rPr>
        <w:t xml:space="preserve"> 5</w:t>
      </w:r>
      <w:r>
        <w:rPr>
          <w:rFonts w:ascii="fang_song_gb2312" w:eastAsia="fang_song_gb2312" w:hAnsi="fang_song_gb2312" w:cs="fang_song_gb2312"/>
          <w:kern w:val="0"/>
          <w:sz w:val="27"/>
          <w:szCs w:val="27"/>
        </w:rPr>
        <w:t>辆，其中：副部（省）级及以上领导用车</w:t>
      </w:r>
      <w:r>
        <w:rPr>
          <w:rFonts w:ascii="times_new_roman" w:eastAsia="times_new_roman" w:hAnsi="times_new_roman" w:cs="times_new_roman"/>
          <w:kern w:val="0"/>
          <w:sz w:val="27"/>
          <w:szCs w:val="27"/>
          <w:u w:val="single"/>
        </w:rPr>
        <w:t xml:space="preserve">0 </w:t>
      </w:r>
      <w:r>
        <w:rPr>
          <w:rFonts w:ascii="fang_song_gb2312" w:eastAsia="fang_song_gb2312" w:hAnsi="fang_song_gb2312" w:cs="fang_song_gb2312"/>
          <w:kern w:val="0"/>
          <w:sz w:val="27"/>
          <w:szCs w:val="27"/>
        </w:rPr>
        <w:t>辆、主要负责人用车</w:t>
      </w:r>
      <w:r>
        <w:rPr>
          <w:rFonts w:ascii="times_new_roman" w:eastAsia="times_new_roman" w:hAnsi="times_new_roman" w:cs="times_new_roman"/>
          <w:kern w:val="0"/>
          <w:sz w:val="27"/>
          <w:szCs w:val="27"/>
          <w:u w:val="single"/>
        </w:rPr>
        <w:t xml:space="preserve"> 0</w:t>
      </w:r>
      <w:r>
        <w:rPr>
          <w:rFonts w:ascii="fang_song_gb2312" w:eastAsia="fang_song_gb2312" w:hAnsi="fang_song_gb2312" w:cs="fang_song_gb2312"/>
          <w:kern w:val="0"/>
          <w:sz w:val="27"/>
          <w:szCs w:val="27"/>
        </w:rPr>
        <w:t>辆、机要通信用车</w:t>
      </w:r>
      <w:r>
        <w:rPr>
          <w:rFonts w:ascii="times_new_roman" w:eastAsia="times_new_roman" w:hAnsi="times_new_roman" w:cs="times_new_roman"/>
          <w:kern w:val="0"/>
          <w:sz w:val="27"/>
          <w:szCs w:val="27"/>
          <w:u w:val="single"/>
        </w:rPr>
        <w:t xml:space="preserve"> 0</w:t>
      </w:r>
      <w:r>
        <w:rPr>
          <w:rFonts w:ascii="fang_song_gb2312" w:eastAsia="fang_song_gb2312" w:hAnsi="fang_song_gb2312" w:cs="fang_song_gb2312"/>
          <w:kern w:val="0"/>
          <w:sz w:val="27"/>
          <w:szCs w:val="27"/>
        </w:rPr>
        <w:t>辆、应急保障用车</w:t>
      </w:r>
      <w:r>
        <w:rPr>
          <w:rFonts w:ascii="times_new_roman" w:eastAsia="times_new_roman" w:hAnsi="times_new_roman" w:cs="times_new_roman"/>
          <w:kern w:val="0"/>
          <w:sz w:val="27"/>
          <w:szCs w:val="27"/>
          <w:u w:val="single"/>
        </w:rPr>
        <w:t xml:space="preserve"> 0</w:t>
      </w:r>
      <w:r>
        <w:rPr>
          <w:rFonts w:ascii="fang_song_gb2312" w:eastAsia="fang_song_gb2312" w:hAnsi="fang_song_gb2312" w:cs="fang_song_gb2312"/>
          <w:kern w:val="0"/>
          <w:sz w:val="27"/>
          <w:szCs w:val="27"/>
        </w:rPr>
        <w:t>辆、执法执勤用车</w:t>
      </w:r>
      <w:r>
        <w:rPr>
          <w:rFonts w:ascii="times_new_roman" w:eastAsia="times_new_roman" w:hAnsi="times_new_roman" w:cs="times_new_roman"/>
          <w:kern w:val="0"/>
          <w:sz w:val="27"/>
          <w:szCs w:val="27"/>
          <w:u w:val="single"/>
        </w:rPr>
        <w:t xml:space="preserve"> 0</w:t>
      </w:r>
      <w:r>
        <w:rPr>
          <w:rFonts w:ascii="fang_song_gb2312" w:eastAsia="fang_song_gb2312" w:hAnsi="fang_song_gb2312" w:cs="fang_song_gb2312"/>
          <w:kern w:val="0"/>
          <w:sz w:val="27"/>
          <w:szCs w:val="27"/>
        </w:rPr>
        <w:t>辆、特种专业技术用车</w:t>
      </w:r>
      <w:r>
        <w:rPr>
          <w:rFonts w:ascii="times_new_roman" w:eastAsia="times_new_roman" w:hAnsi="times_new_roman" w:cs="times_new_roman"/>
          <w:kern w:val="0"/>
          <w:sz w:val="27"/>
          <w:szCs w:val="27"/>
          <w:u w:val="single"/>
        </w:rPr>
        <w:t xml:space="preserve"> 2</w:t>
      </w:r>
      <w:r>
        <w:rPr>
          <w:rFonts w:ascii="fang_song_gb2312" w:eastAsia="fang_song_gb2312" w:hAnsi="fang_song_gb2312" w:cs="fang_song_gb2312"/>
          <w:kern w:val="0"/>
          <w:sz w:val="27"/>
          <w:szCs w:val="27"/>
        </w:rPr>
        <w:t>辆、</w:t>
      </w:r>
      <w:r>
        <w:rPr>
          <w:rFonts w:ascii="fang_song_gb2312" w:eastAsia="fang_song_gb2312" w:hAnsi="fang_song_gb2312" w:cs="fang_song_gb2312"/>
          <w:kern w:val="0"/>
          <w:sz w:val="27"/>
          <w:szCs w:val="27"/>
        </w:rPr>
        <w:lastRenderedPageBreak/>
        <w:t>离退休干部服务用车</w:t>
      </w:r>
      <w:r>
        <w:rPr>
          <w:rFonts w:ascii="times_new_roman" w:eastAsia="times_new_roman" w:hAnsi="times_new_roman" w:cs="times_new_roman"/>
          <w:kern w:val="0"/>
          <w:sz w:val="27"/>
          <w:szCs w:val="27"/>
          <w:u w:val="single"/>
        </w:rPr>
        <w:t xml:space="preserve"> 0</w:t>
      </w:r>
      <w:r>
        <w:rPr>
          <w:rFonts w:ascii="fang_song_gb2312" w:eastAsia="fang_song_gb2312" w:hAnsi="fang_song_gb2312" w:cs="fang_song_gb2312"/>
          <w:kern w:val="0"/>
          <w:sz w:val="27"/>
          <w:szCs w:val="27"/>
        </w:rPr>
        <w:t>辆，其他用车</w:t>
      </w:r>
      <w:r>
        <w:rPr>
          <w:rFonts w:ascii="times_new_roman" w:eastAsia="times_new_roman" w:hAnsi="times_new_roman" w:cs="times_new_roman"/>
          <w:kern w:val="0"/>
          <w:sz w:val="27"/>
          <w:szCs w:val="27"/>
          <w:u w:val="single"/>
        </w:rPr>
        <w:t xml:space="preserve"> 3</w:t>
      </w:r>
      <w:r>
        <w:rPr>
          <w:rFonts w:ascii="fang_song_gb2312" w:eastAsia="fang_song_gb2312" w:hAnsi="fang_song_gb2312" w:cs="fang_song_gb2312"/>
          <w:kern w:val="0"/>
          <w:sz w:val="27"/>
          <w:szCs w:val="27"/>
        </w:rPr>
        <w:t>辆；单价</w:t>
      </w:r>
      <w:r>
        <w:rPr>
          <w:rFonts w:ascii="fang_song_gb2312" w:eastAsia="fang_song_gb2312" w:hAnsi="fang_song_gb2312" w:cs="fang_song_gb2312"/>
          <w:kern w:val="0"/>
          <w:sz w:val="27"/>
          <w:szCs w:val="27"/>
        </w:rPr>
        <w:t>100</w:t>
      </w:r>
      <w:r>
        <w:rPr>
          <w:rFonts w:ascii="fang_song_gb2312" w:eastAsia="fang_song_gb2312" w:hAnsi="fang_song_gb2312" w:cs="fang_song_gb2312"/>
          <w:kern w:val="0"/>
          <w:sz w:val="27"/>
          <w:szCs w:val="27"/>
        </w:rPr>
        <w:t>万元（含）以上的设备（不含车辆）</w:t>
      </w:r>
      <w:r>
        <w:rPr>
          <w:rFonts w:ascii="times_new_roman" w:eastAsia="times_new_roman" w:hAnsi="times_new_roman" w:cs="times_new_roman"/>
          <w:kern w:val="0"/>
          <w:sz w:val="27"/>
          <w:szCs w:val="27"/>
          <w:u w:val="single"/>
        </w:rPr>
        <w:t xml:space="preserve"> 0</w:t>
      </w:r>
      <w:r>
        <w:rPr>
          <w:rFonts w:ascii="fang_song_gb2312" w:eastAsia="fang_song_gb2312" w:hAnsi="fang_song_gb2312" w:cs="fang_song_gb2312"/>
          <w:kern w:val="0"/>
          <w:sz w:val="27"/>
          <w:szCs w:val="27"/>
        </w:rPr>
        <w:t>台（套）。</w:t>
      </w:r>
    </w:p>
    <w:p w:rsidR="00DE5607" w:rsidRDefault="00BA6478">
      <w:pPr>
        <w:widowControl/>
        <w:spacing w:before="240" w:after="240"/>
        <w:jc w:val="left"/>
        <w:rPr>
          <w:rFonts w:eastAsia="Times New Roman"/>
          <w:kern w:val="0"/>
          <w:sz w:val="24"/>
        </w:rPr>
      </w:pPr>
      <w:r>
        <w:rPr>
          <w:rFonts w:ascii="Calibri" w:eastAsia="Calibri" w:hAnsi="Calibri" w:cs="Calibri"/>
          <w:b/>
          <w:bCs/>
          <w:kern w:val="0"/>
          <w:sz w:val="27"/>
          <w:szCs w:val="27"/>
        </w:rPr>
        <w:t>  </w:t>
      </w:r>
      <w:r>
        <w:rPr>
          <w:rFonts w:ascii="黑体" w:eastAsia="黑体" w:hAnsi="黑体" w:cs="黑体"/>
          <w:b/>
          <w:bCs/>
          <w:kern w:val="0"/>
          <w:sz w:val="27"/>
          <w:szCs w:val="27"/>
        </w:rPr>
        <w:t xml:space="preserve"> </w:t>
      </w:r>
      <w:r>
        <w:rPr>
          <w:rFonts w:ascii="黑体" w:eastAsia="黑体" w:hAnsi="黑体" w:cs="黑体"/>
          <w:b/>
          <w:bCs/>
          <w:kern w:val="0"/>
          <w:sz w:val="27"/>
          <w:szCs w:val="27"/>
        </w:rPr>
        <w:t>十四、预算绩效情况说明</w:t>
      </w:r>
    </w:p>
    <w:p w:rsidR="00DE5607" w:rsidRDefault="00BA6478">
      <w:pPr>
        <w:widowControl/>
        <w:spacing w:before="240" w:after="240"/>
        <w:jc w:val="left"/>
        <w:rPr>
          <w:rFonts w:eastAsia="Times New Roman"/>
          <w:kern w:val="0"/>
          <w:sz w:val="24"/>
        </w:rPr>
      </w:pPr>
      <w:r>
        <w:rPr>
          <w:rFonts w:ascii="kai_ti_gb2312" w:eastAsia="kai_ti_gb2312" w:hAnsi="kai_ti_gb2312" w:cs="kai_ti_gb2312"/>
          <w:b/>
          <w:bCs/>
          <w:kern w:val="0"/>
          <w:sz w:val="27"/>
          <w:szCs w:val="27"/>
        </w:rPr>
        <w:t xml:space="preserve">    </w:t>
      </w:r>
      <w:r>
        <w:rPr>
          <w:rFonts w:ascii="kai_ti_gb2312" w:eastAsia="kai_ti_gb2312" w:hAnsi="kai_ti_gb2312" w:cs="kai_ti_gb2312"/>
          <w:b/>
          <w:bCs/>
          <w:kern w:val="0"/>
          <w:sz w:val="27"/>
          <w:szCs w:val="27"/>
        </w:rPr>
        <w:t>（一）预算绩效管理工作开展情况。</w:t>
      </w:r>
    </w:p>
    <w:p w:rsidR="00DE5607" w:rsidRDefault="00BA6478">
      <w:pPr>
        <w:pStyle w:val="a4"/>
        <w:spacing w:before="266" w:line="333" w:lineRule="auto"/>
        <w:ind w:left="27" w:right="14" w:firstLine="663"/>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呼和浩特市救助站根据预算绩效管理要求组织对</w:t>
      </w:r>
      <w:r>
        <w:rPr>
          <w:rFonts w:ascii="times_new_roman" w:eastAsia="times_new_roman" w:hAnsi="times_new_roman" w:cs="times_new_roman"/>
          <w:kern w:val="0"/>
          <w:sz w:val="27"/>
          <w:szCs w:val="27"/>
        </w:rPr>
        <w:t>2023</w:t>
      </w:r>
      <w:r>
        <w:rPr>
          <w:rFonts w:ascii="fang_song_gb2312" w:eastAsia="fang_song_gb2312" w:hAnsi="fang_song_gb2312" w:cs="fang_song_gb2312"/>
          <w:kern w:val="0"/>
          <w:sz w:val="27"/>
          <w:szCs w:val="27"/>
        </w:rPr>
        <w:t>年一般公共预算项目支出全面开展绩效自评，</w:t>
      </w:r>
      <w:r>
        <w:rPr>
          <w:rFonts w:ascii="fang_song_gb2312" w:eastAsia="fang_song_gb2312" w:hAnsi="fang_song_gb2312" w:cs="fang_song_gb2312"/>
          <w:kern w:val="0"/>
          <w:sz w:val="27"/>
          <w:szCs w:val="27"/>
        </w:rPr>
        <w:t>共涉及资金</w:t>
      </w:r>
      <w:r>
        <w:rPr>
          <w:rFonts w:ascii="fang_song_gb2312" w:eastAsia="fang_song_gb2312" w:hAnsi="fang_song_gb2312" w:cs="fang_song_gb2312" w:hint="eastAsia"/>
          <w:kern w:val="0"/>
          <w:sz w:val="27"/>
          <w:szCs w:val="27"/>
        </w:rPr>
        <w:t>812.37</w:t>
      </w:r>
      <w:r>
        <w:rPr>
          <w:rFonts w:ascii="fang_song_gb2312" w:eastAsia="fang_song_gb2312" w:hAnsi="fang_song_gb2312" w:cs="fang_song_gb2312"/>
          <w:kern w:val="0"/>
          <w:sz w:val="27"/>
          <w:szCs w:val="27"/>
        </w:rPr>
        <w:t>万元，涉及一般绩效评价</w:t>
      </w:r>
      <w:r>
        <w:rPr>
          <w:rFonts w:ascii="fang_song_gb2312" w:eastAsia="fang_song_gb2312" w:hAnsi="fang_song_gb2312" w:cs="fang_song_gb2312"/>
          <w:kern w:val="0"/>
          <w:sz w:val="27"/>
          <w:szCs w:val="27"/>
        </w:rPr>
        <w:t>2</w:t>
      </w:r>
      <w:r>
        <w:rPr>
          <w:rFonts w:ascii="fang_song_gb2312" w:eastAsia="fang_song_gb2312" w:hAnsi="fang_song_gb2312" w:cs="fang_song_gb2312"/>
          <w:kern w:val="0"/>
          <w:sz w:val="27"/>
          <w:szCs w:val="27"/>
        </w:rPr>
        <w:t>个，其中：</w:t>
      </w:r>
      <w:r>
        <w:rPr>
          <w:rFonts w:ascii="fang_song_gb2312" w:eastAsia="fang_song_gb2312" w:hAnsi="fang_song_gb2312" w:cs="fang_song_gb2312"/>
          <w:kern w:val="0"/>
          <w:sz w:val="27"/>
          <w:szCs w:val="27"/>
        </w:rPr>
        <w:t>1</w:t>
      </w:r>
      <w:r>
        <w:rPr>
          <w:rFonts w:ascii="fang_song_gb2312" w:eastAsia="fang_song_gb2312" w:hAnsi="fang_song_gb2312" w:cs="fang_song_gb2312"/>
          <w:kern w:val="0"/>
          <w:sz w:val="27"/>
          <w:szCs w:val="27"/>
        </w:rPr>
        <w:t>、未成年人员保护项目</w:t>
      </w:r>
      <w:r>
        <w:rPr>
          <w:rFonts w:ascii="fang_song_gb2312" w:eastAsia="fang_song_gb2312" w:hAnsi="fang_song_gb2312" w:cs="fang_song_gb2312" w:hint="eastAsia"/>
          <w:kern w:val="0"/>
          <w:sz w:val="27"/>
          <w:szCs w:val="27"/>
        </w:rPr>
        <w:t>364.9</w:t>
      </w:r>
      <w:r>
        <w:rPr>
          <w:rFonts w:ascii="fang_song_gb2312" w:eastAsia="fang_song_gb2312" w:hAnsi="fang_song_gb2312" w:cs="fang_song_gb2312"/>
          <w:kern w:val="0"/>
          <w:sz w:val="27"/>
          <w:szCs w:val="27"/>
        </w:rPr>
        <w:t>万元，</w:t>
      </w:r>
      <w:r>
        <w:rPr>
          <w:rFonts w:ascii="fang_song_gb2312" w:eastAsia="fang_song_gb2312" w:hAnsi="fang_song_gb2312" w:cs="fang_song_gb2312"/>
          <w:kern w:val="0"/>
          <w:sz w:val="27"/>
          <w:szCs w:val="27"/>
        </w:rPr>
        <w:t>2</w:t>
      </w:r>
      <w:r>
        <w:rPr>
          <w:rFonts w:ascii="fang_song_gb2312" w:eastAsia="fang_song_gb2312" w:hAnsi="fang_song_gb2312" w:cs="fang_song_gb2312"/>
          <w:kern w:val="0"/>
          <w:sz w:val="27"/>
          <w:szCs w:val="27"/>
        </w:rPr>
        <w:t>、流浪乞讨人员困难生活补贴万元，共占一般公共预算项目支出总额的</w:t>
      </w:r>
      <w:r>
        <w:rPr>
          <w:rFonts w:ascii="fang_song_gb2312" w:eastAsia="fang_song_gb2312" w:hAnsi="fang_song_gb2312" w:cs="fang_song_gb2312"/>
          <w:kern w:val="0"/>
          <w:sz w:val="27"/>
          <w:szCs w:val="27"/>
        </w:rPr>
        <w:t>59.5%</w:t>
      </w:r>
      <w:r>
        <w:rPr>
          <w:rFonts w:ascii="fang_song_gb2312" w:eastAsia="fang_song_gb2312" w:hAnsi="fang_song_gb2312" w:cs="fang_song_gb2312"/>
          <w:kern w:val="0"/>
          <w:sz w:val="27"/>
          <w:szCs w:val="27"/>
        </w:rPr>
        <w:t>；政府性基金预算项目</w:t>
      </w:r>
      <w:r>
        <w:rPr>
          <w:rFonts w:ascii="fang_song_gb2312" w:eastAsia="fang_song_gb2312" w:hAnsi="fang_song_gb2312" w:cs="fang_song_gb2312"/>
          <w:kern w:val="0"/>
          <w:sz w:val="27"/>
          <w:szCs w:val="27"/>
        </w:rPr>
        <w:t>3</w:t>
      </w:r>
      <w:r>
        <w:rPr>
          <w:rFonts w:ascii="fang_song_gb2312" w:eastAsia="fang_song_gb2312" w:hAnsi="fang_song_gb2312" w:cs="fang_song_gb2312"/>
          <w:kern w:val="0"/>
          <w:sz w:val="27"/>
          <w:szCs w:val="27"/>
        </w:rPr>
        <w:t>个，共涉及资金</w:t>
      </w:r>
      <w:r>
        <w:rPr>
          <w:rFonts w:ascii="fang_song_gb2312" w:eastAsia="fang_song_gb2312" w:hAnsi="fang_song_gb2312" w:cs="fang_song_gb2312"/>
          <w:kern w:val="0"/>
          <w:sz w:val="27"/>
          <w:szCs w:val="27"/>
        </w:rPr>
        <w:t>116.33</w:t>
      </w:r>
      <w:r>
        <w:rPr>
          <w:rFonts w:ascii="fang_song_gb2312" w:eastAsia="fang_song_gb2312" w:hAnsi="fang_song_gb2312" w:cs="fang_song_gb2312"/>
          <w:kern w:val="0"/>
          <w:sz w:val="27"/>
          <w:szCs w:val="27"/>
        </w:rPr>
        <w:t>万元，占应纳入绩效自评的政府性基金预算项目支出总额的</w:t>
      </w:r>
      <w:r>
        <w:rPr>
          <w:rFonts w:ascii="fang_song_gb2312" w:eastAsia="fang_song_gb2312" w:hAnsi="fang_song_gb2312" w:cs="fang_song_gb2312"/>
          <w:kern w:val="0"/>
          <w:sz w:val="27"/>
          <w:szCs w:val="27"/>
        </w:rPr>
        <w:t>100%</w:t>
      </w:r>
      <w:r>
        <w:rPr>
          <w:rFonts w:ascii="fang_song_gb2312" w:eastAsia="fang_song_gb2312" w:hAnsi="fang_song_gb2312" w:cs="fang_song_gb2312"/>
          <w:kern w:val="0"/>
          <w:sz w:val="27"/>
          <w:szCs w:val="27"/>
        </w:rPr>
        <w:t>，其中：</w:t>
      </w:r>
      <w:r>
        <w:rPr>
          <w:rFonts w:ascii="fang_song_gb2312" w:eastAsia="fang_song_gb2312" w:hAnsi="fang_song_gb2312" w:cs="fang_song_gb2312"/>
          <w:kern w:val="0"/>
          <w:sz w:val="27"/>
          <w:szCs w:val="27"/>
        </w:rPr>
        <w:t>1.</w:t>
      </w:r>
      <w:r>
        <w:rPr>
          <w:rFonts w:ascii="fang_song_gb2312" w:eastAsia="fang_song_gb2312" w:hAnsi="fang_song_gb2312" w:cs="fang_song_gb2312"/>
          <w:kern w:val="0"/>
          <w:sz w:val="27"/>
          <w:szCs w:val="27"/>
        </w:rPr>
        <w:t>未成年人文化提升</w:t>
      </w:r>
      <w:r>
        <w:rPr>
          <w:rFonts w:ascii="fang_song_gb2312" w:eastAsia="fang_song_gb2312" w:hAnsi="fang_song_gb2312" w:cs="fang_song_gb2312"/>
          <w:kern w:val="0"/>
          <w:sz w:val="27"/>
          <w:szCs w:val="27"/>
        </w:rPr>
        <w:t>50.2</w:t>
      </w:r>
      <w:r>
        <w:rPr>
          <w:rFonts w:ascii="fang_song_gb2312" w:eastAsia="fang_song_gb2312" w:hAnsi="fang_song_gb2312" w:cs="fang_song_gb2312"/>
          <w:kern w:val="0"/>
          <w:sz w:val="27"/>
          <w:szCs w:val="27"/>
        </w:rPr>
        <w:t>万元。</w:t>
      </w:r>
      <w:r>
        <w:rPr>
          <w:rFonts w:ascii="fang_song_gb2312" w:eastAsia="fang_song_gb2312" w:hAnsi="fang_song_gb2312" w:cs="fang_song_gb2312"/>
          <w:kern w:val="0"/>
          <w:sz w:val="27"/>
          <w:szCs w:val="27"/>
        </w:rPr>
        <w:t>2.</w:t>
      </w:r>
      <w:r>
        <w:rPr>
          <w:rFonts w:ascii="fang_song_gb2312" w:eastAsia="fang_song_gb2312" w:hAnsi="fang_song_gb2312" w:cs="fang_song_gb2312"/>
          <w:kern w:val="0"/>
          <w:sz w:val="27"/>
          <w:szCs w:val="27"/>
        </w:rPr>
        <w:t>消防维修维护</w:t>
      </w:r>
      <w:r>
        <w:rPr>
          <w:rFonts w:ascii="fang_song_gb2312" w:eastAsia="fang_song_gb2312" w:hAnsi="fang_song_gb2312" w:cs="fang_song_gb2312"/>
          <w:kern w:val="0"/>
          <w:sz w:val="27"/>
          <w:szCs w:val="27"/>
        </w:rPr>
        <w:t>23.13</w:t>
      </w:r>
      <w:r>
        <w:rPr>
          <w:rFonts w:ascii="fang_song_gb2312" w:eastAsia="fang_song_gb2312" w:hAnsi="fang_song_gb2312" w:cs="fang_song_gb2312"/>
          <w:kern w:val="0"/>
          <w:sz w:val="27"/>
          <w:szCs w:val="27"/>
        </w:rPr>
        <w:t>万元。</w:t>
      </w:r>
      <w:r>
        <w:rPr>
          <w:rFonts w:ascii="fang_song_gb2312" w:eastAsia="fang_song_gb2312" w:hAnsi="fang_song_gb2312" w:cs="fang_song_gb2312"/>
          <w:kern w:val="0"/>
          <w:sz w:val="27"/>
          <w:szCs w:val="27"/>
        </w:rPr>
        <w:t>3.</w:t>
      </w:r>
      <w:r>
        <w:rPr>
          <w:rFonts w:ascii="fang_song_gb2312" w:eastAsia="fang_song_gb2312" w:hAnsi="fang_song_gb2312" w:cs="fang_song_gb2312"/>
          <w:kern w:val="0"/>
          <w:sz w:val="27"/>
          <w:szCs w:val="27"/>
        </w:rPr>
        <w:t>流浪乞讨人员辅助服务</w:t>
      </w:r>
      <w:r>
        <w:rPr>
          <w:rFonts w:ascii="fang_song_gb2312" w:eastAsia="fang_song_gb2312" w:hAnsi="fang_song_gb2312" w:cs="fang_song_gb2312"/>
          <w:kern w:val="0"/>
          <w:sz w:val="27"/>
          <w:szCs w:val="27"/>
        </w:rPr>
        <w:t>43</w:t>
      </w:r>
      <w:r>
        <w:rPr>
          <w:rFonts w:ascii="fang_song_gb2312" w:eastAsia="fang_song_gb2312" w:hAnsi="fang_song_gb2312" w:cs="fang_song_gb2312"/>
          <w:kern w:val="0"/>
          <w:sz w:val="27"/>
          <w:szCs w:val="27"/>
        </w:rPr>
        <w:t>万元。</w:t>
      </w:r>
    </w:p>
    <w:p w:rsidR="00DE5607" w:rsidRDefault="00BA6478">
      <w:pPr>
        <w:pStyle w:val="a4"/>
        <w:spacing w:before="266" w:line="333" w:lineRule="auto"/>
        <w:ind w:left="27" w:right="14" w:firstLine="663"/>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预算项目评价情况：</w:t>
      </w:r>
    </w:p>
    <w:p w:rsidR="00DE5607" w:rsidRDefault="00BA6478">
      <w:pPr>
        <w:pStyle w:val="a4"/>
        <w:spacing w:before="266" w:line="333" w:lineRule="auto"/>
        <w:ind w:left="27" w:right="14" w:firstLine="663"/>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1</w:t>
      </w:r>
      <w:r>
        <w:rPr>
          <w:rFonts w:ascii="fang_song_gb2312" w:eastAsia="fang_song_gb2312" w:hAnsi="fang_song_gb2312" w:cs="fang_song_gb2312"/>
          <w:kern w:val="0"/>
          <w:sz w:val="27"/>
          <w:szCs w:val="27"/>
        </w:rPr>
        <w:t>、救助管理经费</w:t>
      </w:r>
      <w:r>
        <w:rPr>
          <w:rFonts w:ascii="fang_song_gb2312" w:eastAsia="fang_song_gb2312" w:hAnsi="fang_song_gb2312" w:cs="fang_song_gb2312"/>
          <w:kern w:val="0"/>
          <w:sz w:val="27"/>
          <w:szCs w:val="27"/>
        </w:rPr>
        <w:t>10</w:t>
      </w:r>
      <w:r>
        <w:rPr>
          <w:rFonts w:ascii="fang_song_gb2312" w:eastAsia="fang_song_gb2312" w:hAnsi="fang_song_gb2312" w:cs="fang_song_gb2312"/>
          <w:kern w:val="0"/>
          <w:sz w:val="27"/>
          <w:szCs w:val="27"/>
        </w:rPr>
        <w:t>万元全部用于救助工作，完成率</w:t>
      </w:r>
      <w:r>
        <w:rPr>
          <w:rFonts w:ascii="fang_song_gb2312" w:eastAsia="fang_song_gb2312" w:hAnsi="fang_song_gb2312" w:cs="fang_song_gb2312"/>
          <w:kern w:val="0"/>
          <w:sz w:val="27"/>
          <w:szCs w:val="27"/>
        </w:rPr>
        <w:t>100%</w:t>
      </w:r>
    </w:p>
    <w:p w:rsidR="00DE5607" w:rsidRDefault="00BA6478">
      <w:pPr>
        <w:pStyle w:val="a4"/>
        <w:spacing w:before="266" w:line="333" w:lineRule="auto"/>
        <w:ind w:left="27" w:right="14" w:firstLine="663"/>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2</w:t>
      </w:r>
      <w:r>
        <w:rPr>
          <w:rFonts w:ascii="fang_song_gb2312" w:eastAsia="fang_song_gb2312" w:hAnsi="fang_song_gb2312" w:cs="fang_song_gb2312"/>
          <w:kern w:val="0"/>
          <w:sz w:val="27"/>
          <w:szCs w:val="27"/>
        </w:rPr>
        <w:t>、取暖费</w:t>
      </w:r>
      <w:r>
        <w:rPr>
          <w:rFonts w:ascii="fang_song_gb2312" w:eastAsia="fang_song_gb2312" w:hAnsi="fang_song_gb2312" w:cs="fang_song_gb2312"/>
          <w:kern w:val="0"/>
          <w:sz w:val="27"/>
          <w:szCs w:val="27"/>
        </w:rPr>
        <w:t>19.65</w:t>
      </w:r>
      <w:r>
        <w:rPr>
          <w:rFonts w:ascii="fang_song_gb2312" w:eastAsia="fang_song_gb2312" w:hAnsi="fang_song_gb2312" w:cs="fang_song_gb2312"/>
          <w:kern w:val="0"/>
          <w:sz w:val="27"/>
          <w:szCs w:val="27"/>
        </w:rPr>
        <w:t>万元，完成率</w:t>
      </w:r>
      <w:r>
        <w:rPr>
          <w:rFonts w:ascii="fang_song_gb2312" w:eastAsia="fang_song_gb2312" w:hAnsi="fang_song_gb2312" w:cs="fang_song_gb2312"/>
          <w:kern w:val="0"/>
          <w:sz w:val="27"/>
          <w:szCs w:val="27"/>
        </w:rPr>
        <w:t>100%</w:t>
      </w:r>
    </w:p>
    <w:p w:rsidR="00DE5607" w:rsidRDefault="00BA6478">
      <w:pPr>
        <w:pStyle w:val="a4"/>
        <w:spacing w:before="266" w:line="333" w:lineRule="auto"/>
        <w:ind w:left="27" w:right="14" w:firstLine="663"/>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3</w:t>
      </w:r>
      <w:r>
        <w:rPr>
          <w:rFonts w:ascii="fang_song_gb2312" w:eastAsia="fang_song_gb2312" w:hAnsi="fang_song_gb2312" w:cs="fang_song_gb2312"/>
          <w:kern w:val="0"/>
          <w:sz w:val="27"/>
          <w:szCs w:val="27"/>
        </w:rPr>
        <w:t>、医疗补助政</w:t>
      </w:r>
      <w:r>
        <w:rPr>
          <w:rFonts w:ascii="fang_song_gb2312" w:eastAsia="fang_song_gb2312" w:hAnsi="fang_song_gb2312" w:cs="fang_song_gb2312"/>
          <w:kern w:val="0"/>
          <w:sz w:val="27"/>
          <w:szCs w:val="27"/>
        </w:rPr>
        <w:t>150</w:t>
      </w:r>
      <w:r>
        <w:rPr>
          <w:rFonts w:ascii="fang_song_gb2312" w:eastAsia="fang_song_gb2312" w:hAnsi="fang_song_gb2312" w:cs="fang_song_gb2312"/>
          <w:kern w:val="0"/>
          <w:sz w:val="27"/>
          <w:szCs w:val="27"/>
        </w:rPr>
        <w:t>万元，</w:t>
      </w:r>
      <w:r>
        <w:rPr>
          <w:rFonts w:ascii="fang_song_gb2312" w:eastAsia="fang_song_gb2312" w:hAnsi="fang_song_gb2312" w:cs="fang_song_gb2312"/>
          <w:kern w:val="0"/>
          <w:sz w:val="27"/>
          <w:szCs w:val="27"/>
        </w:rPr>
        <w:t>150</w:t>
      </w:r>
      <w:r>
        <w:rPr>
          <w:rFonts w:ascii="fang_song_gb2312" w:eastAsia="fang_song_gb2312" w:hAnsi="fang_song_gb2312" w:cs="fang_song_gb2312"/>
          <w:kern w:val="0"/>
          <w:sz w:val="27"/>
          <w:szCs w:val="27"/>
        </w:rPr>
        <w:t>万元受助人员精神病患者住院医疗费用，次项目根据本年度实际救助精神病患者人数支出（本年共救助流浪乞讨精神病患者</w:t>
      </w:r>
      <w:r>
        <w:rPr>
          <w:rFonts w:ascii="fang_song_gb2312" w:eastAsia="fang_song_gb2312" w:hAnsi="fang_song_gb2312" w:cs="fang_song_gb2312"/>
          <w:kern w:val="0"/>
          <w:sz w:val="27"/>
          <w:szCs w:val="27"/>
        </w:rPr>
        <w:t>16</w:t>
      </w:r>
      <w:r>
        <w:rPr>
          <w:rFonts w:ascii="fang_song_gb2312" w:eastAsia="fang_song_gb2312" w:hAnsi="fang_song_gb2312" w:cs="fang_song_gb2312"/>
          <w:kern w:val="0"/>
          <w:sz w:val="27"/>
          <w:szCs w:val="27"/>
        </w:rPr>
        <w:t>人），对比预算拨款完成率</w:t>
      </w:r>
      <w:r>
        <w:rPr>
          <w:rFonts w:ascii="fang_song_gb2312" w:eastAsia="fang_song_gb2312" w:hAnsi="fang_song_gb2312" w:cs="fang_song_gb2312"/>
          <w:kern w:val="0"/>
          <w:sz w:val="27"/>
          <w:szCs w:val="27"/>
        </w:rPr>
        <w:t>100%</w:t>
      </w:r>
      <w:r>
        <w:rPr>
          <w:rFonts w:ascii="fang_song_gb2312" w:eastAsia="fang_song_gb2312" w:hAnsi="fang_song_gb2312" w:cs="fang_song_gb2312"/>
          <w:kern w:val="0"/>
          <w:sz w:val="27"/>
          <w:szCs w:val="27"/>
        </w:rPr>
        <w:t>。</w:t>
      </w:r>
    </w:p>
    <w:p w:rsidR="00DE5607" w:rsidRDefault="00BA6478">
      <w:pPr>
        <w:pStyle w:val="a4"/>
        <w:spacing w:before="266" w:line="333" w:lineRule="auto"/>
        <w:ind w:left="27" w:right="14" w:firstLine="663"/>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4</w:t>
      </w:r>
      <w:r>
        <w:rPr>
          <w:rFonts w:ascii="fang_song_gb2312" w:eastAsia="fang_song_gb2312" w:hAnsi="fang_song_gb2312" w:cs="fang_song_gb2312"/>
          <w:kern w:val="0"/>
          <w:sz w:val="27"/>
          <w:szCs w:val="27"/>
        </w:rPr>
        <w:t>、未成年人保护服务</w:t>
      </w:r>
      <w:r>
        <w:rPr>
          <w:rFonts w:ascii="fang_song_gb2312" w:eastAsia="fang_song_gb2312" w:hAnsi="fang_song_gb2312" w:cs="fang_song_gb2312"/>
          <w:kern w:val="0"/>
          <w:sz w:val="27"/>
          <w:szCs w:val="27"/>
        </w:rPr>
        <w:t>100</w:t>
      </w:r>
      <w:r>
        <w:rPr>
          <w:rFonts w:ascii="fang_song_gb2312" w:eastAsia="fang_song_gb2312" w:hAnsi="fang_song_gb2312" w:cs="fang_song_gb2312"/>
          <w:kern w:val="0"/>
          <w:sz w:val="27"/>
          <w:szCs w:val="27"/>
        </w:rPr>
        <w:t>万元，完成率</w:t>
      </w:r>
      <w:r>
        <w:rPr>
          <w:rFonts w:ascii="fang_song_gb2312" w:eastAsia="fang_song_gb2312" w:hAnsi="fang_song_gb2312" w:cs="fang_song_gb2312"/>
          <w:kern w:val="0"/>
          <w:sz w:val="27"/>
          <w:szCs w:val="27"/>
        </w:rPr>
        <w:t>100%</w:t>
      </w:r>
      <w:r>
        <w:rPr>
          <w:rFonts w:ascii="fang_song_gb2312" w:eastAsia="fang_song_gb2312" w:hAnsi="fang_song_gb2312" w:cs="fang_song_gb2312"/>
          <w:kern w:val="0"/>
          <w:sz w:val="27"/>
          <w:szCs w:val="27"/>
        </w:rPr>
        <w:t>。</w:t>
      </w:r>
    </w:p>
    <w:p w:rsidR="00DE5607" w:rsidRDefault="00BA6478">
      <w:pPr>
        <w:pStyle w:val="a4"/>
        <w:spacing w:before="240" w:after="240"/>
        <w:ind w:firstLineChars="200" w:firstLine="540"/>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lastRenderedPageBreak/>
        <w:t>5</w:t>
      </w:r>
      <w:r>
        <w:rPr>
          <w:rFonts w:ascii="fang_song_gb2312" w:eastAsia="fang_song_gb2312" w:hAnsi="fang_song_gb2312" w:cs="fang_song_gb2312"/>
          <w:kern w:val="0"/>
          <w:sz w:val="27"/>
          <w:szCs w:val="27"/>
        </w:rPr>
        <w:t>、职工体检</w:t>
      </w:r>
      <w:r>
        <w:rPr>
          <w:rFonts w:ascii="fang_song_gb2312" w:eastAsia="fang_song_gb2312" w:hAnsi="fang_song_gb2312" w:cs="fang_song_gb2312"/>
          <w:kern w:val="0"/>
          <w:sz w:val="27"/>
          <w:szCs w:val="27"/>
        </w:rPr>
        <w:t>2022</w:t>
      </w:r>
      <w:r>
        <w:rPr>
          <w:rFonts w:ascii="fang_song_gb2312" w:eastAsia="fang_song_gb2312" w:hAnsi="fang_song_gb2312" w:cs="fang_song_gb2312"/>
          <w:kern w:val="0"/>
          <w:sz w:val="27"/>
          <w:szCs w:val="27"/>
        </w:rPr>
        <w:t>年预算</w:t>
      </w:r>
      <w:r>
        <w:rPr>
          <w:rFonts w:ascii="fang_song_gb2312" w:eastAsia="fang_song_gb2312" w:hAnsi="fang_song_gb2312" w:cs="fang_song_gb2312" w:hint="eastAsia"/>
          <w:kern w:val="0"/>
          <w:sz w:val="27"/>
          <w:szCs w:val="27"/>
        </w:rPr>
        <w:t>6.8</w:t>
      </w:r>
      <w:r>
        <w:rPr>
          <w:rFonts w:ascii="fang_song_gb2312" w:eastAsia="fang_song_gb2312" w:hAnsi="fang_song_gb2312" w:cs="fang_song_gb2312"/>
          <w:kern w:val="0"/>
          <w:sz w:val="27"/>
          <w:szCs w:val="27"/>
        </w:rPr>
        <w:t>万元，</w:t>
      </w:r>
      <w:r>
        <w:rPr>
          <w:rFonts w:ascii="fang_song_gb2312" w:eastAsia="fang_song_gb2312" w:hAnsi="fang_song_gb2312" w:cs="fang_song_gb2312" w:hint="eastAsia"/>
          <w:kern w:val="0"/>
          <w:sz w:val="27"/>
          <w:szCs w:val="27"/>
        </w:rPr>
        <w:t>单位</w:t>
      </w:r>
      <w:r>
        <w:rPr>
          <w:rFonts w:ascii="Times New Roman" w:eastAsia="宋体" w:hAnsi="Times New Roman" w:cs="Times New Roman" w:hint="eastAsia"/>
          <w:spacing w:val="-9"/>
          <w:sz w:val="28"/>
          <w:szCs w:val="36"/>
        </w:rPr>
        <w:t>在职职工</w:t>
      </w:r>
      <w:r>
        <w:rPr>
          <w:rFonts w:ascii="Times New Roman" w:eastAsia="宋体" w:hAnsi="Times New Roman" w:cs="Times New Roman" w:hint="eastAsia"/>
          <w:spacing w:val="-9"/>
          <w:sz w:val="28"/>
          <w:szCs w:val="36"/>
        </w:rPr>
        <w:t>34</w:t>
      </w:r>
      <w:r>
        <w:rPr>
          <w:rFonts w:ascii="Times New Roman" w:eastAsia="宋体" w:hAnsi="Times New Roman" w:cs="Times New Roman" w:hint="eastAsia"/>
          <w:spacing w:val="-9"/>
          <w:sz w:val="28"/>
          <w:szCs w:val="36"/>
        </w:rPr>
        <w:t>人，退休人员</w:t>
      </w:r>
      <w:r>
        <w:rPr>
          <w:rFonts w:ascii="Times New Roman" w:eastAsia="宋体" w:hAnsi="Times New Roman" w:cs="Times New Roman" w:hint="eastAsia"/>
          <w:spacing w:val="-9"/>
          <w:sz w:val="28"/>
          <w:szCs w:val="36"/>
        </w:rPr>
        <w:t>32</w:t>
      </w:r>
      <w:r>
        <w:rPr>
          <w:rFonts w:ascii="Times New Roman" w:eastAsia="宋体" w:hAnsi="Times New Roman" w:cs="Times New Roman" w:hint="eastAsia"/>
          <w:spacing w:val="-9"/>
          <w:sz w:val="28"/>
          <w:szCs w:val="36"/>
        </w:rPr>
        <w:t>人。</w:t>
      </w:r>
      <w:r>
        <w:rPr>
          <w:rFonts w:ascii="fang_song_gb2312" w:eastAsia="fang_song_gb2312" w:hAnsi="fang_song_gb2312" w:cs="fang_song_gb2312"/>
          <w:kern w:val="0"/>
          <w:sz w:val="27"/>
          <w:szCs w:val="27"/>
        </w:rPr>
        <w:t>完成目标任务</w:t>
      </w:r>
      <w:r>
        <w:rPr>
          <w:rFonts w:ascii="fang_song_gb2312" w:eastAsia="fang_song_gb2312" w:hAnsi="fang_song_gb2312" w:cs="fang_song_gb2312"/>
          <w:kern w:val="0"/>
          <w:sz w:val="27"/>
          <w:szCs w:val="27"/>
        </w:rPr>
        <w:t>6.</w:t>
      </w:r>
      <w:r>
        <w:rPr>
          <w:rFonts w:ascii="fang_song_gb2312" w:eastAsia="fang_song_gb2312" w:hAnsi="fang_song_gb2312" w:cs="fang_song_gb2312" w:hint="eastAsia"/>
          <w:kern w:val="0"/>
          <w:sz w:val="27"/>
          <w:szCs w:val="27"/>
        </w:rPr>
        <w:t>6</w:t>
      </w:r>
      <w:r>
        <w:rPr>
          <w:rFonts w:ascii="fang_song_gb2312" w:eastAsia="fang_song_gb2312" w:hAnsi="fang_song_gb2312" w:cs="fang_song_gb2312"/>
          <w:kern w:val="0"/>
          <w:sz w:val="27"/>
          <w:szCs w:val="27"/>
        </w:rPr>
        <w:t>万元，完成率</w:t>
      </w:r>
      <w:r>
        <w:rPr>
          <w:rFonts w:ascii="fang_song_gb2312" w:eastAsia="fang_song_gb2312" w:hAnsi="fang_song_gb2312" w:cs="fang_song_gb2312"/>
          <w:kern w:val="0"/>
          <w:sz w:val="27"/>
          <w:szCs w:val="27"/>
        </w:rPr>
        <w:t>97.14%</w:t>
      </w:r>
      <w:r>
        <w:rPr>
          <w:rFonts w:ascii="fang_song_gb2312" w:eastAsia="fang_song_gb2312" w:hAnsi="fang_song_gb2312" w:cs="fang_song_gb2312"/>
          <w:kern w:val="0"/>
          <w:sz w:val="27"/>
          <w:szCs w:val="27"/>
        </w:rPr>
        <w:t>，其中去世</w:t>
      </w:r>
      <w:r>
        <w:rPr>
          <w:rFonts w:ascii="fang_song_gb2312" w:eastAsia="fang_song_gb2312" w:hAnsi="fang_song_gb2312" w:cs="fang_song_gb2312" w:hint="eastAsia"/>
          <w:kern w:val="0"/>
          <w:sz w:val="27"/>
          <w:szCs w:val="27"/>
        </w:rPr>
        <w:t>两</w:t>
      </w:r>
      <w:r>
        <w:rPr>
          <w:rFonts w:ascii="fang_song_gb2312" w:eastAsia="fang_song_gb2312" w:hAnsi="fang_song_gb2312" w:cs="fang_song_gb2312"/>
          <w:kern w:val="0"/>
          <w:sz w:val="27"/>
          <w:szCs w:val="27"/>
        </w:rPr>
        <w:t>人。</w:t>
      </w:r>
    </w:p>
    <w:p w:rsidR="00DE5607" w:rsidRDefault="00BA6478">
      <w:pPr>
        <w:pStyle w:val="a4"/>
        <w:spacing w:before="266" w:line="333" w:lineRule="auto"/>
        <w:ind w:left="27" w:right="14" w:firstLine="663"/>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6</w:t>
      </w:r>
      <w:r>
        <w:rPr>
          <w:rFonts w:ascii="fang_song_gb2312" w:eastAsia="fang_song_gb2312" w:hAnsi="fang_song_gb2312" w:cs="fang_song_gb2312"/>
          <w:kern w:val="0"/>
          <w:sz w:val="27"/>
          <w:szCs w:val="27"/>
        </w:rPr>
        <w:t>、第一书记驻村干部补贴</w:t>
      </w:r>
      <w:r>
        <w:rPr>
          <w:rFonts w:ascii="fang_song_gb2312" w:eastAsia="fang_song_gb2312" w:hAnsi="fang_song_gb2312" w:cs="fang_song_gb2312" w:hint="eastAsia"/>
          <w:kern w:val="0"/>
          <w:sz w:val="27"/>
          <w:szCs w:val="27"/>
        </w:rPr>
        <w:t>2.64</w:t>
      </w:r>
      <w:r>
        <w:rPr>
          <w:rFonts w:ascii="fang_song_gb2312" w:eastAsia="fang_song_gb2312" w:hAnsi="fang_song_gb2312" w:cs="fang_song_gb2312"/>
          <w:kern w:val="0"/>
          <w:sz w:val="27"/>
          <w:szCs w:val="27"/>
        </w:rPr>
        <w:t>万元，完成率</w:t>
      </w:r>
      <w:r>
        <w:rPr>
          <w:rFonts w:ascii="fang_song_gb2312" w:eastAsia="fang_song_gb2312" w:hAnsi="fang_song_gb2312" w:cs="fang_song_gb2312" w:hint="eastAsia"/>
          <w:kern w:val="0"/>
          <w:sz w:val="27"/>
          <w:szCs w:val="27"/>
        </w:rPr>
        <w:t>100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p>
    <w:p w:rsidR="00DE5607" w:rsidRDefault="00BA6478">
      <w:pPr>
        <w:widowControl/>
        <w:spacing w:before="240" w:after="240"/>
        <w:jc w:val="left"/>
        <w:rPr>
          <w:rFonts w:eastAsia="Times New Roman"/>
          <w:kern w:val="0"/>
          <w:sz w:val="24"/>
        </w:rPr>
      </w:pPr>
      <w:r>
        <w:rPr>
          <w:rFonts w:ascii="kai_ti_gb2312" w:eastAsia="kai_ti_gb2312" w:hAnsi="kai_ti_gb2312" w:cs="kai_ti_gb2312"/>
          <w:b/>
          <w:bCs/>
          <w:kern w:val="0"/>
          <w:sz w:val="27"/>
          <w:szCs w:val="27"/>
        </w:rPr>
        <w:t xml:space="preserve">    </w:t>
      </w:r>
      <w:r>
        <w:rPr>
          <w:rFonts w:ascii="kai_ti_gb2312" w:eastAsia="kai_ti_gb2312" w:hAnsi="kai_ti_gb2312" w:cs="kai_ti_gb2312"/>
          <w:b/>
          <w:bCs/>
          <w:kern w:val="0"/>
          <w:sz w:val="27"/>
          <w:szCs w:val="27"/>
        </w:rPr>
        <w:t>（二）单位决算中项目绩效自评结果。</w:t>
      </w:r>
    </w:p>
    <w:p w:rsidR="00DE5607" w:rsidRDefault="00BA6478">
      <w:pPr>
        <w:widowControl/>
        <w:spacing w:before="240" w:after="240"/>
        <w:rPr>
          <w:rFonts w:ascii="fang_song_gb2312" w:eastAsia="fang_song_gb2312" w:hAnsi="fang_song_gb2312" w:cs="fang_song_gb2312"/>
          <w:color w:val="0E00FE"/>
          <w:kern w:val="0"/>
          <w:sz w:val="27"/>
          <w:szCs w:val="27"/>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呼和浩特市救助站</w:t>
      </w:r>
      <w:r>
        <w:rPr>
          <w:rFonts w:ascii="fang_song_gb2312" w:eastAsia="fang_song_gb2312" w:hAnsi="fang_song_gb2312" w:cs="fang_song_gb2312"/>
          <w:kern w:val="0"/>
          <w:sz w:val="27"/>
          <w:szCs w:val="27"/>
        </w:rPr>
        <w:t xml:space="preserve"> </w:t>
      </w:r>
      <w:r>
        <w:rPr>
          <w:rFonts w:ascii="times_new_roman" w:eastAsia="times_new_roman" w:hAnsi="times_new_roman" w:cs="times_new_roman"/>
          <w:kern w:val="0"/>
          <w:sz w:val="27"/>
          <w:szCs w:val="27"/>
        </w:rPr>
        <w:t>2023</w:t>
      </w:r>
      <w:r>
        <w:rPr>
          <w:rFonts w:ascii="fang_song_gb2312" w:eastAsia="fang_song_gb2312" w:hAnsi="fang_song_gb2312" w:cs="fang_song_gb2312"/>
          <w:kern w:val="0"/>
          <w:sz w:val="27"/>
          <w:szCs w:val="27"/>
        </w:rPr>
        <w:t>年度在决算中反</w:t>
      </w:r>
      <w:r>
        <w:rPr>
          <w:rFonts w:ascii="fang_song_gb2312" w:eastAsia="fang_song_gb2312" w:hAnsi="fang_song_gb2312" w:cs="fang_song_gb2312"/>
          <w:kern w:val="0"/>
          <w:sz w:val="27"/>
          <w:szCs w:val="27"/>
        </w:rPr>
        <w:t>映</w:t>
      </w:r>
      <w:r>
        <w:rPr>
          <w:rFonts w:ascii="times_new_roman" w:hAnsi="times_new_roman" w:cs="times_new_roman" w:hint="eastAsia"/>
          <w:kern w:val="0"/>
          <w:sz w:val="27"/>
          <w:szCs w:val="27"/>
          <w:u w:val="single"/>
        </w:rPr>
        <w:t>11</w:t>
      </w:r>
      <w:r>
        <w:rPr>
          <w:rFonts w:ascii="fang_song_gb2312" w:eastAsia="fang_song_gb2312" w:hAnsi="fang_song_gb2312" w:cs="fang_song_gb2312"/>
          <w:kern w:val="0"/>
          <w:sz w:val="27"/>
          <w:szCs w:val="27"/>
        </w:rPr>
        <w:t>个一般公共预算项目，以及</w:t>
      </w:r>
      <w:r>
        <w:rPr>
          <w:rFonts w:ascii="times_new_roman" w:hAnsi="times_new_roman" w:cs="times_new_roman" w:hint="eastAsia"/>
          <w:kern w:val="0"/>
          <w:sz w:val="27"/>
          <w:szCs w:val="27"/>
          <w:u w:val="single"/>
        </w:rPr>
        <w:t>3</w:t>
      </w:r>
      <w:r>
        <w:rPr>
          <w:rFonts w:ascii="fang_song_gb2312" w:eastAsia="fang_song_gb2312" w:hAnsi="fang_song_gb2312" w:cs="fang_song_gb2312"/>
          <w:kern w:val="0"/>
          <w:sz w:val="27"/>
          <w:szCs w:val="27"/>
        </w:rPr>
        <w:t>个政府性基金项目，共</w:t>
      </w:r>
      <w:r>
        <w:rPr>
          <w:rFonts w:ascii="times_new_roman" w:hAnsi="times_new_roman" w:cs="times_new_roman" w:hint="eastAsia"/>
          <w:kern w:val="0"/>
          <w:sz w:val="27"/>
          <w:szCs w:val="27"/>
          <w:u w:val="single"/>
        </w:rPr>
        <w:t>14</w:t>
      </w:r>
      <w:r>
        <w:rPr>
          <w:rFonts w:ascii="fang_song_gb2312" w:eastAsia="fang_song_gb2312" w:hAnsi="fang_song_gb2312" w:cs="fang_song_gb2312"/>
          <w:kern w:val="0"/>
          <w:sz w:val="27"/>
          <w:szCs w:val="27"/>
        </w:rPr>
        <w:t>个项目的绩效自评结果。</w:t>
      </w:r>
    </w:p>
    <w:p w:rsidR="00DE5607" w:rsidRDefault="00BA6478">
      <w:pPr>
        <w:pStyle w:val="a4"/>
        <w:spacing w:before="102" w:line="229" w:lineRule="auto"/>
        <w:ind w:left="922"/>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项目</w:t>
      </w:r>
      <w:r>
        <w:rPr>
          <w:rFonts w:ascii="fang_song_gb2312" w:eastAsia="fang_song_gb2312" w:hAnsi="fang_song_gb2312" w:cs="fang_song_gb2312"/>
          <w:kern w:val="0"/>
          <w:sz w:val="27"/>
          <w:szCs w:val="27"/>
        </w:rPr>
        <w:t>1</w:t>
      </w:r>
      <w:r>
        <w:rPr>
          <w:rFonts w:ascii="fang_song_gb2312" w:eastAsia="fang_song_gb2312" w:hAnsi="fang_song_gb2312" w:cs="fang_song_gb2312"/>
          <w:kern w:val="0"/>
          <w:sz w:val="27"/>
          <w:szCs w:val="27"/>
        </w:rPr>
        <w:t>：救助管理专项经费</w:t>
      </w:r>
    </w:p>
    <w:p w:rsidR="00DE5607" w:rsidRDefault="00BA6478">
      <w:pPr>
        <w:pStyle w:val="a4"/>
        <w:spacing w:before="240" w:after="240"/>
        <w:ind w:firstLineChars="200" w:firstLine="540"/>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1.</w:t>
      </w:r>
      <w:r>
        <w:rPr>
          <w:rFonts w:ascii="fang_song_gb2312" w:eastAsia="fang_song_gb2312" w:hAnsi="fang_song_gb2312" w:cs="fang_song_gb2312"/>
          <w:kern w:val="0"/>
          <w:sz w:val="27"/>
          <w:szCs w:val="27"/>
        </w:rPr>
        <w:t>单位救助管理专项项目自评综述：根据年初设定的绩效目标，项目自评得分</w:t>
      </w:r>
      <w:r>
        <w:rPr>
          <w:rFonts w:ascii="fang_song_gb2312" w:eastAsia="fang_song_gb2312" w:hAnsi="fang_song_gb2312" w:cs="fang_song_gb2312"/>
          <w:kern w:val="0"/>
          <w:sz w:val="27"/>
          <w:szCs w:val="27"/>
        </w:rPr>
        <w:t>100</w:t>
      </w:r>
      <w:r>
        <w:rPr>
          <w:rFonts w:ascii="fang_song_gb2312" w:eastAsia="fang_song_gb2312" w:hAnsi="fang_song_gb2312" w:cs="fang_song_gb2312"/>
          <w:kern w:val="0"/>
          <w:sz w:val="27"/>
          <w:szCs w:val="27"/>
        </w:rPr>
        <w:t>分。全年预算数为</w:t>
      </w:r>
      <w:r>
        <w:rPr>
          <w:rFonts w:ascii="fang_song_gb2312" w:eastAsia="fang_song_gb2312" w:hAnsi="fang_song_gb2312" w:cs="fang_song_gb2312"/>
          <w:kern w:val="0"/>
          <w:sz w:val="27"/>
          <w:szCs w:val="27"/>
        </w:rPr>
        <w:t>10</w:t>
      </w:r>
      <w:r>
        <w:rPr>
          <w:rFonts w:ascii="fang_song_gb2312" w:eastAsia="fang_song_gb2312" w:hAnsi="fang_song_gb2312" w:cs="fang_song_gb2312"/>
          <w:kern w:val="0"/>
          <w:sz w:val="27"/>
          <w:szCs w:val="27"/>
        </w:rPr>
        <w:t>万元，执行数为</w:t>
      </w:r>
      <w:r>
        <w:rPr>
          <w:rFonts w:ascii="fang_song_gb2312" w:eastAsia="fang_song_gb2312" w:hAnsi="fang_song_gb2312" w:cs="fang_song_gb2312"/>
          <w:kern w:val="0"/>
          <w:sz w:val="27"/>
          <w:szCs w:val="27"/>
        </w:rPr>
        <w:t>10</w:t>
      </w:r>
      <w:r>
        <w:rPr>
          <w:rFonts w:ascii="fang_song_gb2312" w:eastAsia="fang_song_gb2312" w:hAnsi="fang_song_gb2312" w:cs="fang_song_gb2312"/>
          <w:kern w:val="0"/>
          <w:sz w:val="27"/>
          <w:szCs w:val="27"/>
        </w:rPr>
        <w:t>万元，完成预算的</w:t>
      </w:r>
      <w:r>
        <w:rPr>
          <w:rFonts w:ascii="fang_song_gb2312" w:eastAsia="fang_song_gb2312" w:hAnsi="fang_song_gb2312" w:cs="fang_song_gb2312"/>
          <w:kern w:val="0"/>
          <w:sz w:val="27"/>
          <w:szCs w:val="27"/>
        </w:rPr>
        <w:t>100%</w:t>
      </w:r>
      <w:r>
        <w:rPr>
          <w:rFonts w:ascii="fang_song_gb2312" w:eastAsia="fang_song_gb2312" w:hAnsi="fang_song_gb2312" w:cs="fang_song_gb2312"/>
          <w:kern w:val="0"/>
          <w:sz w:val="27"/>
          <w:szCs w:val="27"/>
        </w:rPr>
        <w:t>。项目绩效目标完成情况：此项项目已全部完成。发现的主要问题及原因：每年救助人数有所增加，应该加强在管理方面。下一步改进措施：按照绩效目标进一步加强工作效率。</w:t>
      </w:r>
    </w:p>
    <w:p w:rsidR="00DE5607" w:rsidRDefault="00BA6478">
      <w:pPr>
        <w:pStyle w:val="a4"/>
        <w:spacing w:before="240" w:after="240"/>
        <w:ind w:firstLineChars="200" w:firstLine="540"/>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全部用于对被救助人员临时的生活、住宿、返乡、医疗、消毒、资助等各项帮助，未成年人的心理</w:t>
      </w: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咨询及学习、生活卫生、等救助工作。全年接受救助人员（成年人</w:t>
      </w:r>
      <w:r>
        <w:rPr>
          <w:rFonts w:ascii="fang_song_gb2312" w:eastAsia="fang_song_gb2312" w:hAnsi="fang_song_gb2312" w:cs="fang_song_gb2312" w:hint="eastAsia"/>
          <w:kern w:val="0"/>
          <w:sz w:val="27"/>
          <w:szCs w:val="27"/>
        </w:rPr>
        <w:t>17231</w:t>
      </w:r>
      <w:r>
        <w:rPr>
          <w:rFonts w:ascii="fang_song_gb2312" w:eastAsia="fang_song_gb2312" w:hAnsi="fang_song_gb2312" w:cs="fang_song_gb2312"/>
          <w:kern w:val="0"/>
          <w:sz w:val="27"/>
          <w:szCs w:val="27"/>
        </w:rPr>
        <w:t>人天次，其中</w:t>
      </w:r>
      <w:r>
        <w:rPr>
          <w:rFonts w:ascii="fang_song_gb2312" w:eastAsia="fang_song_gb2312" w:hAnsi="fang_song_gb2312" w:cs="fang_song_gb2312"/>
          <w:kern w:val="0"/>
          <w:sz w:val="27"/>
          <w:szCs w:val="27"/>
        </w:rPr>
        <w:t>60</w:t>
      </w:r>
      <w:r>
        <w:rPr>
          <w:rFonts w:ascii="fang_song_gb2312" w:eastAsia="fang_song_gb2312" w:hAnsi="fang_song_gb2312" w:cs="fang_song_gb2312"/>
          <w:kern w:val="0"/>
          <w:sz w:val="27"/>
          <w:szCs w:val="27"/>
        </w:rPr>
        <w:t>岁老人</w:t>
      </w:r>
      <w:r>
        <w:rPr>
          <w:rFonts w:ascii="fang_song_gb2312" w:eastAsia="fang_song_gb2312" w:hAnsi="fang_song_gb2312" w:cs="fang_song_gb2312" w:hint="eastAsia"/>
          <w:kern w:val="0"/>
          <w:sz w:val="27"/>
          <w:szCs w:val="27"/>
        </w:rPr>
        <w:t>133</w:t>
      </w:r>
      <w:r>
        <w:rPr>
          <w:rFonts w:ascii="fang_song_gb2312" w:eastAsia="fang_song_gb2312" w:hAnsi="fang_song_gb2312" w:cs="fang_song_gb2312"/>
          <w:kern w:val="0"/>
          <w:sz w:val="27"/>
          <w:szCs w:val="27"/>
        </w:rPr>
        <w:t>人次，护送返乡</w:t>
      </w:r>
      <w:r>
        <w:rPr>
          <w:rFonts w:ascii="fang_song_gb2312" w:eastAsia="fang_song_gb2312" w:hAnsi="fang_song_gb2312" w:cs="fang_song_gb2312" w:hint="eastAsia"/>
          <w:kern w:val="0"/>
          <w:sz w:val="27"/>
          <w:szCs w:val="27"/>
        </w:rPr>
        <w:t>175</w:t>
      </w:r>
      <w:r>
        <w:rPr>
          <w:rFonts w:ascii="fang_song_gb2312" w:eastAsia="fang_song_gb2312" w:hAnsi="fang_song_gb2312" w:cs="fang_song_gb2312"/>
          <w:kern w:val="0"/>
          <w:sz w:val="27"/>
          <w:szCs w:val="27"/>
        </w:rPr>
        <w:t>人次，</w:t>
      </w:r>
      <w:r>
        <w:rPr>
          <w:rFonts w:ascii="fang_song_gb2312" w:eastAsia="fang_song_gb2312" w:hAnsi="fang_song_gb2312" w:cs="fang_song_gb2312" w:hint="eastAsia"/>
          <w:kern w:val="0"/>
          <w:sz w:val="27"/>
          <w:szCs w:val="27"/>
        </w:rPr>
        <w:t>送医救治</w:t>
      </w:r>
      <w:r>
        <w:rPr>
          <w:rFonts w:ascii="fang_song_gb2312" w:eastAsia="fang_song_gb2312" w:hAnsi="fang_song_gb2312" w:cs="fang_song_gb2312" w:hint="eastAsia"/>
          <w:kern w:val="0"/>
          <w:sz w:val="27"/>
          <w:szCs w:val="27"/>
        </w:rPr>
        <w:t>59</w:t>
      </w:r>
      <w:r>
        <w:rPr>
          <w:rFonts w:ascii="fang_song_gb2312" w:eastAsia="fang_song_gb2312" w:hAnsi="fang_song_gb2312" w:cs="fang_song_gb2312" w:hint="eastAsia"/>
          <w:kern w:val="0"/>
          <w:sz w:val="27"/>
          <w:szCs w:val="27"/>
        </w:rPr>
        <w:t>人次</w:t>
      </w: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），根据本年度救助实际情况，圆满完成救助任务。</w:t>
      </w:r>
    </w:p>
    <w:p w:rsidR="00DE5607" w:rsidRDefault="00BA6478">
      <w:pPr>
        <w:widowControl/>
        <w:spacing w:before="240" w:after="240"/>
        <w:rPr>
          <w:rFonts w:ascii="fang_song_gb2312" w:eastAsia="fang_song_gb2312" w:hAnsi="fang_song_gb2312" w:cs="fang_song_gb2312"/>
          <w:color w:val="0E00FE"/>
          <w:kern w:val="0"/>
          <w:sz w:val="27"/>
          <w:szCs w:val="27"/>
        </w:rPr>
      </w:pPr>
      <w:r>
        <w:rPr>
          <w:noProof/>
        </w:rPr>
        <w:lastRenderedPageBreak/>
        <w:drawing>
          <wp:inline distT="0" distB="0" distL="114300" distR="114300">
            <wp:extent cx="6174105" cy="5725160"/>
            <wp:effectExtent l="0" t="0" r="17145"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6174105" cy="5725160"/>
                    </a:xfrm>
                    <a:prstGeom prst="rect">
                      <a:avLst/>
                    </a:prstGeom>
                    <a:noFill/>
                    <a:ln>
                      <a:noFill/>
                    </a:ln>
                  </pic:spPr>
                </pic:pic>
              </a:graphicData>
            </a:graphic>
          </wp:inline>
        </w:drawing>
      </w:r>
    </w:p>
    <w:p w:rsidR="00DE5607" w:rsidRDefault="00BA6478">
      <w:pPr>
        <w:pStyle w:val="a4"/>
        <w:spacing w:before="102" w:line="229" w:lineRule="auto"/>
        <w:ind w:left="922"/>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项目</w:t>
      </w:r>
      <w:r>
        <w:rPr>
          <w:rFonts w:ascii="fang_song_gb2312" w:eastAsia="fang_song_gb2312" w:hAnsi="fang_song_gb2312" w:cs="fang_song_gb2312"/>
          <w:kern w:val="0"/>
          <w:sz w:val="27"/>
          <w:szCs w:val="27"/>
        </w:rPr>
        <w:t>2</w:t>
      </w:r>
      <w:r>
        <w:rPr>
          <w:rFonts w:ascii="fang_song_gb2312" w:eastAsia="fang_song_gb2312" w:hAnsi="fang_song_gb2312" w:cs="fang_song_gb2312"/>
          <w:kern w:val="0"/>
          <w:sz w:val="27"/>
          <w:szCs w:val="27"/>
        </w:rPr>
        <w:t>：取暖补助经费</w:t>
      </w:r>
    </w:p>
    <w:p w:rsidR="00DE5607" w:rsidRDefault="00BA6478">
      <w:pPr>
        <w:pStyle w:val="a4"/>
        <w:spacing w:before="240" w:after="240"/>
        <w:ind w:firstLineChars="200" w:firstLine="540"/>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1.</w:t>
      </w:r>
      <w:r>
        <w:rPr>
          <w:rFonts w:ascii="fang_song_gb2312" w:eastAsia="fang_song_gb2312" w:hAnsi="fang_song_gb2312" w:cs="fang_song_gb2312"/>
          <w:kern w:val="0"/>
          <w:sz w:val="27"/>
          <w:szCs w:val="27"/>
        </w:rPr>
        <w:t>取暖费项目自评综述：根据年初设定的绩效目标，项目自评得分</w:t>
      </w:r>
      <w:r>
        <w:rPr>
          <w:rFonts w:ascii="fang_song_gb2312" w:eastAsia="fang_song_gb2312" w:hAnsi="fang_song_gb2312" w:cs="fang_song_gb2312"/>
          <w:kern w:val="0"/>
          <w:sz w:val="27"/>
          <w:szCs w:val="27"/>
        </w:rPr>
        <w:t>100</w:t>
      </w:r>
      <w:r>
        <w:rPr>
          <w:rFonts w:ascii="fang_song_gb2312" w:eastAsia="fang_song_gb2312" w:hAnsi="fang_song_gb2312" w:cs="fang_song_gb2312"/>
          <w:kern w:val="0"/>
          <w:sz w:val="27"/>
          <w:szCs w:val="27"/>
        </w:rPr>
        <w:t>分。全年预算数为</w:t>
      </w:r>
      <w:r>
        <w:rPr>
          <w:rFonts w:ascii="fang_song_gb2312" w:eastAsia="fang_song_gb2312" w:hAnsi="fang_song_gb2312" w:cs="fang_song_gb2312"/>
          <w:kern w:val="0"/>
          <w:sz w:val="27"/>
          <w:szCs w:val="27"/>
        </w:rPr>
        <w:t>19.65</w:t>
      </w:r>
      <w:r>
        <w:rPr>
          <w:rFonts w:ascii="fang_song_gb2312" w:eastAsia="fang_song_gb2312" w:hAnsi="fang_song_gb2312" w:cs="fang_song_gb2312"/>
          <w:kern w:val="0"/>
          <w:sz w:val="27"/>
          <w:szCs w:val="27"/>
        </w:rPr>
        <w:t>万元，执行数为</w:t>
      </w:r>
      <w:r>
        <w:rPr>
          <w:rFonts w:ascii="fang_song_gb2312" w:eastAsia="fang_song_gb2312" w:hAnsi="fang_song_gb2312" w:cs="fang_song_gb2312"/>
          <w:kern w:val="0"/>
          <w:sz w:val="27"/>
          <w:szCs w:val="27"/>
        </w:rPr>
        <w:t>19.6</w:t>
      </w:r>
      <w:r>
        <w:rPr>
          <w:rFonts w:ascii="fang_song_gb2312" w:eastAsia="fang_song_gb2312" w:hAnsi="fang_song_gb2312" w:cs="fang_song_gb2312" w:hint="eastAsia"/>
          <w:kern w:val="0"/>
          <w:sz w:val="27"/>
          <w:szCs w:val="27"/>
        </w:rPr>
        <w:t>4</w:t>
      </w:r>
      <w:r>
        <w:rPr>
          <w:rFonts w:ascii="fang_song_gb2312" w:eastAsia="fang_song_gb2312" w:hAnsi="fang_song_gb2312" w:cs="fang_song_gb2312"/>
          <w:kern w:val="0"/>
          <w:sz w:val="27"/>
          <w:szCs w:val="27"/>
        </w:rPr>
        <w:t>万元，完成预算的</w:t>
      </w:r>
      <w:r>
        <w:rPr>
          <w:rFonts w:ascii="fang_song_gb2312" w:eastAsia="fang_song_gb2312" w:hAnsi="fang_song_gb2312" w:cs="fang_song_gb2312"/>
          <w:kern w:val="0"/>
          <w:sz w:val="27"/>
          <w:szCs w:val="27"/>
        </w:rPr>
        <w:t>100%</w:t>
      </w:r>
      <w:r>
        <w:rPr>
          <w:rFonts w:ascii="fang_song_gb2312" w:eastAsia="fang_song_gb2312" w:hAnsi="fang_song_gb2312" w:cs="fang_song_gb2312"/>
          <w:kern w:val="0"/>
          <w:sz w:val="27"/>
          <w:szCs w:val="27"/>
        </w:rPr>
        <w:t>。项目绩效目标完成情况：绩效目标全部实现。发现的主要问题及原因：能够按时按规定温度完成，无其他问题。下一步改进措施：无。</w:t>
      </w:r>
    </w:p>
    <w:p w:rsidR="00DE5607" w:rsidRDefault="00BA6478">
      <w:pPr>
        <w:pStyle w:val="a4"/>
        <w:spacing w:before="240" w:after="240"/>
        <w:ind w:firstLineChars="200" w:firstLine="540"/>
      </w:pPr>
      <w:r>
        <w:rPr>
          <w:rFonts w:ascii="fang_song_gb2312" w:eastAsia="fang_song_gb2312" w:hAnsi="fang_song_gb2312" w:cs="fang_song_gb2312"/>
          <w:kern w:val="0"/>
          <w:sz w:val="27"/>
          <w:szCs w:val="27"/>
        </w:rPr>
        <w:t>单位取暖经费预算</w:t>
      </w:r>
      <w:r>
        <w:rPr>
          <w:rFonts w:ascii="fang_song_gb2312" w:eastAsia="fang_song_gb2312" w:hAnsi="fang_song_gb2312" w:cs="fang_song_gb2312"/>
          <w:kern w:val="0"/>
          <w:sz w:val="27"/>
          <w:szCs w:val="27"/>
        </w:rPr>
        <w:t>19.65</w:t>
      </w:r>
      <w:r>
        <w:rPr>
          <w:rFonts w:ascii="fang_song_gb2312" w:eastAsia="fang_song_gb2312" w:hAnsi="fang_song_gb2312" w:cs="fang_song_gb2312"/>
          <w:kern w:val="0"/>
          <w:sz w:val="27"/>
          <w:szCs w:val="27"/>
        </w:rPr>
        <w:t>万元，供暖</w:t>
      </w:r>
      <w:r>
        <w:rPr>
          <w:rFonts w:ascii="fang_song_gb2312" w:eastAsia="fang_song_gb2312" w:hAnsi="fang_song_gb2312" w:cs="fang_song_gb2312"/>
          <w:kern w:val="0"/>
          <w:sz w:val="27"/>
          <w:szCs w:val="27"/>
        </w:rPr>
        <w:t>面积</w:t>
      </w:r>
      <w:r>
        <w:rPr>
          <w:rFonts w:ascii="fang_song_gb2312" w:eastAsia="fang_song_gb2312" w:hAnsi="fang_song_gb2312" w:cs="fang_song_gb2312"/>
          <w:kern w:val="0"/>
          <w:sz w:val="27"/>
          <w:szCs w:val="27"/>
        </w:rPr>
        <w:t>8896</w:t>
      </w:r>
      <w:r>
        <w:rPr>
          <w:rFonts w:ascii="fang_song_gb2312" w:eastAsia="fang_song_gb2312" w:hAnsi="fang_song_gb2312" w:cs="fang_song_gb2312"/>
          <w:kern w:val="0"/>
          <w:sz w:val="27"/>
          <w:szCs w:val="27"/>
        </w:rPr>
        <w:t>平方米，保障单位办公场所</w:t>
      </w:r>
      <w:r>
        <w:rPr>
          <w:rFonts w:ascii="fang_song_gb2312" w:eastAsia="fang_song_gb2312" w:hAnsi="fang_song_gb2312" w:cs="fang_song_gb2312"/>
          <w:kern w:val="0"/>
          <w:sz w:val="27"/>
          <w:szCs w:val="27"/>
        </w:rPr>
        <w:lastRenderedPageBreak/>
        <w:t>及对受助人员生活区的正常运行，更好的满足对受助人员与未成年人（儿童）的生活需求。</w:t>
      </w:r>
    </w:p>
    <w:p w:rsidR="00DE5607" w:rsidRDefault="00BA6478">
      <w:pPr>
        <w:widowControl/>
        <w:spacing w:before="240" w:after="240"/>
        <w:rPr>
          <w:rFonts w:ascii="fang_song_gb2312" w:eastAsia="fang_song_gb2312" w:hAnsi="fang_song_gb2312" w:cs="fang_song_gb2312"/>
          <w:color w:val="0E00FE"/>
          <w:kern w:val="0"/>
          <w:sz w:val="27"/>
          <w:szCs w:val="27"/>
        </w:rPr>
      </w:pPr>
      <w:r>
        <w:rPr>
          <w:noProof/>
        </w:rPr>
        <w:drawing>
          <wp:inline distT="0" distB="0" distL="114300" distR="114300">
            <wp:extent cx="5944235" cy="5119370"/>
            <wp:effectExtent l="0" t="0" r="18415" b="508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2"/>
                    <a:stretch>
                      <a:fillRect/>
                    </a:stretch>
                  </pic:blipFill>
                  <pic:spPr>
                    <a:xfrm>
                      <a:off x="0" y="0"/>
                      <a:ext cx="5944235" cy="5119370"/>
                    </a:xfrm>
                    <a:prstGeom prst="rect">
                      <a:avLst/>
                    </a:prstGeom>
                    <a:noFill/>
                    <a:ln>
                      <a:noFill/>
                    </a:ln>
                  </pic:spPr>
                </pic:pic>
              </a:graphicData>
            </a:graphic>
          </wp:inline>
        </w:drawing>
      </w:r>
    </w:p>
    <w:p w:rsidR="00DE5607" w:rsidRDefault="00BA6478">
      <w:pPr>
        <w:pStyle w:val="a4"/>
        <w:spacing w:before="102" w:line="229" w:lineRule="auto"/>
        <w:ind w:left="922"/>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项目</w:t>
      </w:r>
      <w:r>
        <w:rPr>
          <w:rFonts w:ascii="fang_song_gb2312" w:eastAsia="fang_song_gb2312" w:hAnsi="fang_song_gb2312" w:cs="fang_song_gb2312"/>
          <w:kern w:val="0"/>
          <w:sz w:val="27"/>
          <w:szCs w:val="27"/>
        </w:rPr>
        <w:t>3</w:t>
      </w:r>
      <w:r>
        <w:rPr>
          <w:rFonts w:ascii="fang_song_gb2312" w:eastAsia="fang_song_gb2312" w:hAnsi="fang_song_gb2312" w:cs="fang_song_gb2312"/>
          <w:kern w:val="0"/>
          <w:sz w:val="27"/>
          <w:szCs w:val="27"/>
        </w:rPr>
        <w:t>：医疗补助</w:t>
      </w:r>
    </w:p>
    <w:p w:rsidR="00DE5607" w:rsidRDefault="00BA6478">
      <w:pPr>
        <w:pStyle w:val="a4"/>
        <w:spacing w:before="240" w:after="240"/>
        <w:ind w:firstLineChars="200" w:firstLine="540"/>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1.</w:t>
      </w:r>
      <w:r>
        <w:rPr>
          <w:rFonts w:ascii="fang_song_gb2312" w:eastAsia="fang_song_gb2312" w:hAnsi="fang_song_gb2312" w:cs="fang_song_gb2312"/>
          <w:kern w:val="0"/>
          <w:sz w:val="27"/>
          <w:szCs w:val="27"/>
        </w:rPr>
        <w:t>流浪乞讨人员住院医疗项目自评综述：根据年初设定的绩效目标，项目自评得分</w:t>
      </w:r>
      <w:r>
        <w:rPr>
          <w:rFonts w:ascii="fang_song_gb2312" w:eastAsia="fang_song_gb2312" w:hAnsi="fang_song_gb2312" w:cs="fang_song_gb2312"/>
          <w:kern w:val="0"/>
          <w:sz w:val="27"/>
          <w:szCs w:val="27"/>
        </w:rPr>
        <w:t>95</w:t>
      </w:r>
      <w:r>
        <w:rPr>
          <w:rFonts w:ascii="fang_song_gb2312" w:eastAsia="fang_song_gb2312" w:hAnsi="fang_song_gb2312" w:cs="fang_song_gb2312"/>
          <w:kern w:val="0"/>
          <w:sz w:val="27"/>
          <w:szCs w:val="27"/>
        </w:rPr>
        <w:t>分。全年预算数为</w:t>
      </w:r>
      <w:r>
        <w:rPr>
          <w:rFonts w:ascii="fang_song_gb2312" w:eastAsia="fang_song_gb2312" w:hAnsi="fang_song_gb2312" w:cs="fang_song_gb2312"/>
          <w:kern w:val="0"/>
          <w:sz w:val="27"/>
          <w:szCs w:val="27"/>
        </w:rPr>
        <w:t>150</w:t>
      </w:r>
      <w:r>
        <w:rPr>
          <w:rFonts w:ascii="fang_song_gb2312" w:eastAsia="fang_song_gb2312" w:hAnsi="fang_song_gb2312" w:cs="fang_song_gb2312"/>
          <w:kern w:val="0"/>
          <w:sz w:val="27"/>
          <w:szCs w:val="27"/>
        </w:rPr>
        <w:t>万元，执行数为</w:t>
      </w:r>
      <w:r>
        <w:rPr>
          <w:rFonts w:ascii="fang_song_gb2312" w:eastAsia="fang_song_gb2312" w:hAnsi="fang_song_gb2312" w:cs="fang_song_gb2312" w:hint="eastAsia"/>
          <w:kern w:val="0"/>
          <w:sz w:val="27"/>
          <w:szCs w:val="27"/>
        </w:rPr>
        <w:t>42.37</w:t>
      </w:r>
      <w:r>
        <w:rPr>
          <w:rFonts w:ascii="fang_song_gb2312" w:eastAsia="fang_song_gb2312" w:hAnsi="fang_song_gb2312" w:cs="fang_song_gb2312"/>
          <w:kern w:val="0"/>
          <w:sz w:val="27"/>
          <w:szCs w:val="27"/>
        </w:rPr>
        <w:t>万元，完成预算的</w:t>
      </w:r>
      <w:r>
        <w:rPr>
          <w:rFonts w:ascii="fang_song_gb2312" w:eastAsia="fang_song_gb2312" w:hAnsi="fang_song_gb2312" w:cs="fang_song_gb2312"/>
          <w:kern w:val="0"/>
          <w:sz w:val="27"/>
          <w:szCs w:val="27"/>
        </w:rPr>
        <w:t>100%</w:t>
      </w:r>
      <w:r>
        <w:rPr>
          <w:rFonts w:ascii="fang_song_gb2312" w:eastAsia="fang_song_gb2312" w:hAnsi="fang_song_gb2312" w:cs="fang_song_gb2312"/>
          <w:kern w:val="0"/>
          <w:sz w:val="27"/>
          <w:szCs w:val="27"/>
        </w:rPr>
        <w:t>。项目绩效目标完成情况：按照本年度救助精神病患者人数已全部完成，按照救治情况使用经费。发现的主要问题及原因：按照实际情况对被救助人员患有精神疾病人员进行医疗帮助，本年救助精神病患者</w:t>
      </w:r>
      <w:r>
        <w:rPr>
          <w:rFonts w:ascii="fang_song_gb2312" w:eastAsia="fang_song_gb2312" w:hAnsi="fang_song_gb2312" w:cs="fang_song_gb2312"/>
          <w:kern w:val="0"/>
          <w:sz w:val="27"/>
          <w:szCs w:val="27"/>
        </w:rPr>
        <w:t>16</w:t>
      </w:r>
      <w:r>
        <w:rPr>
          <w:rFonts w:ascii="fang_song_gb2312" w:eastAsia="fang_song_gb2312" w:hAnsi="fang_song_gb2312" w:cs="fang_song_gb2312"/>
          <w:kern w:val="0"/>
          <w:sz w:val="27"/>
          <w:szCs w:val="27"/>
        </w:rPr>
        <w:t>人。下一步改进措施：严格按照救助管</w:t>
      </w:r>
      <w:r>
        <w:rPr>
          <w:rFonts w:ascii="fang_song_gb2312" w:eastAsia="fang_song_gb2312" w:hAnsi="fang_song_gb2312" w:cs="fang_song_gb2312"/>
          <w:kern w:val="0"/>
          <w:sz w:val="27"/>
          <w:szCs w:val="27"/>
        </w:rPr>
        <w:lastRenderedPageBreak/>
        <w:t>理办法</w:t>
      </w:r>
      <w:r>
        <w:rPr>
          <w:rFonts w:ascii="fang_song_gb2312" w:eastAsia="fang_song_gb2312" w:hAnsi="fang_song_gb2312" w:cs="fang_song_gb2312"/>
          <w:kern w:val="0"/>
          <w:sz w:val="27"/>
          <w:szCs w:val="27"/>
        </w:rPr>
        <w:t>实施生活、医疗等各方面救助工作</w:t>
      </w:r>
      <w:r>
        <w:rPr>
          <w:rFonts w:ascii="fang_song_gb2312" w:eastAsia="fang_song_gb2312" w:hAnsi="fang_song_gb2312" w:cs="fang_song_gb2312" w:hint="eastAsia"/>
          <w:kern w:val="0"/>
          <w:sz w:val="27"/>
          <w:szCs w:val="27"/>
        </w:rPr>
        <w:t>。</w:t>
      </w:r>
    </w:p>
    <w:p w:rsidR="00DE5607" w:rsidRDefault="00BA6478">
      <w:pPr>
        <w:widowControl/>
        <w:spacing w:before="240" w:after="240"/>
        <w:rPr>
          <w:rFonts w:ascii="fang_song_gb2312" w:eastAsia="fang_song_gb2312" w:hAnsi="fang_song_gb2312" w:cs="fang_song_gb2312"/>
          <w:color w:val="0E00FE"/>
          <w:kern w:val="0"/>
          <w:sz w:val="27"/>
          <w:szCs w:val="27"/>
        </w:rPr>
      </w:pPr>
      <w:r>
        <w:rPr>
          <w:noProof/>
        </w:rPr>
        <w:drawing>
          <wp:inline distT="0" distB="0" distL="114300" distR="114300">
            <wp:extent cx="6177280" cy="5473700"/>
            <wp:effectExtent l="0" t="0" r="13970" b="1270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3"/>
                    <a:stretch>
                      <a:fillRect/>
                    </a:stretch>
                  </pic:blipFill>
                  <pic:spPr>
                    <a:xfrm>
                      <a:off x="0" y="0"/>
                      <a:ext cx="6177280" cy="5473700"/>
                    </a:xfrm>
                    <a:prstGeom prst="rect">
                      <a:avLst/>
                    </a:prstGeom>
                    <a:noFill/>
                    <a:ln>
                      <a:noFill/>
                    </a:ln>
                  </pic:spPr>
                </pic:pic>
              </a:graphicData>
            </a:graphic>
          </wp:inline>
        </w:drawing>
      </w:r>
    </w:p>
    <w:p w:rsidR="00DE5607" w:rsidRDefault="00BA6478">
      <w:pPr>
        <w:pStyle w:val="a4"/>
        <w:spacing w:before="101" w:line="226" w:lineRule="auto"/>
        <w:ind w:left="322"/>
      </w:pPr>
      <w:r>
        <w:rPr>
          <w:rFonts w:ascii="fang_song_gb2312" w:eastAsia="fang_song_gb2312" w:hAnsi="fang_song_gb2312" w:cs="fang_song_gb2312"/>
          <w:kern w:val="0"/>
          <w:sz w:val="27"/>
          <w:szCs w:val="27"/>
        </w:rPr>
        <w:t>项目</w:t>
      </w:r>
      <w:r>
        <w:rPr>
          <w:rFonts w:ascii="fang_song_gb2312" w:eastAsia="fang_song_gb2312" w:hAnsi="fang_song_gb2312" w:cs="fang_song_gb2312"/>
          <w:kern w:val="0"/>
          <w:sz w:val="27"/>
          <w:szCs w:val="27"/>
        </w:rPr>
        <w:t>4</w:t>
      </w:r>
      <w:r>
        <w:rPr>
          <w:rFonts w:ascii="fang_song_gb2312" w:eastAsia="fang_song_gb2312" w:hAnsi="fang_song_gb2312" w:cs="fang_song_gb2312"/>
          <w:kern w:val="0"/>
          <w:sz w:val="27"/>
          <w:szCs w:val="27"/>
        </w:rPr>
        <w:t>：未成年人保护服务经费</w:t>
      </w:r>
    </w:p>
    <w:p w:rsidR="00DE5607" w:rsidRDefault="00BA6478">
      <w:pPr>
        <w:pStyle w:val="a4"/>
        <w:spacing w:before="240" w:after="240"/>
        <w:ind w:firstLineChars="200" w:firstLine="540"/>
        <w:rPr>
          <w:rFonts w:ascii="fang_song_gb2312" w:eastAsia="fang_song_gb2312" w:hAnsi="fang_song_gb2312" w:cs="fang_song_gb2312"/>
          <w:kern w:val="0"/>
          <w:sz w:val="27"/>
          <w:szCs w:val="27"/>
        </w:rPr>
      </w:pPr>
      <w:r>
        <w:rPr>
          <w:rFonts w:ascii="fang_song_gb2312" w:eastAsia="fang_song_gb2312" w:hAnsi="fang_song_gb2312" w:cs="fang_song_gb2312" w:hint="eastAsia"/>
          <w:kern w:val="0"/>
          <w:sz w:val="27"/>
          <w:szCs w:val="27"/>
        </w:rPr>
        <w:t xml:space="preserve">1. </w:t>
      </w:r>
      <w:r>
        <w:rPr>
          <w:rFonts w:ascii="fang_song_gb2312" w:eastAsia="fang_song_gb2312" w:hAnsi="fang_song_gb2312" w:cs="fang_song_gb2312" w:hint="eastAsia"/>
          <w:kern w:val="0"/>
          <w:sz w:val="27"/>
          <w:szCs w:val="27"/>
        </w:rPr>
        <w:t>未成年人保护服务项目自评综述：根据年初设定的绩效目标，项目自评得分</w:t>
      </w:r>
      <w:r>
        <w:rPr>
          <w:rFonts w:ascii="fang_song_gb2312" w:eastAsia="fang_song_gb2312" w:hAnsi="fang_song_gb2312" w:cs="fang_song_gb2312" w:hint="eastAsia"/>
          <w:kern w:val="0"/>
          <w:sz w:val="27"/>
          <w:szCs w:val="27"/>
        </w:rPr>
        <w:t>100</w:t>
      </w:r>
      <w:r>
        <w:rPr>
          <w:rFonts w:ascii="fang_song_gb2312" w:eastAsia="fang_song_gb2312" w:hAnsi="fang_song_gb2312" w:cs="fang_song_gb2312" w:hint="eastAsia"/>
          <w:kern w:val="0"/>
          <w:sz w:val="27"/>
          <w:szCs w:val="27"/>
        </w:rPr>
        <w:t>分。全年预算数为</w:t>
      </w:r>
      <w:r>
        <w:rPr>
          <w:rFonts w:ascii="fang_song_gb2312" w:eastAsia="fang_song_gb2312" w:hAnsi="fang_song_gb2312" w:cs="fang_song_gb2312" w:hint="eastAsia"/>
          <w:kern w:val="0"/>
          <w:sz w:val="27"/>
          <w:szCs w:val="27"/>
        </w:rPr>
        <w:t>100</w:t>
      </w:r>
      <w:r>
        <w:rPr>
          <w:rFonts w:ascii="fang_song_gb2312" w:eastAsia="fang_song_gb2312" w:hAnsi="fang_song_gb2312" w:cs="fang_song_gb2312" w:hint="eastAsia"/>
          <w:kern w:val="0"/>
          <w:sz w:val="27"/>
          <w:szCs w:val="27"/>
        </w:rPr>
        <w:t>万元，执行</w:t>
      </w:r>
      <w:r>
        <w:rPr>
          <w:rFonts w:ascii="fang_song_gb2312" w:eastAsia="fang_song_gb2312" w:hAnsi="fang_song_gb2312" w:cs="fang_song_gb2312" w:hint="eastAsia"/>
          <w:kern w:val="0"/>
          <w:sz w:val="27"/>
          <w:szCs w:val="27"/>
        </w:rPr>
        <w:t>数为</w:t>
      </w:r>
      <w:r>
        <w:rPr>
          <w:rFonts w:ascii="fang_song_gb2312" w:eastAsia="fang_song_gb2312" w:hAnsi="fang_song_gb2312" w:cs="fang_song_gb2312" w:hint="eastAsia"/>
          <w:kern w:val="0"/>
          <w:sz w:val="27"/>
          <w:szCs w:val="27"/>
        </w:rPr>
        <w:t>100</w:t>
      </w:r>
      <w:r>
        <w:rPr>
          <w:rFonts w:ascii="fang_song_gb2312" w:eastAsia="fang_song_gb2312" w:hAnsi="fang_song_gb2312" w:cs="fang_song_gb2312" w:hint="eastAsia"/>
          <w:kern w:val="0"/>
          <w:sz w:val="27"/>
          <w:szCs w:val="27"/>
        </w:rPr>
        <w:t>万元，完成预算的</w:t>
      </w:r>
      <w:r>
        <w:rPr>
          <w:rFonts w:ascii="fang_song_gb2312" w:eastAsia="fang_song_gb2312" w:hAnsi="fang_song_gb2312" w:cs="fang_song_gb2312" w:hint="eastAsia"/>
          <w:kern w:val="0"/>
          <w:sz w:val="27"/>
          <w:szCs w:val="27"/>
        </w:rPr>
        <w:t>100%</w:t>
      </w:r>
      <w:r>
        <w:rPr>
          <w:rFonts w:ascii="fang_song_gb2312" w:eastAsia="fang_song_gb2312" w:hAnsi="fang_song_gb2312" w:cs="fang_song_gb2312" w:hint="eastAsia"/>
          <w:kern w:val="0"/>
          <w:sz w:val="27"/>
          <w:szCs w:val="27"/>
        </w:rPr>
        <w:t>。项目绩效目标完成情况：已按照计划全部完成。发现的主要问题及原因：为未成年人特别是留守儿童、困境儿童，开展监护指导、心理疏导、法律咨询、行为矫治、家庭暴力预防保</w:t>
      </w:r>
      <w:r>
        <w:rPr>
          <w:rFonts w:ascii="fang_song_gb2312" w:eastAsia="fang_song_gb2312" w:hAnsi="fang_song_gb2312" w:cs="fang_song_gb2312" w:hint="eastAsia"/>
          <w:kern w:val="0"/>
          <w:sz w:val="27"/>
          <w:szCs w:val="27"/>
        </w:rPr>
        <w:t xml:space="preserve"> </w:t>
      </w:r>
      <w:r>
        <w:rPr>
          <w:rFonts w:ascii="fang_song_gb2312" w:eastAsia="fang_song_gb2312" w:hAnsi="fang_song_gb2312" w:cs="fang_song_gb2312" w:hint="eastAsia"/>
          <w:kern w:val="0"/>
          <w:sz w:val="27"/>
          <w:szCs w:val="27"/>
        </w:rPr>
        <w:t>护、社会融入和家庭关系调适等专业服务和相关未成年人社会保护知</w:t>
      </w:r>
      <w:r>
        <w:rPr>
          <w:rFonts w:ascii="fang_song_gb2312" w:eastAsia="fang_song_gb2312" w:hAnsi="fang_song_gb2312" w:cs="fang_song_gb2312" w:hint="eastAsia"/>
          <w:kern w:val="0"/>
          <w:sz w:val="27"/>
          <w:szCs w:val="27"/>
        </w:rPr>
        <w:lastRenderedPageBreak/>
        <w:t>识培训，运用专业社工方法进行预防、评估、干预等工作。为未成年人特别是留守儿童、困境儿童提供假日照料、课后辅导、心理疏导等关爱服务。下一步改进措施：</w:t>
      </w:r>
    </w:p>
    <w:p w:rsidR="00DE5607" w:rsidRDefault="00BA6478">
      <w:pPr>
        <w:pStyle w:val="a4"/>
        <w:spacing w:before="240" w:after="240"/>
        <w:ind w:firstLineChars="200" w:firstLine="540"/>
        <w:rPr>
          <w:rFonts w:ascii="fang_song_gb2312" w:eastAsia="fang_song_gb2312" w:hAnsi="fang_song_gb2312" w:cs="fang_song_gb2312"/>
          <w:kern w:val="0"/>
          <w:sz w:val="27"/>
          <w:szCs w:val="27"/>
        </w:rPr>
      </w:pPr>
      <w:r>
        <w:rPr>
          <w:rFonts w:ascii="fang_song_gb2312" w:eastAsia="fang_song_gb2312" w:hAnsi="fang_song_gb2312" w:cs="fang_song_gb2312" w:hint="eastAsia"/>
          <w:kern w:val="0"/>
          <w:sz w:val="27"/>
          <w:szCs w:val="27"/>
        </w:rPr>
        <w:t>1</w:t>
      </w:r>
      <w:r>
        <w:rPr>
          <w:rFonts w:ascii="fang_song_gb2312" w:eastAsia="fang_song_gb2312" w:hAnsi="fang_song_gb2312" w:cs="fang_song_gb2312" w:hint="eastAsia"/>
          <w:kern w:val="0"/>
          <w:sz w:val="27"/>
          <w:szCs w:val="27"/>
        </w:rPr>
        <w:t>、增加未成年人保护中心心理咨询服务项目。</w:t>
      </w:r>
    </w:p>
    <w:p w:rsidR="00DE5607" w:rsidRDefault="00BA6478">
      <w:pPr>
        <w:pStyle w:val="a4"/>
        <w:spacing w:before="240" w:after="240"/>
        <w:ind w:firstLineChars="200" w:firstLine="540"/>
        <w:rPr>
          <w:rFonts w:ascii="fang_song_gb2312" w:eastAsia="fang_song_gb2312" w:hAnsi="fang_song_gb2312" w:cs="fang_song_gb2312"/>
          <w:kern w:val="0"/>
          <w:sz w:val="27"/>
          <w:szCs w:val="27"/>
        </w:rPr>
      </w:pPr>
      <w:r>
        <w:rPr>
          <w:rFonts w:ascii="fang_song_gb2312" w:eastAsia="fang_song_gb2312" w:hAnsi="fang_song_gb2312" w:cs="fang_song_gb2312" w:hint="eastAsia"/>
          <w:kern w:val="0"/>
          <w:sz w:val="27"/>
          <w:szCs w:val="27"/>
        </w:rPr>
        <w:t>2.</w:t>
      </w:r>
      <w:r>
        <w:rPr>
          <w:rFonts w:ascii="fang_song_gb2312" w:eastAsia="fang_song_gb2312" w:hAnsi="fang_song_gb2312" w:cs="fang_song_gb2312" w:hint="eastAsia"/>
          <w:kern w:val="0"/>
          <w:sz w:val="27"/>
          <w:szCs w:val="27"/>
        </w:rPr>
        <w:t>为未成年人保护中心未成年人提供更多的保护社会工作服务项目。</w:t>
      </w:r>
    </w:p>
    <w:p w:rsidR="00DE5607" w:rsidRDefault="00BA6478">
      <w:pPr>
        <w:pStyle w:val="a4"/>
        <w:spacing w:before="240" w:after="240"/>
        <w:ind w:firstLineChars="200" w:firstLine="540"/>
        <w:rPr>
          <w:rFonts w:ascii="fang_song_gb2312" w:eastAsia="fang_song_gb2312" w:hAnsi="fang_song_gb2312" w:cs="fang_song_gb2312"/>
          <w:kern w:val="0"/>
          <w:sz w:val="27"/>
          <w:szCs w:val="27"/>
        </w:rPr>
      </w:pPr>
      <w:r>
        <w:rPr>
          <w:rFonts w:ascii="fang_song_gb2312" w:eastAsia="fang_song_gb2312" w:hAnsi="fang_song_gb2312" w:cs="fang_song_gb2312" w:hint="eastAsia"/>
          <w:kern w:val="0"/>
          <w:sz w:val="27"/>
          <w:szCs w:val="27"/>
        </w:rPr>
        <w:t>3.</w:t>
      </w:r>
      <w:r>
        <w:rPr>
          <w:rFonts w:ascii="fang_song_gb2312" w:eastAsia="fang_song_gb2312" w:hAnsi="fang_song_gb2312" w:cs="fang_song_gb2312" w:hint="eastAsia"/>
          <w:kern w:val="0"/>
          <w:sz w:val="27"/>
          <w:szCs w:val="27"/>
        </w:rPr>
        <w:t>对旗县区未成年人保护社会工作服务试点项目增设。</w:t>
      </w:r>
    </w:p>
    <w:p w:rsidR="00DE5607" w:rsidRDefault="00DE5607">
      <w:pPr>
        <w:widowControl/>
        <w:spacing w:before="240" w:after="240"/>
        <w:ind w:firstLineChars="200" w:firstLine="540"/>
        <w:jc w:val="left"/>
        <w:rPr>
          <w:rFonts w:ascii="fang_song_gb2312" w:eastAsia="fang_song_gb2312" w:hAnsi="fang_song_gb2312" w:cs="fang_song_gb2312"/>
          <w:kern w:val="0"/>
          <w:sz w:val="27"/>
          <w:szCs w:val="27"/>
        </w:rPr>
      </w:pPr>
    </w:p>
    <w:p w:rsidR="00DE5607" w:rsidRDefault="00DE5607">
      <w:pPr>
        <w:widowControl/>
        <w:spacing w:before="240" w:after="240"/>
        <w:ind w:firstLineChars="200" w:firstLine="540"/>
        <w:jc w:val="left"/>
        <w:rPr>
          <w:rFonts w:ascii="fang_song_gb2312" w:eastAsia="fang_song_gb2312" w:hAnsi="fang_song_gb2312" w:cs="fang_song_gb2312"/>
          <w:kern w:val="0"/>
          <w:sz w:val="27"/>
          <w:szCs w:val="27"/>
        </w:rPr>
      </w:pPr>
    </w:p>
    <w:p w:rsidR="00DE5607" w:rsidRDefault="00DE5607">
      <w:pPr>
        <w:widowControl/>
        <w:spacing w:before="240" w:after="240"/>
        <w:rPr>
          <w:rFonts w:ascii="fang_song_gb2312" w:eastAsia="fang_song_gb2312" w:hAnsi="fang_song_gb2312" w:cs="fang_song_gb2312"/>
          <w:color w:val="0E00FE"/>
          <w:kern w:val="0"/>
          <w:sz w:val="27"/>
          <w:szCs w:val="27"/>
        </w:rPr>
      </w:pPr>
    </w:p>
    <w:p w:rsidR="00DE5607" w:rsidRDefault="00DE5607">
      <w:pPr>
        <w:widowControl/>
        <w:spacing w:before="240" w:after="240"/>
        <w:rPr>
          <w:rFonts w:ascii="fang_song_gb2312" w:eastAsia="fang_song_gb2312" w:hAnsi="fang_song_gb2312" w:cs="fang_song_gb2312"/>
          <w:color w:val="0E00FE"/>
          <w:kern w:val="0"/>
          <w:sz w:val="27"/>
          <w:szCs w:val="27"/>
        </w:rPr>
      </w:pPr>
    </w:p>
    <w:p w:rsidR="00DE5607" w:rsidRDefault="00DE5607">
      <w:pPr>
        <w:widowControl/>
        <w:spacing w:before="240" w:after="240"/>
        <w:rPr>
          <w:rFonts w:ascii="fang_song_gb2312" w:eastAsia="fang_song_gb2312" w:hAnsi="fang_song_gb2312" w:cs="fang_song_gb2312"/>
          <w:color w:val="0E00FE"/>
          <w:kern w:val="0"/>
          <w:sz w:val="27"/>
          <w:szCs w:val="27"/>
        </w:rPr>
      </w:pPr>
    </w:p>
    <w:p w:rsidR="00DE5607" w:rsidRDefault="00DE5607">
      <w:pPr>
        <w:widowControl/>
        <w:spacing w:before="240" w:after="240"/>
        <w:rPr>
          <w:rFonts w:ascii="fang_song_gb2312" w:hAnsi="fang_song_gb2312" w:cs="fang_song_gb2312" w:hint="eastAsia"/>
          <w:color w:val="0E00FE"/>
          <w:kern w:val="0"/>
          <w:sz w:val="27"/>
          <w:szCs w:val="27"/>
        </w:rPr>
      </w:pPr>
    </w:p>
    <w:p w:rsidR="00DE5607" w:rsidRDefault="00DE5607">
      <w:pPr>
        <w:widowControl/>
        <w:spacing w:before="240" w:after="240"/>
        <w:rPr>
          <w:rFonts w:ascii="fang_song_gb2312" w:eastAsia="fang_song_gb2312" w:hAnsi="fang_song_gb2312" w:cs="fang_song_gb2312"/>
          <w:color w:val="0E00FE"/>
          <w:kern w:val="0"/>
          <w:sz w:val="27"/>
          <w:szCs w:val="27"/>
        </w:rPr>
      </w:pPr>
    </w:p>
    <w:p w:rsidR="00DE5607" w:rsidRDefault="00BA6478">
      <w:pPr>
        <w:widowControl/>
        <w:spacing w:before="240" w:after="240"/>
        <w:rPr>
          <w:rFonts w:ascii="fang_song_gb2312" w:eastAsia="fang_song_gb2312" w:hAnsi="fang_song_gb2312" w:cs="fang_song_gb2312"/>
          <w:color w:val="0E00FE"/>
          <w:kern w:val="0"/>
          <w:sz w:val="27"/>
          <w:szCs w:val="27"/>
        </w:rPr>
      </w:pPr>
      <w:r>
        <w:rPr>
          <w:noProof/>
        </w:rPr>
        <w:lastRenderedPageBreak/>
        <w:drawing>
          <wp:inline distT="0" distB="0" distL="114300" distR="114300">
            <wp:extent cx="6176010" cy="7392670"/>
            <wp:effectExtent l="0" t="0" r="15240" b="1778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14"/>
                    <a:stretch>
                      <a:fillRect/>
                    </a:stretch>
                  </pic:blipFill>
                  <pic:spPr>
                    <a:xfrm>
                      <a:off x="0" y="0"/>
                      <a:ext cx="6176010" cy="7392670"/>
                    </a:xfrm>
                    <a:prstGeom prst="rect">
                      <a:avLst/>
                    </a:prstGeom>
                    <a:noFill/>
                    <a:ln>
                      <a:noFill/>
                    </a:ln>
                  </pic:spPr>
                </pic:pic>
              </a:graphicData>
            </a:graphic>
          </wp:inline>
        </w:drawing>
      </w:r>
    </w:p>
    <w:p w:rsidR="00DE5607" w:rsidRDefault="00DE5607">
      <w:pPr>
        <w:widowControl/>
        <w:spacing w:before="240" w:after="240"/>
        <w:rPr>
          <w:rFonts w:ascii="fang_song_gb2312" w:eastAsia="fang_song_gb2312" w:hAnsi="fang_song_gb2312" w:cs="fang_song_gb2312"/>
          <w:color w:val="0E00FE"/>
          <w:kern w:val="0"/>
          <w:sz w:val="27"/>
          <w:szCs w:val="27"/>
        </w:rPr>
      </w:pPr>
    </w:p>
    <w:p w:rsidR="00DE5607" w:rsidRDefault="00DE5607">
      <w:pPr>
        <w:widowControl/>
        <w:spacing w:before="240" w:after="240"/>
        <w:rPr>
          <w:rFonts w:ascii="fang_song_gb2312" w:eastAsia="fang_song_gb2312" w:hAnsi="fang_song_gb2312" w:cs="fang_song_gb2312"/>
          <w:color w:val="0E00FE"/>
          <w:kern w:val="0"/>
          <w:sz w:val="27"/>
          <w:szCs w:val="27"/>
        </w:rPr>
      </w:pPr>
    </w:p>
    <w:p w:rsidR="00DE5607" w:rsidRDefault="00BA6478">
      <w:pPr>
        <w:widowControl/>
        <w:spacing w:before="240" w:after="240"/>
        <w:ind w:firstLineChars="200" w:firstLine="540"/>
        <w:jc w:val="left"/>
        <w:rPr>
          <w:rFonts w:ascii="fang_song_gb2312" w:eastAsia="fang_song_gb2312" w:hAnsi="fang_song_gb2312" w:cs="fang_song_gb2312"/>
          <w:kern w:val="0"/>
          <w:sz w:val="27"/>
          <w:szCs w:val="27"/>
        </w:rPr>
      </w:pPr>
      <w:r>
        <w:rPr>
          <w:rFonts w:ascii="fang_song_gb2312" w:eastAsia="fang_song_gb2312" w:hAnsi="fang_song_gb2312" w:cs="fang_song_gb2312" w:hint="eastAsia"/>
          <w:kern w:val="0"/>
          <w:sz w:val="27"/>
          <w:szCs w:val="27"/>
        </w:rPr>
        <w:lastRenderedPageBreak/>
        <w:t>项目</w:t>
      </w:r>
      <w:r>
        <w:rPr>
          <w:rFonts w:ascii="fang_song_gb2312" w:eastAsia="fang_song_gb2312" w:hAnsi="fang_song_gb2312" w:cs="fang_song_gb2312" w:hint="eastAsia"/>
          <w:kern w:val="0"/>
          <w:sz w:val="27"/>
          <w:szCs w:val="27"/>
        </w:rPr>
        <w:t>5</w:t>
      </w:r>
      <w:r>
        <w:rPr>
          <w:rFonts w:ascii="fang_song_gb2312" w:eastAsia="fang_song_gb2312" w:hAnsi="fang_song_gb2312" w:cs="fang_song_gb2312" w:hint="eastAsia"/>
          <w:kern w:val="0"/>
          <w:sz w:val="27"/>
          <w:szCs w:val="27"/>
        </w:rPr>
        <w:t>：职工人员体检费</w:t>
      </w:r>
    </w:p>
    <w:p w:rsidR="00DE5607" w:rsidRDefault="00BA6478">
      <w:pPr>
        <w:widowControl/>
        <w:spacing w:before="240" w:after="240"/>
        <w:ind w:firstLineChars="200" w:firstLine="540"/>
        <w:jc w:val="left"/>
        <w:rPr>
          <w:rFonts w:ascii="fang_song_gb2312" w:eastAsia="fang_song_gb2312" w:hAnsi="fang_song_gb2312" w:cs="fang_song_gb2312"/>
          <w:kern w:val="0"/>
          <w:sz w:val="27"/>
          <w:szCs w:val="27"/>
        </w:rPr>
      </w:pPr>
      <w:r>
        <w:rPr>
          <w:rFonts w:ascii="fang_song_gb2312" w:eastAsia="fang_song_gb2312" w:hAnsi="fang_song_gb2312" w:cs="fang_song_gb2312"/>
          <w:kern w:val="0"/>
          <w:sz w:val="27"/>
          <w:szCs w:val="27"/>
        </w:rPr>
        <w:t>1.</w:t>
      </w:r>
      <w:r>
        <w:rPr>
          <w:rFonts w:ascii="fang_song_gb2312" w:eastAsia="fang_song_gb2312" w:hAnsi="fang_song_gb2312" w:cs="fang_song_gb2312"/>
          <w:kern w:val="0"/>
          <w:sz w:val="27"/>
          <w:szCs w:val="27"/>
        </w:rPr>
        <w:t>职工人员体检项目自评综述：根据年初设定的绩效目标，项目自评得分</w:t>
      </w:r>
      <w:r>
        <w:rPr>
          <w:rFonts w:ascii="fang_song_gb2312" w:eastAsia="fang_song_gb2312" w:hAnsi="fang_song_gb2312" w:cs="fang_song_gb2312"/>
          <w:kern w:val="0"/>
          <w:sz w:val="27"/>
          <w:szCs w:val="27"/>
        </w:rPr>
        <w:t>100</w:t>
      </w:r>
      <w:r>
        <w:rPr>
          <w:rFonts w:ascii="fang_song_gb2312" w:eastAsia="fang_song_gb2312" w:hAnsi="fang_song_gb2312" w:cs="fang_song_gb2312"/>
          <w:kern w:val="0"/>
          <w:sz w:val="27"/>
          <w:szCs w:val="27"/>
        </w:rPr>
        <w:t>分。全年预算数为</w:t>
      </w:r>
      <w:r>
        <w:rPr>
          <w:rFonts w:ascii="fang_song_gb2312" w:eastAsia="fang_song_gb2312" w:hAnsi="fang_song_gb2312" w:cs="fang_song_gb2312" w:hint="eastAsia"/>
          <w:kern w:val="0"/>
          <w:sz w:val="27"/>
          <w:szCs w:val="27"/>
        </w:rPr>
        <w:t>6.8</w:t>
      </w:r>
      <w:r>
        <w:rPr>
          <w:rFonts w:ascii="fang_song_gb2312" w:eastAsia="fang_song_gb2312" w:hAnsi="fang_song_gb2312" w:cs="fang_song_gb2312"/>
          <w:kern w:val="0"/>
          <w:sz w:val="27"/>
          <w:szCs w:val="27"/>
        </w:rPr>
        <w:t>万元，执行数为</w:t>
      </w:r>
      <w:r>
        <w:rPr>
          <w:rFonts w:ascii="fang_song_gb2312" w:eastAsia="fang_song_gb2312" w:hAnsi="fang_song_gb2312" w:cs="fang_song_gb2312"/>
          <w:kern w:val="0"/>
          <w:sz w:val="27"/>
          <w:szCs w:val="27"/>
        </w:rPr>
        <w:t>6.</w:t>
      </w:r>
      <w:r>
        <w:rPr>
          <w:rFonts w:ascii="fang_song_gb2312" w:eastAsia="fang_song_gb2312" w:hAnsi="fang_song_gb2312" w:cs="fang_song_gb2312" w:hint="eastAsia"/>
          <w:kern w:val="0"/>
          <w:sz w:val="27"/>
          <w:szCs w:val="27"/>
        </w:rPr>
        <w:t>6</w:t>
      </w:r>
      <w:r>
        <w:rPr>
          <w:rFonts w:ascii="fang_song_gb2312" w:eastAsia="fang_song_gb2312" w:hAnsi="fang_song_gb2312" w:cs="fang_song_gb2312"/>
          <w:kern w:val="0"/>
          <w:sz w:val="27"/>
          <w:szCs w:val="27"/>
        </w:rPr>
        <w:t>万元，完成预算的</w:t>
      </w:r>
      <w:r>
        <w:rPr>
          <w:rFonts w:ascii="fang_song_gb2312" w:eastAsia="fang_song_gb2312" w:hAnsi="fang_song_gb2312" w:cs="fang_song_gb2312" w:hint="eastAsia"/>
          <w:kern w:val="0"/>
          <w:sz w:val="27"/>
          <w:szCs w:val="27"/>
        </w:rPr>
        <w:t>100</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。项目绩效目标完成情况：按照实有人数已完成（去世</w:t>
      </w:r>
      <w:r>
        <w:rPr>
          <w:rFonts w:ascii="fang_song_gb2312" w:eastAsia="fang_song_gb2312" w:hAnsi="fang_song_gb2312" w:cs="fang_song_gb2312" w:hint="eastAsia"/>
          <w:kern w:val="0"/>
          <w:sz w:val="27"/>
          <w:szCs w:val="27"/>
        </w:rPr>
        <w:t>两</w:t>
      </w:r>
      <w:r>
        <w:rPr>
          <w:rFonts w:ascii="fang_song_gb2312" w:eastAsia="fang_song_gb2312" w:hAnsi="fang_song_gb2312" w:cs="fang_song_gb2312"/>
          <w:kern w:val="0"/>
          <w:sz w:val="27"/>
          <w:szCs w:val="27"/>
        </w:rPr>
        <w:t>人）。发现的主要问题及原因：按照实有人数与预算金额执行，无其他问题。下一步改进措施：为救助工作及对受助人员与未成年人进行救助，对职工自身检查是必要的，减少传染及身体疾病，避免在救助工作时互相传染。</w:t>
      </w:r>
    </w:p>
    <w:p w:rsidR="00DE5607" w:rsidRDefault="00BA6478">
      <w:pPr>
        <w:widowControl/>
        <w:spacing w:before="240" w:after="240"/>
        <w:rPr>
          <w:rFonts w:ascii="fang_song_gb2312" w:eastAsia="fang_song_gb2312" w:hAnsi="fang_song_gb2312" w:cs="fang_song_gb2312"/>
          <w:color w:val="0E00FE"/>
          <w:kern w:val="0"/>
          <w:sz w:val="27"/>
          <w:szCs w:val="27"/>
        </w:rPr>
      </w:pPr>
      <w:r>
        <w:rPr>
          <w:noProof/>
        </w:rPr>
        <w:drawing>
          <wp:inline distT="0" distB="0" distL="114300" distR="114300">
            <wp:extent cx="5537835" cy="5648325"/>
            <wp:effectExtent l="0" t="0" r="5715" b="9525"/>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15"/>
                    <a:stretch>
                      <a:fillRect/>
                    </a:stretch>
                  </pic:blipFill>
                  <pic:spPr>
                    <a:xfrm>
                      <a:off x="0" y="0"/>
                      <a:ext cx="5537835" cy="5648325"/>
                    </a:xfrm>
                    <a:prstGeom prst="rect">
                      <a:avLst/>
                    </a:prstGeom>
                    <a:noFill/>
                    <a:ln>
                      <a:noFill/>
                    </a:ln>
                  </pic:spPr>
                </pic:pic>
              </a:graphicData>
            </a:graphic>
          </wp:inline>
        </w:drawing>
      </w:r>
    </w:p>
    <w:p w:rsidR="00DE5607" w:rsidRDefault="00BA6478">
      <w:pPr>
        <w:pStyle w:val="a4"/>
        <w:spacing w:before="189" w:line="225" w:lineRule="auto"/>
        <w:ind w:left="438"/>
        <w:rPr>
          <w:rFonts w:ascii="fang_song_gb2312" w:eastAsia="fang_song_gb2312" w:hAnsi="fang_song_gb2312" w:cs="fang_song_gb2312"/>
          <w:kern w:val="0"/>
          <w:sz w:val="27"/>
          <w:szCs w:val="27"/>
        </w:rPr>
      </w:pPr>
      <w:r>
        <w:rPr>
          <w:rFonts w:ascii="fang_song_gb2312" w:eastAsia="fang_song_gb2312" w:hAnsi="fang_song_gb2312" w:cs="fang_song_gb2312" w:hint="eastAsia"/>
          <w:kern w:val="0"/>
          <w:sz w:val="27"/>
          <w:szCs w:val="27"/>
        </w:rPr>
        <w:lastRenderedPageBreak/>
        <w:t>项目</w:t>
      </w:r>
      <w:r>
        <w:rPr>
          <w:rFonts w:ascii="fang_song_gb2312" w:eastAsia="fang_song_gb2312" w:hAnsi="fang_song_gb2312" w:cs="fang_song_gb2312" w:hint="eastAsia"/>
          <w:kern w:val="0"/>
          <w:sz w:val="27"/>
          <w:szCs w:val="27"/>
        </w:rPr>
        <w:t>6</w:t>
      </w:r>
      <w:r>
        <w:rPr>
          <w:rFonts w:ascii="fang_song_gb2312" w:eastAsia="fang_song_gb2312" w:hAnsi="fang_song_gb2312" w:cs="fang_song_gb2312" w:hint="eastAsia"/>
          <w:kern w:val="0"/>
          <w:sz w:val="27"/>
          <w:szCs w:val="27"/>
        </w:rPr>
        <w:t>：第一书记驻村补贴</w:t>
      </w:r>
    </w:p>
    <w:p w:rsidR="00DE5607" w:rsidRDefault="00BA6478">
      <w:pPr>
        <w:widowControl/>
        <w:spacing w:before="240" w:after="240"/>
        <w:rPr>
          <w:rFonts w:ascii="fang_song_gb2312" w:eastAsia="fang_song_gb2312" w:hAnsi="fang_song_gb2312" w:cs="fang_song_gb2312"/>
          <w:color w:val="0E00FE"/>
          <w:kern w:val="0"/>
          <w:sz w:val="27"/>
          <w:szCs w:val="27"/>
        </w:rPr>
      </w:pPr>
      <w:r>
        <w:rPr>
          <w:noProof/>
        </w:rPr>
        <w:drawing>
          <wp:inline distT="0" distB="0" distL="114300" distR="114300">
            <wp:extent cx="6177280" cy="6129655"/>
            <wp:effectExtent l="0" t="0" r="13970" b="444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6"/>
                    <a:stretch>
                      <a:fillRect/>
                    </a:stretch>
                  </pic:blipFill>
                  <pic:spPr>
                    <a:xfrm>
                      <a:off x="0" y="0"/>
                      <a:ext cx="6177280" cy="6129655"/>
                    </a:xfrm>
                    <a:prstGeom prst="rect">
                      <a:avLst/>
                    </a:prstGeom>
                    <a:noFill/>
                    <a:ln>
                      <a:noFill/>
                    </a:ln>
                  </pic:spPr>
                </pic:pic>
              </a:graphicData>
            </a:graphic>
          </wp:inline>
        </w:drawing>
      </w:r>
    </w:p>
    <w:p w:rsidR="00DE5607" w:rsidRDefault="00DE5607">
      <w:pPr>
        <w:widowControl/>
        <w:spacing w:before="240" w:after="240"/>
        <w:rPr>
          <w:rFonts w:ascii="fang_song_gb2312" w:eastAsia="fang_song_gb2312" w:hAnsi="fang_song_gb2312" w:cs="fang_song_gb2312"/>
          <w:color w:val="0E00FE"/>
          <w:kern w:val="0"/>
          <w:sz w:val="27"/>
          <w:szCs w:val="27"/>
        </w:rPr>
      </w:pPr>
    </w:p>
    <w:p w:rsidR="00DE5607" w:rsidRDefault="00DE5607">
      <w:pPr>
        <w:widowControl/>
        <w:spacing w:before="240" w:after="240"/>
        <w:rPr>
          <w:rFonts w:ascii="fang_song_gb2312" w:eastAsia="fang_song_gb2312" w:hAnsi="fang_song_gb2312" w:cs="fang_song_gb2312"/>
          <w:color w:val="0E00FE"/>
          <w:kern w:val="0"/>
          <w:sz w:val="27"/>
          <w:szCs w:val="27"/>
        </w:rPr>
      </w:pPr>
    </w:p>
    <w:p w:rsidR="00DE5607" w:rsidRDefault="00DE5607">
      <w:pPr>
        <w:widowControl/>
        <w:spacing w:before="240" w:after="240"/>
        <w:rPr>
          <w:rFonts w:ascii="fang_song_gb2312" w:eastAsia="fang_song_gb2312" w:hAnsi="fang_song_gb2312" w:cs="fang_song_gb2312"/>
          <w:color w:val="0E00FE"/>
          <w:kern w:val="0"/>
          <w:sz w:val="27"/>
          <w:szCs w:val="27"/>
        </w:rPr>
      </w:pPr>
    </w:p>
    <w:p w:rsidR="00DE5607" w:rsidRDefault="00DE5607">
      <w:pPr>
        <w:widowControl/>
        <w:spacing w:before="240" w:after="240"/>
        <w:jc w:val="left"/>
        <w:rPr>
          <w:rFonts w:ascii="kai_ti_gb2312" w:eastAsia="kai_ti_gb2312" w:hAnsi="kai_ti_gb2312" w:cs="kai_ti_gb2312"/>
          <w:b/>
          <w:bCs/>
          <w:kern w:val="0"/>
          <w:sz w:val="27"/>
          <w:szCs w:val="27"/>
        </w:rPr>
      </w:pPr>
    </w:p>
    <w:p w:rsidR="00DE5607" w:rsidRDefault="00BA6478">
      <w:pPr>
        <w:widowControl/>
        <w:spacing w:before="240" w:after="240"/>
        <w:jc w:val="left"/>
        <w:rPr>
          <w:rFonts w:eastAsia="Times New Roman"/>
          <w:kern w:val="0"/>
          <w:sz w:val="24"/>
        </w:rPr>
      </w:pPr>
      <w:r>
        <w:rPr>
          <w:rFonts w:ascii="kai_ti_gb2312" w:eastAsia="kai_ti_gb2312" w:hAnsi="kai_ti_gb2312" w:cs="kai_ti_gb2312"/>
          <w:b/>
          <w:bCs/>
          <w:kern w:val="0"/>
          <w:sz w:val="27"/>
          <w:szCs w:val="27"/>
        </w:rPr>
        <w:lastRenderedPageBreak/>
        <w:t xml:space="preserve">    </w:t>
      </w:r>
      <w:r>
        <w:rPr>
          <w:rFonts w:ascii="kai_ti_gb2312" w:eastAsia="kai_ti_gb2312" w:hAnsi="kai_ti_gb2312" w:cs="kai_ti_gb2312"/>
          <w:b/>
          <w:bCs/>
          <w:kern w:val="0"/>
          <w:sz w:val="27"/>
          <w:szCs w:val="27"/>
        </w:rPr>
        <w:t>（三）单位项目绩效评价结果。</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本单位无部门重点项目评价结果。</w:t>
      </w:r>
    </w:p>
    <w:p w:rsidR="00DE5607" w:rsidRDefault="00BA6478">
      <w:pPr>
        <w:pStyle w:val="2"/>
        <w:keepNext w:val="0"/>
        <w:keepLines w:val="0"/>
        <w:widowControl/>
        <w:spacing w:before="299" w:after="299" w:line="240" w:lineRule="auto"/>
        <w:jc w:val="center"/>
        <w:rPr>
          <w:rFonts w:ascii="Times New Roman" w:eastAsia="Times New Roman" w:hAnsi="Times New Roman"/>
          <w:kern w:val="0"/>
          <w:sz w:val="36"/>
          <w:szCs w:val="36"/>
        </w:rPr>
      </w:pPr>
      <w:r>
        <w:rPr>
          <w:rFonts w:ascii="fang_zheng_xiao_biao_song_ti" w:eastAsia="fang_zheng_xiao_biao_song_ti" w:hAnsi="fang_zheng_xiao_biao_song_ti" w:cs="fang_zheng_xiao_biao_song_ti"/>
          <w:kern w:val="0"/>
          <w:sz w:val="36"/>
          <w:szCs w:val="36"/>
        </w:rPr>
        <w:t>第三部分</w:t>
      </w:r>
      <w:r>
        <w:rPr>
          <w:rFonts w:ascii="fang_zheng_xiao_biao_song_ti" w:eastAsia="fang_zheng_xiao_biao_song_ti" w:hAnsi="fang_zheng_xiao_biao_song_ti" w:cs="fang_zheng_xiao_biao_song_ti"/>
          <w:kern w:val="0"/>
          <w:sz w:val="36"/>
          <w:szCs w:val="36"/>
        </w:rPr>
        <w:t xml:space="preserve">  </w:t>
      </w:r>
      <w:r>
        <w:rPr>
          <w:rFonts w:ascii="fang_zheng_xiao_biao_song_ti" w:eastAsia="fang_zheng_xiao_biao_song_ti" w:hAnsi="fang_zheng_xiao_biao_song_ti" w:cs="fang_zheng_xiao_biao_song_ti"/>
          <w:kern w:val="0"/>
          <w:sz w:val="36"/>
          <w:szCs w:val="36"/>
        </w:rPr>
        <w:t>名词解释</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b/>
          <w:bCs/>
          <w:kern w:val="0"/>
          <w:sz w:val="27"/>
          <w:szCs w:val="27"/>
        </w:rPr>
        <w:t xml:space="preserve">    </w:t>
      </w:r>
      <w:r>
        <w:rPr>
          <w:rFonts w:ascii="fang_song_gb2312" w:eastAsia="fang_song_gb2312" w:hAnsi="fang_song_gb2312" w:cs="fang_song_gb2312"/>
          <w:b/>
          <w:bCs/>
          <w:kern w:val="0"/>
          <w:sz w:val="27"/>
          <w:szCs w:val="27"/>
        </w:rPr>
        <w:t>一、财政拨款收入：</w:t>
      </w:r>
      <w:r>
        <w:rPr>
          <w:rFonts w:ascii="fang_song_gb2312" w:eastAsia="fang_song_gb2312" w:hAnsi="fang_song_gb2312" w:cs="fang_song_gb2312"/>
          <w:kern w:val="0"/>
          <w:sz w:val="27"/>
          <w:szCs w:val="27"/>
        </w:rPr>
        <w:t>从同级财政部门取得的各类财政拨款，包括一般公共预算财政拨款、政府性基金预算财政拨款、国有资本经营预算财政拨款。</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b/>
          <w:bCs/>
          <w:kern w:val="0"/>
          <w:sz w:val="27"/>
          <w:szCs w:val="27"/>
        </w:rPr>
        <w:t xml:space="preserve">    </w:t>
      </w:r>
      <w:r>
        <w:rPr>
          <w:rFonts w:ascii="fang_song_gb2312" w:eastAsia="fang_song_gb2312" w:hAnsi="fang_song_gb2312" w:cs="fang_song_gb2312"/>
          <w:b/>
          <w:bCs/>
          <w:kern w:val="0"/>
          <w:sz w:val="27"/>
          <w:szCs w:val="27"/>
        </w:rPr>
        <w:t>二、上级补助收入：</w:t>
      </w:r>
      <w:r>
        <w:rPr>
          <w:rFonts w:ascii="fang_song_gb2312" w:eastAsia="fang_song_gb2312" w:hAnsi="fang_song_gb2312" w:cs="fang_song_gb2312"/>
          <w:kern w:val="0"/>
          <w:sz w:val="27"/>
          <w:szCs w:val="27"/>
        </w:rPr>
        <w:t>指事业单位从主管部门和上级单位取得的非财政补助收入。</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b/>
          <w:bCs/>
          <w:kern w:val="0"/>
          <w:sz w:val="27"/>
          <w:szCs w:val="27"/>
        </w:rPr>
        <w:t xml:space="preserve">    </w:t>
      </w:r>
      <w:r>
        <w:rPr>
          <w:rFonts w:ascii="fang_song_gb2312" w:eastAsia="fang_song_gb2312" w:hAnsi="fang_song_gb2312" w:cs="fang_song_gb2312"/>
          <w:b/>
          <w:bCs/>
          <w:kern w:val="0"/>
          <w:sz w:val="27"/>
          <w:szCs w:val="27"/>
        </w:rPr>
        <w:t>三、财政专户管理教育收费：</w:t>
      </w:r>
      <w:r>
        <w:rPr>
          <w:rFonts w:ascii="fang_song_gb2312" w:eastAsia="fang_song_gb2312" w:hAnsi="fang_song_gb2312" w:cs="fang_song_gb2312"/>
          <w:kern w:val="0"/>
          <w:sz w:val="27"/>
          <w:szCs w:val="27"/>
        </w:rPr>
        <w:t>指缴入财政专户、实行专项管理的高中以上学费、住宿费、高校委托培养费、函大、电大、夜大及短训班培训费等教育收费。</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b/>
          <w:bCs/>
          <w:kern w:val="0"/>
          <w:sz w:val="27"/>
          <w:szCs w:val="27"/>
        </w:rPr>
        <w:t xml:space="preserve">    </w:t>
      </w:r>
      <w:r>
        <w:rPr>
          <w:rFonts w:ascii="fang_song_gb2312" w:eastAsia="fang_song_gb2312" w:hAnsi="fang_song_gb2312" w:cs="fang_song_gb2312"/>
          <w:b/>
          <w:bCs/>
          <w:kern w:val="0"/>
          <w:sz w:val="27"/>
          <w:szCs w:val="27"/>
        </w:rPr>
        <w:t>四、事业收入：</w:t>
      </w:r>
      <w:r>
        <w:rPr>
          <w:rFonts w:ascii="fang_song_gb2312" w:eastAsia="fang_song_gb2312" w:hAnsi="fang_song_gb2312" w:cs="fang_song_gb2312"/>
          <w:kern w:val="0"/>
          <w:sz w:val="27"/>
          <w:szCs w:val="27"/>
        </w:rPr>
        <w:t>指事业单位开展专业业务活动及其辅助活动取得的收入。</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b/>
          <w:bCs/>
          <w:kern w:val="0"/>
          <w:sz w:val="27"/>
          <w:szCs w:val="27"/>
        </w:rPr>
        <w:t xml:space="preserve">    </w:t>
      </w:r>
      <w:r>
        <w:rPr>
          <w:rFonts w:ascii="fang_song_gb2312" w:eastAsia="fang_song_gb2312" w:hAnsi="fang_song_gb2312" w:cs="fang_song_gb2312"/>
          <w:b/>
          <w:bCs/>
          <w:kern w:val="0"/>
          <w:sz w:val="27"/>
          <w:szCs w:val="27"/>
        </w:rPr>
        <w:t>五、经营收入：</w:t>
      </w:r>
      <w:r>
        <w:rPr>
          <w:rFonts w:ascii="fang_song_gb2312" w:eastAsia="fang_song_gb2312" w:hAnsi="fang_song_gb2312" w:cs="fang_song_gb2312"/>
          <w:kern w:val="0"/>
          <w:sz w:val="27"/>
          <w:szCs w:val="27"/>
        </w:rPr>
        <w:t>指事业单位在专业业务活动及其辅助活动之外开展非独立核算经营活动取得的收入。</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b/>
          <w:bCs/>
          <w:kern w:val="0"/>
          <w:sz w:val="27"/>
          <w:szCs w:val="27"/>
        </w:rPr>
        <w:t> </w:t>
      </w:r>
      <w:r>
        <w:rPr>
          <w:rFonts w:ascii="fang_song_gb2312" w:eastAsia="fang_song_gb2312" w:hAnsi="fang_song_gb2312" w:cs="fang_song_gb2312"/>
          <w:b/>
          <w:bCs/>
          <w:kern w:val="0"/>
          <w:sz w:val="27"/>
          <w:szCs w:val="27"/>
        </w:rPr>
        <w:t xml:space="preserve">   </w:t>
      </w:r>
      <w:r>
        <w:rPr>
          <w:rFonts w:ascii="fang_song_gb2312" w:eastAsia="fang_song_gb2312" w:hAnsi="fang_song_gb2312" w:cs="fang_song_gb2312"/>
          <w:b/>
          <w:bCs/>
          <w:kern w:val="0"/>
          <w:sz w:val="27"/>
          <w:szCs w:val="27"/>
        </w:rPr>
        <w:t>六、附属单位上缴收入：</w:t>
      </w:r>
      <w:r>
        <w:rPr>
          <w:rFonts w:ascii="fang_song_gb2312" w:eastAsia="fang_song_gb2312" w:hAnsi="fang_song_gb2312" w:cs="fang_song_gb2312"/>
          <w:kern w:val="0"/>
          <w:sz w:val="27"/>
          <w:szCs w:val="27"/>
        </w:rPr>
        <w:t>指事业单位取得附属独立核算单位按照有关规定上缴的收入。</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b/>
          <w:bCs/>
          <w:kern w:val="0"/>
          <w:sz w:val="27"/>
          <w:szCs w:val="27"/>
        </w:rPr>
        <w:t xml:space="preserve">    </w:t>
      </w:r>
      <w:r>
        <w:rPr>
          <w:rFonts w:ascii="fang_song_gb2312" w:eastAsia="fang_song_gb2312" w:hAnsi="fang_song_gb2312" w:cs="fang_song_gb2312"/>
          <w:b/>
          <w:bCs/>
          <w:kern w:val="0"/>
          <w:sz w:val="27"/>
          <w:szCs w:val="27"/>
        </w:rPr>
        <w:t>七、其他收入：</w:t>
      </w:r>
      <w:r>
        <w:rPr>
          <w:rFonts w:ascii="fang_song_gb2312" w:eastAsia="fang_song_gb2312" w:hAnsi="fang_song_gb2312" w:cs="fang_song_gb2312"/>
          <w:kern w:val="0"/>
          <w:sz w:val="27"/>
          <w:szCs w:val="27"/>
        </w:rPr>
        <w:t>取得的除上述</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财政拨款收入</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上级补助收入</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事业收入</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经营收入</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附属单位上缴收入</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等以外的各项收入。</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b/>
          <w:bCs/>
          <w:kern w:val="0"/>
          <w:sz w:val="27"/>
          <w:szCs w:val="27"/>
        </w:rPr>
        <w:t xml:space="preserve">    </w:t>
      </w:r>
      <w:r>
        <w:rPr>
          <w:rFonts w:ascii="fang_song_gb2312" w:eastAsia="fang_song_gb2312" w:hAnsi="fang_song_gb2312" w:cs="fang_song_gb2312"/>
          <w:b/>
          <w:bCs/>
          <w:kern w:val="0"/>
          <w:sz w:val="27"/>
          <w:szCs w:val="27"/>
        </w:rPr>
        <w:t>八、使用非财政拨款结余和专用结余：</w:t>
      </w:r>
      <w:r>
        <w:rPr>
          <w:rFonts w:ascii="fang_song_gb2312" w:eastAsia="fang_song_gb2312" w:hAnsi="fang_song_gb2312" w:cs="fang_song_gb2312"/>
          <w:kern w:val="0"/>
          <w:sz w:val="27"/>
          <w:szCs w:val="27"/>
        </w:rPr>
        <w:t>指事业单位按照预算管理要求使用非财政拨款结余和专用结余弥补当年收支差额的数额。</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b/>
          <w:bCs/>
          <w:kern w:val="0"/>
          <w:sz w:val="27"/>
          <w:szCs w:val="27"/>
        </w:rPr>
        <w:lastRenderedPageBreak/>
        <w:t xml:space="preserve">    </w:t>
      </w:r>
      <w:r>
        <w:rPr>
          <w:rFonts w:ascii="fang_song_gb2312" w:eastAsia="fang_song_gb2312" w:hAnsi="fang_song_gb2312" w:cs="fang_song_gb2312"/>
          <w:b/>
          <w:bCs/>
          <w:kern w:val="0"/>
          <w:sz w:val="27"/>
          <w:szCs w:val="27"/>
        </w:rPr>
        <w:t>九、年初结转和结余：</w:t>
      </w:r>
      <w:r>
        <w:rPr>
          <w:rFonts w:ascii="fang_song_gb2312" w:eastAsia="fang_song_gb2312" w:hAnsi="fang_song_gb2312" w:cs="fang_song_gb2312"/>
          <w:kern w:val="0"/>
          <w:sz w:val="27"/>
          <w:szCs w:val="27"/>
        </w:rPr>
        <w:t>指单位上年结转本年使用的基本支出结转、项目支出结转和结余、经营结余。</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b/>
          <w:bCs/>
          <w:kern w:val="0"/>
          <w:sz w:val="27"/>
          <w:szCs w:val="27"/>
        </w:rPr>
        <w:t xml:space="preserve">    </w:t>
      </w:r>
      <w:r>
        <w:rPr>
          <w:rFonts w:ascii="fang_song_gb2312" w:eastAsia="fang_song_gb2312" w:hAnsi="fang_song_gb2312" w:cs="fang_song_gb2312"/>
          <w:b/>
          <w:bCs/>
          <w:kern w:val="0"/>
          <w:sz w:val="27"/>
          <w:szCs w:val="27"/>
        </w:rPr>
        <w:t>十、结余分配：</w:t>
      </w:r>
      <w:r>
        <w:rPr>
          <w:rFonts w:ascii="fang_song_gb2312" w:eastAsia="fang_song_gb2312" w:hAnsi="fang_song_gb2312" w:cs="fang_song_gb2312"/>
          <w:kern w:val="0"/>
          <w:sz w:val="27"/>
          <w:szCs w:val="27"/>
        </w:rPr>
        <w:t>指事业单位按规定缴纳企业所得税以及从非财政拨款结</w:t>
      </w:r>
      <w:r>
        <w:rPr>
          <w:rFonts w:ascii="fang_song_gb2312" w:eastAsia="fang_song_gb2312" w:hAnsi="fang_song_gb2312" w:cs="fang_song_gb2312"/>
          <w:kern w:val="0"/>
          <w:sz w:val="27"/>
          <w:szCs w:val="27"/>
        </w:rPr>
        <w:t>余或经营结余中提取各类结余的情况。</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b/>
          <w:bCs/>
          <w:kern w:val="0"/>
          <w:sz w:val="27"/>
          <w:szCs w:val="27"/>
        </w:rPr>
        <w:t xml:space="preserve">    </w:t>
      </w:r>
      <w:r>
        <w:rPr>
          <w:rFonts w:ascii="fang_song_gb2312" w:eastAsia="fang_song_gb2312" w:hAnsi="fang_song_gb2312" w:cs="fang_song_gb2312"/>
          <w:b/>
          <w:bCs/>
          <w:kern w:val="0"/>
          <w:sz w:val="27"/>
          <w:szCs w:val="27"/>
        </w:rPr>
        <w:t>十一、年末结转和结余资金：</w:t>
      </w:r>
      <w:r>
        <w:rPr>
          <w:rFonts w:ascii="fang_song_gb2312" w:eastAsia="fang_song_gb2312" w:hAnsi="fang_song_gb2312" w:cs="fang_song_gb2312"/>
          <w:kern w:val="0"/>
          <w:sz w:val="27"/>
          <w:szCs w:val="27"/>
        </w:rPr>
        <w:t>指单位结转下年的基本支出结转、项目支出结转和结余、经营结余。</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b/>
          <w:bCs/>
          <w:kern w:val="0"/>
          <w:sz w:val="27"/>
          <w:szCs w:val="27"/>
        </w:rPr>
        <w:t xml:space="preserve">    </w:t>
      </w:r>
      <w:r>
        <w:rPr>
          <w:rFonts w:ascii="fang_song_gb2312" w:eastAsia="fang_song_gb2312" w:hAnsi="fang_song_gb2312" w:cs="fang_song_gb2312"/>
          <w:b/>
          <w:bCs/>
          <w:kern w:val="0"/>
          <w:sz w:val="27"/>
          <w:szCs w:val="27"/>
        </w:rPr>
        <w:t>十二、基本支出：</w:t>
      </w:r>
      <w:r>
        <w:rPr>
          <w:rFonts w:ascii="fang_song_gb2312" w:eastAsia="fang_song_gb2312" w:hAnsi="fang_song_gb2312" w:cs="fang_song_gb2312"/>
          <w:kern w:val="0"/>
          <w:sz w:val="27"/>
          <w:szCs w:val="27"/>
        </w:rPr>
        <w:t>指为保障机构正常运转、完成日常工作任务所发生的支出，包括人员经费和公用经费。</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b/>
          <w:bCs/>
          <w:kern w:val="0"/>
          <w:sz w:val="27"/>
          <w:szCs w:val="27"/>
        </w:rPr>
        <w:t xml:space="preserve">    </w:t>
      </w:r>
      <w:r>
        <w:rPr>
          <w:rFonts w:ascii="fang_song_gb2312" w:eastAsia="fang_song_gb2312" w:hAnsi="fang_song_gb2312" w:cs="fang_song_gb2312"/>
          <w:b/>
          <w:bCs/>
          <w:kern w:val="0"/>
          <w:sz w:val="27"/>
          <w:szCs w:val="27"/>
        </w:rPr>
        <w:t>十三、项目支出：</w:t>
      </w:r>
      <w:r>
        <w:rPr>
          <w:rFonts w:ascii="fang_song_gb2312" w:eastAsia="fang_song_gb2312" w:hAnsi="fang_song_gb2312" w:cs="fang_song_gb2312"/>
          <w:kern w:val="0"/>
          <w:sz w:val="27"/>
          <w:szCs w:val="27"/>
        </w:rPr>
        <w:t>指在为完成特定的工作任务和事业发展目标所发生的支出。</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b/>
          <w:bCs/>
          <w:kern w:val="0"/>
          <w:sz w:val="27"/>
          <w:szCs w:val="27"/>
        </w:rPr>
        <w:t xml:space="preserve">    </w:t>
      </w:r>
      <w:r>
        <w:rPr>
          <w:rFonts w:ascii="fang_song_gb2312" w:eastAsia="fang_song_gb2312" w:hAnsi="fang_song_gb2312" w:cs="fang_song_gb2312"/>
          <w:b/>
          <w:bCs/>
          <w:kern w:val="0"/>
          <w:sz w:val="27"/>
          <w:szCs w:val="27"/>
        </w:rPr>
        <w:t>十四、上缴上级支出：</w:t>
      </w:r>
      <w:r>
        <w:rPr>
          <w:rFonts w:ascii="fang_song_gb2312" w:eastAsia="fang_song_gb2312" w:hAnsi="fang_song_gb2312" w:cs="fang_song_gb2312"/>
          <w:kern w:val="0"/>
          <w:sz w:val="27"/>
          <w:szCs w:val="27"/>
        </w:rPr>
        <w:t>指事业单位按照财政部门和主管部门的规定上缴上级单位的支出。</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b/>
          <w:bCs/>
          <w:kern w:val="0"/>
          <w:sz w:val="27"/>
          <w:szCs w:val="27"/>
        </w:rPr>
        <w:t xml:space="preserve">    </w:t>
      </w:r>
      <w:r>
        <w:rPr>
          <w:rFonts w:ascii="fang_song_gb2312" w:eastAsia="fang_song_gb2312" w:hAnsi="fang_song_gb2312" w:cs="fang_song_gb2312"/>
          <w:b/>
          <w:bCs/>
          <w:kern w:val="0"/>
          <w:sz w:val="27"/>
          <w:szCs w:val="27"/>
        </w:rPr>
        <w:t>十五、经营支出：</w:t>
      </w:r>
      <w:r>
        <w:rPr>
          <w:rFonts w:ascii="fang_song_gb2312" w:eastAsia="fang_song_gb2312" w:hAnsi="fang_song_gb2312" w:cs="fang_song_gb2312"/>
          <w:kern w:val="0"/>
          <w:sz w:val="27"/>
          <w:szCs w:val="27"/>
        </w:rPr>
        <w:t>指事业单位在专业业务活动及其辅助活动之外开展非独立核算经营活动发生的支出。</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b/>
          <w:bCs/>
          <w:kern w:val="0"/>
          <w:sz w:val="27"/>
          <w:szCs w:val="27"/>
        </w:rPr>
        <w:t xml:space="preserve">    </w:t>
      </w:r>
      <w:r>
        <w:rPr>
          <w:rFonts w:ascii="fang_song_gb2312" w:eastAsia="fang_song_gb2312" w:hAnsi="fang_song_gb2312" w:cs="fang_song_gb2312"/>
          <w:b/>
          <w:bCs/>
          <w:kern w:val="0"/>
          <w:sz w:val="27"/>
          <w:szCs w:val="27"/>
        </w:rPr>
        <w:t>十六、对附属单位补助支出：</w:t>
      </w:r>
      <w:r>
        <w:rPr>
          <w:rFonts w:ascii="fang_song_gb2312" w:eastAsia="fang_song_gb2312" w:hAnsi="fang_song_gb2312" w:cs="fang_song_gb2312"/>
          <w:kern w:val="0"/>
          <w:sz w:val="27"/>
          <w:szCs w:val="27"/>
        </w:rPr>
        <w:t>指事业单位用财政拨款收入之外的收入对附属单位补助发生的支出。</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b/>
          <w:bCs/>
          <w:kern w:val="0"/>
          <w:sz w:val="27"/>
          <w:szCs w:val="27"/>
        </w:rPr>
        <w:t xml:space="preserve">    </w:t>
      </w:r>
      <w:r>
        <w:rPr>
          <w:rFonts w:ascii="fang_song_gb2312" w:eastAsia="fang_song_gb2312" w:hAnsi="fang_song_gb2312" w:cs="fang_song_gb2312"/>
          <w:b/>
          <w:bCs/>
          <w:kern w:val="0"/>
          <w:sz w:val="27"/>
          <w:szCs w:val="27"/>
        </w:rPr>
        <w:t>十七、</w:t>
      </w:r>
      <w:r>
        <w:rPr>
          <w:rFonts w:ascii="fang_song_gb2312" w:eastAsia="fang_song_gb2312" w:hAnsi="fang_song_gb2312" w:cs="fang_song_gb2312"/>
          <w:b/>
          <w:bCs/>
          <w:kern w:val="0"/>
          <w:sz w:val="27"/>
          <w:szCs w:val="27"/>
        </w:rPr>
        <w:t>“</w:t>
      </w:r>
      <w:r>
        <w:rPr>
          <w:rFonts w:ascii="fang_song_gb2312" w:eastAsia="fang_song_gb2312" w:hAnsi="fang_song_gb2312" w:cs="fang_song_gb2312"/>
          <w:b/>
          <w:bCs/>
          <w:kern w:val="0"/>
          <w:sz w:val="27"/>
          <w:szCs w:val="27"/>
        </w:rPr>
        <w:t>三公</w:t>
      </w:r>
      <w:r>
        <w:rPr>
          <w:rFonts w:ascii="fang_song_gb2312" w:eastAsia="fang_song_gb2312" w:hAnsi="fang_song_gb2312" w:cs="fang_song_gb2312"/>
          <w:b/>
          <w:bCs/>
          <w:kern w:val="0"/>
          <w:sz w:val="27"/>
          <w:szCs w:val="27"/>
        </w:rPr>
        <w:t>”</w:t>
      </w:r>
      <w:r>
        <w:rPr>
          <w:rFonts w:ascii="fang_song_gb2312" w:eastAsia="fang_song_gb2312" w:hAnsi="fang_song_gb2312" w:cs="fang_song_gb2312"/>
          <w:b/>
          <w:bCs/>
          <w:kern w:val="0"/>
          <w:sz w:val="27"/>
          <w:szCs w:val="27"/>
        </w:rPr>
        <w:t>经费：</w:t>
      </w:r>
      <w:r>
        <w:rPr>
          <w:rFonts w:ascii="fang_song_gb2312" w:eastAsia="fang_song_gb2312" w:hAnsi="fang_song_gb2312" w:cs="fang_song_gb2312"/>
          <w:kern w:val="0"/>
          <w:sz w:val="27"/>
          <w:szCs w:val="27"/>
        </w:rPr>
        <w:t>指部门（单位）用财政拨款安排的因公出国（境）费、公务用车购置及运行维护费和公务接待费。其中，因公出国（境）费反映部门（单位）</w:t>
      </w:r>
      <w:r>
        <w:rPr>
          <w:rFonts w:ascii="fang_song_gb2312" w:eastAsia="fang_song_gb2312" w:hAnsi="fang_song_gb2312" w:cs="fang_song_gb2312"/>
          <w:kern w:val="0"/>
          <w:sz w:val="27"/>
          <w:szCs w:val="27"/>
        </w:rPr>
        <w:t>)</w:t>
      </w:r>
      <w:r>
        <w:rPr>
          <w:rFonts w:ascii="fang_song_gb2312" w:eastAsia="fang_song_gb2312" w:hAnsi="fang_song_gb2312" w:cs="fang_song_gb2312"/>
          <w:kern w:val="0"/>
          <w:sz w:val="27"/>
          <w:szCs w:val="27"/>
        </w:rPr>
        <w:t>公务出国（境）的国际旅费、国外城市间交通费、住宿费、伙食费、培训费、公杂费等支出；公务用车购置及运行维护费反映部门（单位）公务用车购置支出（含车</w:t>
      </w:r>
      <w:r>
        <w:rPr>
          <w:rFonts w:ascii="fang_song_gb2312" w:eastAsia="fang_song_gb2312" w:hAnsi="fang_song_gb2312" w:cs="fang_song_gb2312"/>
          <w:kern w:val="0"/>
          <w:sz w:val="27"/>
          <w:szCs w:val="27"/>
        </w:rPr>
        <w:lastRenderedPageBreak/>
        <w:t>辆购置税、牌照费）以及按规定保留的公务用车燃料费、维修费、过路过桥费、保险费、安全奖励费用等支出；公务接待费反映部门（单位）按</w:t>
      </w:r>
      <w:r>
        <w:rPr>
          <w:rFonts w:ascii="fang_song_gb2312" w:eastAsia="fang_song_gb2312" w:hAnsi="fang_song_gb2312" w:cs="fang_song_gb2312"/>
          <w:kern w:val="0"/>
          <w:sz w:val="27"/>
          <w:szCs w:val="27"/>
        </w:rPr>
        <w:t>规定开支的各类公务接待（含外宾接待）费用。</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b/>
          <w:bCs/>
          <w:kern w:val="0"/>
          <w:sz w:val="27"/>
          <w:szCs w:val="27"/>
        </w:rPr>
        <w:t xml:space="preserve">    </w:t>
      </w:r>
      <w:r>
        <w:rPr>
          <w:rFonts w:ascii="fang_song_gb2312" w:eastAsia="fang_song_gb2312" w:hAnsi="fang_song_gb2312" w:cs="fang_song_gb2312"/>
          <w:b/>
          <w:bCs/>
          <w:kern w:val="0"/>
          <w:sz w:val="27"/>
          <w:szCs w:val="27"/>
        </w:rPr>
        <w:t>十八、机构运行经费：</w:t>
      </w:r>
      <w:r>
        <w:rPr>
          <w:rFonts w:ascii="fang_song_gb2312" w:eastAsia="fang_song_gb2312" w:hAnsi="fang_song_gb2312" w:cs="fang_song_gb2312"/>
          <w:kern w:val="0"/>
          <w:sz w:val="27"/>
          <w:szCs w:val="27"/>
        </w:rPr>
        <w:t>指部门（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color w:val="0E00FE"/>
          <w:kern w:val="0"/>
          <w:sz w:val="27"/>
          <w:szCs w:val="27"/>
        </w:rPr>
        <w:t xml:space="preserve">  </w:t>
      </w:r>
    </w:p>
    <w:p w:rsidR="00DE5607" w:rsidRDefault="00BA6478">
      <w:pPr>
        <w:pStyle w:val="2"/>
        <w:keepNext w:val="0"/>
        <w:keepLines w:val="0"/>
        <w:widowControl/>
        <w:spacing w:before="299" w:after="299" w:line="240" w:lineRule="auto"/>
        <w:jc w:val="center"/>
        <w:rPr>
          <w:rFonts w:ascii="Times New Roman" w:eastAsia="Times New Roman" w:hAnsi="Times New Roman"/>
          <w:kern w:val="0"/>
          <w:sz w:val="36"/>
          <w:szCs w:val="36"/>
        </w:rPr>
      </w:pPr>
      <w:r>
        <w:rPr>
          <w:rFonts w:ascii="fang_zheng_xiao_biao_song_ti" w:eastAsia="fang_zheng_xiao_biao_song_ti" w:hAnsi="fang_zheng_xiao_biao_song_ti" w:cs="fang_zheng_xiao_biao_song_ti"/>
          <w:kern w:val="0"/>
          <w:sz w:val="36"/>
          <w:szCs w:val="36"/>
        </w:rPr>
        <w:t>第四部分</w:t>
      </w:r>
      <w:r>
        <w:rPr>
          <w:rFonts w:ascii="fang_zheng_xiao_biao_song_ti" w:eastAsia="fang_zheng_xiao_biao_song_ti" w:hAnsi="fang_zheng_xiao_biao_song_ti" w:cs="fang_zheng_xiao_biao_song_ti"/>
          <w:kern w:val="0"/>
          <w:sz w:val="36"/>
          <w:szCs w:val="36"/>
        </w:rPr>
        <w:t xml:space="preserve"> </w:t>
      </w:r>
      <w:r>
        <w:rPr>
          <w:rFonts w:ascii="fang_zheng_xiao_biao_song_ti" w:eastAsia="fang_zheng_xiao_biao_song_ti" w:hAnsi="fang_zheng_xiao_biao_song_ti" w:cs="fang_zheng_xiao_biao_song_ti"/>
          <w:kern w:val="0"/>
          <w:sz w:val="36"/>
          <w:szCs w:val="36"/>
        </w:rPr>
        <w:t>决算公开联系方式及信息反馈渠道</w:t>
      </w:r>
    </w:p>
    <w:p w:rsidR="00DE5607" w:rsidRDefault="00DE5607">
      <w:pPr>
        <w:widowControl/>
        <w:spacing w:before="240" w:after="240"/>
        <w:jc w:val="left"/>
        <w:rPr>
          <w:rFonts w:eastAsia="Times New Roman"/>
          <w:kern w:val="0"/>
          <w:sz w:val="24"/>
        </w:rPr>
      </w:pP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本单位决算公开信息反馈和联系方式：</w:t>
      </w: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联系人：</w:t>
      </w:r>
      <w:r>
        <w:rPr>
          <w:rFonts w:ascii="fang_song_gb2312" w:eastAsia="fang_song_gb2312" w:hAnsi="fang_song_gb2312" w:cs="fang_song_gb2312"/>
          <w:kern w:val="0"/>
          <w:sz w:val="27"/>
          <w:szCs w:val="27"/>
          <w:u w:val="single"/>
        </w:rPr>
        <w:t>计彬</w:t>
      </w:r>
      <w:r>
        <w:rPr>
          <w:rFonts w:ascii="fang_song_gb2312" w:eastAsia="fang_song_gb2312" w:hAnsi="fang_song_gb2312" w:cs="fang_song_gb2312"/>
          <w:kern w:val="0"/>
          <w:sz w:val="27"/>
          <w:szCs w:val="27"/>
          <w:u w:val="single"/>
        </w:rPr>
        <w:t xml:space="preserve"> </w:t>
      </w:r>
      <w:r>
        <w:rPr>
          <w:rFonts w:ascii="fang_song_gb2312" w:eastAsia="fang_song_gb2312" w:hAnsi="fang_song_gb2312" w:cs="fang_song_gb2312"/>
          <w:kern w:val="0"/>
          <w:sz w:val="27"/>
          <w:szCs w:val="27"/>
        </w:rPr>
        <w:t>          </w:t>
      </w:r>
      <w:r>
        <w:rPr>
          <w:rFonts w:ascii="fang_song_gb2312" w:eastAsia="fang_song_gb2312" w:hAnsi="fang_song_gb2312" w:cs="fang_song_gb2312"/>
          <w:kern w:val="0"/>
          <w:sz w:val="27"/>
          <w:szCs w:val="27"/>
        </w:rPr>
        <w:t>联系电话：</w:t>
      </w:r>
      <w:r>
        <w:rPr>
          <w:rFonts w:ascii="fang_song_gb2312" w:eastAsia="fang_song_gb2312" w:hAnsi="fang_song_gb2312" w:cs="fang_song_gb2312"/>
          <w:kern w:val="0"/>
          <w:sz w:val="27"/>
          <w:szCs w:val="27"/>
        </w:rPr>
        <w:t>0471-5273273</w:t>
      </w:r>
    </w:p>
    <w:p w:rsidR="00DE5607" w:rsidRDefault="00DE5607">
      <w:pPr>
        <w:widowControl/>
        <w:spacing w:before="240" w:after="240"/>
        <w:jc w:val="left"/>
        <w:rPr>
          <w:rFonts w:eastAsia="Times New Roman"/>
          <w:kern w:val="0"/>
          <w:sz w:val="24"/>
        </w:rPr>
      </w:pPr>
    </w:p>
    <w:p w:rsidR="00DE5607" w:rsidRDefault="00BA6478">
      <w:pPr>
        <w:widowControl/>
        <w:spacing w:before="240" w:after="240"/>
        <w:jc w:val="center"/>
        <w:rPr>
          <w:rFonts w:eastAsia="Times New Roman"/>
          <w:kern w:val="0"/>
          <w:sz w:val="24"/>
        </w:rPr>
      </w:pPr>
      <w:r>
        <w:rPr>
          <w:rFonts w:ascii="fang_zheng_xiao_biao_song_ti" w:eastAsia="fang_zheng_xiao_biao_song_ti" w:hAnsi="fang_zheng_xiao_biao_song_ti" w:cs="fang_zheng_xiao_biao_song_ti"/>
          <w:b/>
          <w:bCs/>
          <w:kern w:val="0"/>
          <w:sz w:val="36"/>
          <w:szCs w:val="36"/>
        </w:rPr>
        <w:t>第五部分</w:t>
      </w:r>
      <w:r>
        <w:rPr>
          <w:rFonts w:ascii="fang_zheng_xiao_biao_song_ti" w:eastAsia="fang_zheng_xiao_biao_song_ti" w:hAnsi="fang_zheng_xiao_biao_song_ti" w:cs="fang_zheng_xiao_biao_song_ti"/>
          <w:b/>
          <w:bCs/>
          <w:kern w:val="0"/>
          <w:sz w:val="36"/>
          <w:szCs w:val="36"/>
        </w:rPr>
        <w:t xml:space="preserve"> </w:t>
      </w:r>
      <w:r>
        <w:rPr>
          <w:rFonts w:ascii="fang_zheng_xiao_biao_song_ti" w:eastAsia="fang_zheng_xiao_biao_song_ti" w:hAnsi="fang_zheng_xiao_biao_song_ti" w:cs="fang_zheng_xiao_biao_song_ti"/>
          <w:b/>
          <w:bCs/>
          <w:kern w:val="0"/>
          <w:sz w:val="36"/>
          <w:szCs w:val="36"/>
        </w:rPr>
        <w:t>部门（单位）决算表</w:t>
      </w:r>
    </w:p>
    <w:p w:rsidR="00DE5607" w:rsidRDefault="00DE5607">
      <w:pPr>
        <w:widowControl/>
        <w:spacing w:before="240" w:after="240"/>
        <w:jc w:val="center"/>
        <w:rPr>
          <w:rFonts w:eastAsia="Times New Roman"/>
          <w:kern w:val="0"/>
          <w:sz w:val="24"/>
        </w:rPr>
      </w:pP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t xml:space="preserve">    </w:t>
      </w:r>
      <w:r>
        <w:rPr>
          <w:rFonts w:ascii="fang_song_gb2312" w:eastAsia="fang_song_gb2312" w:hAnsi="fang_song_gb2312" w:cs="fang_song_gb2312"/>
          <w:kern w:val="0"/>
          <w:sz w:val="27"/>
          <w:szCs w:val="27"/>
        </w:rPr>
        <w:t>见附件。</w:t>
      </w:r>
      <w:r>
        <w:rPr>
          <w:rFonts w:ascii="fang_song_gb2312" w:eastAsia="fang_song_gb2312" w:hAnsi="fang_song_gb2312" w:cs="fang_song_gb2312"/>
          <w:kern w:val="0"/>
          <w:sz w:val="27"/>
          <w:szCs w:val="27"/>
        </w:rPr>
        <w:t>1</w:t>
      </w:r>
    </w:p>
    <w:p w:rsidR="00DE5607" w:rsidRDefault="00DE5607">
      <w:pPr>
        <w:widowControl/>
        <w:spacing w:before="240" w:after="240"/>
        <w:jc w:val="left"/>
        <w:rPr>
          <w:rFonts w:ascii="fang_song_gb2312" w:eastAsia="fang_song_gb2312" w:hAnsi="fang_song_gb2312" w:cs="fang_song_gb2312"/>
          <w:kern w:val="0"/>
          <w:sz w:val="27"/>
          <w:szCs w:val="27"/>
        </w:rPr>
      </w:pPr>
    </w:p>
    <w:p w:rsidR="00DE5607" w:rsidRDefault="00DE5607">
      <w:pPr>
        <w:widowControl/>
        <w:spacing w:before="240" w:after="240"/>
        <w:jc w:val="left"/>
        <w:rPr>
          <w:rFonts w:ascii="fang_song_gb2312" w:eastAsia="fang_song_gb2312" w:hAnsi="fang_song_gb2312" w:cs="fang_song_gb2312"/>
          <w:kern w:val="0"/>
          <w:sz w:val="27"/>
          <w:szCs w:val="27"/>
        </w:rPr>
      </w:pPr>
    </w:p>
    <w:p w:rsidR="00DE5607" w:rsidRDefault="00BA6478">
      <w:pPr>
        <w:widowControl/>
        <w:spacing w:before="240" w:after="240"/>
        <w:jc w:val="left"/>
        <w:rPr>
          <w:rFonts w:eastAsia="Times New Roman"/>
          <w:kern w:val="0"/>
          <w:sz w:val="24"/>
        </w:rPr>
      </w:pPr>
      <w:r>
        <w:rPr>
          <w:rFonts w:ascii="fang_song_gb2312" w:eastAsia="fang_song_gb2312" w:hAnsi="fang_song_gb2312" w:cs="fang_song_gb2312"/>
          <w:kern w:val="0"/>
          <w:sz w:val="27"/>
          <w:szCs w:val="27"/>
        </w:rPr>
        <w:lastRenderedPageBreak/>
        <w:t>一、收入支出决算总表</w:t>
      </w:r>
    </w:p>
    <w:p w:rsidR="00DE5607" w:rsidRDefault="00BA6478">
      <w:pPr>
        <w:widowControl/>
        <w:spacing w:before="240" w:after="240"/>
        <w:jc w:val="left"/>
        <w:rPr>
          <w:rFonts w:eastAsia="Times New Roman"/>
          <w:kern w:val="0"/>
          <w:sz w:val="24"/>
        </w:rPr>
      </w:pPr>
      <w:r>
        <w:rPr>
          <w:noProof/>
        </w:rPr>
        <w:drawing>
          <wp:inline distT="0" distB="0" distL="114300" distR="114300">
            <wp:extent cx="6175375" cy="4356735"/>
            <wp:effectExtent l="0" t="0" r="15875" b="5715"/>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17"/>
                    <a:stretch>
                      <a:fillRect/>
                    </a:stretch>
                  </pic:blipFill>
                  <pic:spPr>
                    <a:xfrm>
                      <a:off x="0" y="0"/>
                      <a:ext cx="6175375" cy="4356735"/>
                    </a:xfrm>
                    <a:prstGeom prst="rect">
                      <a:avLst/>
                    </a:prstGeom>
                    <a:noFill/>
                    <a:ln>
                      <a:noFill/>
                    </a:ln>
                  </pic:spPr>
                </pic:pic>
              </a:graphicData>
            </a:graphic>
          </wp:inline>
        </w:drawing>
      </w:r>
    </w:p>
    <w:p w:rsidR="00DE5607" w:rsidRDefault="00DE5607">
      <w:pPr>
        <w:widowControl/>
        <w:spacing w:before="240" w:after="240"/>
        <w:jc w:val="left"/>
        <w:rPr>
          <w:rFonts w:eastAsia="Times New Roman"/>
          <w:kern w:val="0"/>
          <w:sz w:val="24"/>
        </w:rPr>
      </w:pPr>
    </w:p>
    <w:p w:rsidR="00DE5607" w:rsidRDefault="00DE5607">
      <w:pPr>
        <w:widowControl/>
        <w:spacing w:before="240" w:after="240"/>
        <w:jc w:val="left"/>
        <w:rPr>
          <w:rFonts w:eastAsia="Times New Roman"/>
          <w:kern w:val="0"/>
          <w:sz w:val="24"/>
        </w:rPr>
      </w:pPr>
    </w:p>
    <w:bookmarkEnd w:id="1"/>
    <w:p w:rsidR="00DE5607" w:rsidRDefault="00DE5607">
      <w:pPr>
        <w:adjustRightInd w:val="0"/>
        <w:snapToGrid w:val="0"/>
        <w:rPr>
          <w:rFonts w:ascii="宋体" w:hAnsi="宋体"/>
          <w:b/>
          <w:sz w:val="32"/>
          <w:szCs w:val="32"/>
        </w:rPr>
      </w:pPr>
    </w:p>
    <w:p w:rsidR="00DE5607" w:rsidRDefault="00DE5607">
      <w:pPr>
        <w:adjustRightInd w:val="0"/>
        <w:snapToGrid w:val="0"/>
        <w:rPr>
          <w:rFonts w:ascii="宋体" w:hAnsi="宋体"/>
          <w:b/>
          <w:sz w:val="32"/>
          <w:szCs w:val="32"/>
        </w:rPr>
      </w:pPr>
    </w:p>
    <w:p w:rsidR="00DE5607" w:rsidRDefault="00DE5607">
      <w:pPr>
        <w:tabs>
          <w:tab w:val="left" w:pos="8415"/>
        </w:tabs>
      </w:pPr>
    </w:p>
    <w:sectPr w:rsidR="00DE5607" w:rsidSect="00DE5607">
      <w:footerReference w:type="default" r:id="rId18"/>
      <w:pgSz w:w="11906" w:h="16838"/>
      <w:pgMar w:top="1440" w:right="1083" w:bottom="1440" w:left="1083" w:header="0" w:footer="72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607" w:rsidRDefault="00DE5607" w:rsidP="00DE5607">
      <w:r>
        <w:separator/>
      </w:r>
    </w:p>
  </w:endnote>
  <w:endnote w:type="continuationSeparator" w:id="1">
    <w:p w:rsidR="00DE5607" w:rsidRDefault="00DE5607" w:rsidP="00DE56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fang_song_gb2312">
    <w:altName w:val="Segoe Print"/>
    <w:charset w:val="00"/>
    <w:family w:val="auto"/>
    <w:pitch w:val="default"/>
    <w:sig w:usb0="00000000" w:usb1="00000000" w:usb2="00000000" w:usb3="00000000" w:csb0="00000000" w:csb1="00000000"/>
  </w:font>
  <w:font w:name="times_new_roman">
    <w:altName w:val="Segoe Print"/>
    <w:charset w:val="00"/>
    <w:family w:val="auto"/>
    <w:pitch w:val="default"/>
    <w:sig w:usb0="00000000" w:usb1="00000000" w:usb2="00000000" w:usb3="00000000" w:csb0="00000000" w:csb1="00000000"/>
  </w:font>
  <w:font w:name="fang_zheng_xiao_biao_song_ti">
    <w:altName w:val="Segoe Print"/>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kai_ti_gb2312">
    <w:altName w:val="Segoe Print"/>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607" w:rsidRDefault="00DE5607">
    <w:pPr>
      <w:jc w:val="center"/>
    </w:pPr>
    <w:r>
      <w:rPr>
        <w:rFonts w:ascii="宋体" w:hAnsi="宋体" w:cs="宋体"/>
        <w:sz w:val="18"/>
      </w:rPr>
      <w:fldChar w:fldCharType="begin"/>
    </w:r>
    <w:r w:rsidR="00BA6478">
      <w:rPr>
        <w:rFonts w:ascii="宋体" w:hAnsi="宋体" w:cs="宋体"/>
        <w:sz w:val="18"/>
      </w:rPr>
      <w:instrText xml:space="preserve"> PAGE </w:instrText>
    </w:r>
    <w:r>
      <w:rPr>
        <w:rFonts w:ascii="宋体" w:hAnsi="宋体" w:cs="宋体"/>
        <w:sz w:val="18"/>
      </w:rPr>
      <w:fldChar w:fldCharType="separate"/>
    </w:r>
    <w:r w:rsidR="00BA6478">
      <w:rPr>
        <w:rFonts w:ascii="宋体" w:hAnsi="宋体" w:cs="宋体"/>
        <w:noProof/>
        <w:sz w:val="18"/>
      </w:rPr>
      <w:t>1</w:t>
    </w:r>
    <w:r>
      <w:rPr>
        <w:rFonts w:ascii="宋体" w:hAnsi="宋体" w:cs="宋体"/>
        <w:sz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607" w:rsidRDefault="00DE5607">
    <w:pPr>
      <w:pStyle w:val="a5"/>
      <w:jc w:val="center"/>
    </w:pPr>
    <w:r w:rsidRPr="00DE5607">
      <w:fldChar w:fldCharType="begin"/>
    </w:r>
    <w:r w:rsidR="00BA6478">
      <w:instrText xml:space="preserve"> PAGE   \* MERGEFORMAT </w:instrText>
    </w:r>
    <w:r w:rsidRPr="00DE5607">
      <w:fldChar w:fldCharType="separate"/>
    </w:r>
    <w:r w:rsidR="00BA6478" w:rsidRPr="00BA6478">
      <w:rPr>
        <w:noProof/>
        <w:lang w:val="zh-CN"/>
      </w:rPr>
      <w:t>2</w:t>
    </w:r>
    <w:r>
      <w:rPr>
        <w:lang w:val="zh-CN"/>
      </w:rPr>
      <w:fldChar w:fldCharType="end"/>
    </w:r>
  </w:p>
  <w:p w:rsidR="00DE5607" w:rsidRDefault="00DE560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607" w:rsidRDefault="00DE5607" w:rsidP="00DE5607">
      <w:r>
        <w:separator/>
      </w:r>
    </w:p>
  </w:footnote>
  <w:footnote w:type="continuationSeparator" w:id="1">
    <w:p w:rsidR="00DE5607" w:rsidRDefault="00DE5607" w:rsidP="00DE56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ED1201"/>
    <w:multiLevelType w:val="singleLevel"/>
    <w:tmpl w:val="99ED1201"/>
    <w:lvl w:ilvl="0">
      <w:start w:val="1"/>
      <w:numFmt w:val="chineseCounting"/>
      <w:suff w:val="nothing"/>
      <w:lvlText w:val="%1、"/>
      <w:lvlJc w:val="left"/>
      <w:pPr>
        <w:ind w:left="393" w:firstLine="0"/>
      </w:pPr>
      <w:rPr>
        <w:rFonts w:hint="eastAsia"/>
      </w:rPr>
    </w:lvl>
  </w:abstractNum>
  <w:abstractNum w:abstractNumId="1">
    <w:nsid w:val="FF69EF5A"/>
    <w:multiLevelType w:val="singleLevel"/>
    <w:tmpl w:val="FF69EF5A"/>
    <w:lvl w:ilvl="0">
      <w:start w:val="1"/>
      <w:numFmt w:val="decimal"/>
      <w:suff w:val="nothing"/>
      <w:lvlText w:val="%1．"/>
      <w:lvlJc w:val="left"/>
      <w:pPr>
        <w:ind w:left="481" w:firstLine="0"/>
      </w:pPr>
    </w:lvl>
  </w:abstractNum>
  <w:abstractNum w:abstractNumId="2">
    <w:nsid w:val="535B5270"/>
    <w:multiLevelType w:val="singleLevel"/>
    <w:tmpl w:val="535B5270"/>
    <w:lvl w:ilvl="0">
      <w:start w:val="1"/>
      <w:numFmt w:val="chineseCounting"/>
      <w:suff w:val="nothing"/>
      <w:lvlText w:val="（%1）"/>
      <w:lvlJc w:val="left"/>
      <w:pPr>
        <w:ind w:left="481" w:firstLine="0"/>
      </w:pPr>
      <w:rPr>
        <w:rFonts w:hint="eastAsia"/>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defaultTabStop w:val="420"/>
  <w:drawingGridHorizontalSpacing w:val="105"/>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mM5MmQyMWExN2Q3NjNjNjhhMWUzM2QwNzMzN2RkNjEifQ=="/>
  </w:docVars>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107E"/>
    <w:rsid w:val="00233241"/>
    <w:rsid w:val="00241397"/>
    <w:rsid w:val="00297C52"/>
    <w:rsid w:val="00300987"/>
    <w:rsid w:val="0030784F"/>
    <w:rsid w:val="00312846"/>
    <w:rsid w:val="00367870"/>
    <w:rsid w:val="00375E79"/>
    <w:rsid w:val="003A4E85"/>
    <w:rsid w:val="003B3EAA"/>
    <w:rsid w:val="00421E75"/>
    <w:rsid w:val="00482D36"/>
    <w:rsid w:val="00490629"/>
    <w:rsid w:val="0049507B"/>
    <w:rsid w:val="004A738F"/>
    <w:rsid w:val="004B1589"/>
    <w:rsid w:val="004B721F"/>
    <w:rsid w:val="004D7065"/>
    <w:rsid w:val="004E0B6C"/>
    <w:rsid w:val="005011E1"/>
    <w:rsid w:val="00505A51"/>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A6478"/>
    <w:rsid w:val="00BD0928"/>
    <w:rsid w:val="00BE5F73"/>
    <w:rsid w:val="00BF4228"/>
    <w:rsid w:val="00C07A30"/>
    <w:rsid w:val="00C352FF"/>
    <w:rsid w:val="00C44231"/>
    <w:rsid w:val="00CC6B8B"/>
    <w:rsid w:val="00CD3751"/>
    <w:rsid w:val="00D2051A"/>
    <w:rsid w:val="00D96390"/>
    <w:rsid w:val="00DE5607"/>
    <w:rsid w:val="00E219E7"/>
    <w:rsid w:val="00E60D6A"/>
    <w:rsid w:val="00E73321"/>
    <w:rsid w:val="00E77EC0"/>
    <w:rsid w:val="00E914C1"/>
    <w:rsid w:val="00E97C37"/>
    <w:rsid w:val="00EE533B"/>
    <w:rsid w:val="00F04882"/>
    <w:rsid w:val="00F63327"/>
    <w:rsid w:val="00F80A29"/>
    <w:rsid w:val="00FA7CA5"/>
    <w:rsid w:val="00FD08EC"/>
    <w:rsid w:val="00FD7690"/>
    <w:rsid w:val="02E1776D"/>
    <w:rsid w:val="096C478B"/>
    <w:rsid w:val="0D701E19"/>
    <w:rsid w:val="0FB4075D"/>
    <w:rsid w:val="134E49AB"/>
    <w:rsid w:val="1FCD6C57"/>
    <w:rsid w:val="231321D9"/>
    <w:rsid w:val="232909AB"/>
    <w:rsid w:val="251952F0"/>
    <w:rsid w:val="27400656"/>
    <w:rsid w:val="27EE00B2"/>
    <w:rsid w:val="29C04DD7"/>
    <w:rsid w:val="2A4E725B"/>
    <w:rsid w:val="2B940F71"/>
    <w:rsid w:val="2C5957BA"/>
    <w:rsid w:val="2F4F1437"/>
    <w:rsid w:val="318A49A8"/>
    <w:rsid w:val="32E7407C"/>
    <w:rsid w:val="36940077"/>
    <w:rsid w:val="38D155B2"/>
    <w:rsid w:val="3AEC222F"/>
    <w:rsid w:val="3E3A1504"/>
    <w:rsid w:val="402661E4"/>
    <w:rsid w:val="414F176A"/>
    <w:rsid w:val="426B6130"/>
    <w:rsid w:val="46D63FB4"/>
    <w:rsid w:val="479555EC"/>
    <w:rsid w:val="47F40975"/>
    <w:rsid w:val="49C64593"/>
    <w:rsid w:val="4C251A45"/>
    <w:rsid w:val="4CA26BF2"/>
    <w:rsid w:val="547F1F0F"/>
    <w:rsid w:val="59080725"/>
    <w:rsid w:val="5CDA23D8"/>
    <w:rsid w:val="5F5759EB"/>
    <w:rsid w:val="66106E6A"/>
    <w:rsid w:val="690F3409"/>
    <w:rsid w:val="69A47FF6"/>
    <w:rsid w:val="6A8120E5"/>
    <w:rsid w:val="6B0F149F"/>
    <w:rsid w:val="6E250FD9"/>
    <w:rsid w:val="7B9D2A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qFormat="1"/>
    <w:lsdException w:name="toc 3" w:qFormat="1"/>
    <w:lsdException w:name="toc 4" w:qFormat="1"/>
    <w:lsdException w:name="toc 6" w:qFormat="1"/>
    <w:lsdException w:name="toc 7" w:qFormat="1"/>
    <w:lsdException w:name="toc 8" w:qFormat="1"/>
    <w:lsdException w:name="toc 9" w:qFormat="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E5607"/>
    <w:pPr>
      <w:widowControl w:val="0"/>
      <w:jc w:val="both"/>
    </w:pPr>
    <w:rPr>
      <w:kern w:val="2"/>
      <w:sz w:val="21"/>
      <w:szCs w:val="24"/>
    </w:rPr>
  </w:style>
  <w:style w:type="paragraph" w:styleId="1">
    <w:name w:val="heading 1"/>
    <w:basedOn w:val="a"/>
    <w:next w:val="a"/>
    <w:qFormat/>
    <w:rsid w:val="00DE5607"/>
    <w:pPr>
      <w:keepNext/>
      <w:keepLines/>
      <w:spacing w:before="340" w:after="330" w:line="578" w:lineRule="auto"/>
      <w:outlineLvl w:val="0"/>
    </w:pPr>
    <w:rPr>
      <w:b/>
      <w:bCs/>
      <w:kern w:val="44"/>
      <w:sz w:val="44"/>
      <w:szCs w:val="44"/>
    </w:rPr>
  </w:style>
  <w:style w:type="paragraph" w:styleId="2">
    <w:name w:val="heading 2"/>
    <w:basedOn w:val="a"/>
    <w:next w:val="a"/>
    <w:qFormat/>
    <w:rsid w:val="00DE5607"/>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rsid w:val="00DE5607"/>
    <w:pPr>
      <w:keepNext/>
      <w:keepLines/>
      <w:spacing w:before="260" w:after="260" w:line="416" w:lineRule="auto"/>
      <w:outlineLvl w:val="2"/>
    </w:pPr>
    <w:rPr>
      <w:b/>
      <w:bCs/>
      <w:sz w:val="32"/>
      <w:szCs w:val="32"/>
    </w:rPr>
  </w:style>
  <w:style w:type="paragraph" w:styleId="4">
    <w:name w:val="heading 4"/>
    <w:basedOn w:val="a"/>
    <w:next w:val="a"/>
    <w:link w:val="4Char"/>
    <w:qFormat/>
    <w:rsid w:val="00DE5607"/>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autoRedefine/>
    <w:qFormat/>
    <w:rsid w:val="00DE5607"/>
    <w:pPr>
      <w:ind w:left="1260"/>
      <w:jc w:val="left"/>
    </w:pPr>
    <w:rPr>
      <w:sz w:val="20"/>
      <w:szCs w:val="20"/>
    </w:rPr>
  </w:style>
  <w:style w:type="paragraph" w:styleId="a3">
    <w:name w:val="Document Map"/>
    <w:basedOn w:val="a"/>
    <w:qFormat/>
    <w:rsid w:val="00DE5607"/>
    <w:pPr>
      <w:shd w:val="clear" w:color="auto" w:fill="000080"/>
    </w:pPr>
  </w:style>
  <w:style w:type="paragraph" w:styleId="a4">
    <w:name w:val="Body Text"/>
    <w:basedOn w:val="a"/>
    <w:semiHidden/>
    <w:qFormat/>
    <w:rsid w:val="00DE5607"/>
    <w:rPr>
      <w:rFonts w:ascii="仿宋" w:eastAsia="仿宋" w:hAnsi="仿宋" w:cs="仿宋"/>
      <w:sz w:val="31"/>
      <w:szCs w:val="31"/>
    </w:rPr>
  </w:style>
  <w:style w:type="paragraph" w:styleId="5">
    <w:name w:val="toc 5"/>
    <w:basedOn w:val="a"/>
    <w:next w:val="a"/>
    <w:autoRedefine/>
    <w:rsid w:val="00DE5607"/>
    <w:pPr>
      <w:ind w:left="840"/>
      <w:jc w:val="left"/>
    </w:pPr>
    <w:rPr>
      <w:sz w:val="20"/>
      <w:szCs w:val="20"/>
    </w:rPr>
  </w:style>
  <w:style w:type="paragraph" w:styleId="30">
    <w:name w:val="toc 3"/>
    <w:basedOn w:val="a"/>
    <w:next w:val="a"/>
    <w:qFormat/>
    <w:rsid w:val="00DE5607"/>
    <w:pPr>
      <w:adjustRightInd w:val="0"/>
      <w:snapToGrid w:val="0"/>
      <w:spacing w:line="360" w:lineRule="auto"/>
      <w:ind w:firstLineChars="400" w:firstLine="400"/>
      <w:jc w:val="left"/>
    </w:pPr>
    <w:rPr>
      <w:sz w:val="24"/>
      <w:szCs w:val="20"/>
    </w:rPr>
  </w:style>
  <w:style w:type="paragraph" w:styleId="8">
    <w:name w:val="toc 8"/>
    <w:basedOn w:val="a"/>
    <w:next w:val="a"/>
    <w:autoRedefine/>
    <w:qFormat/>
    <w:rsid w:val="00DE5607"/>
    <w:pPr>
      <w:ind w:left="1470"/>
      <w:jc w:val="left"/>
    </w:pPr>
    <w:rPr>
      <w:sz w:val="20"/>
      <w:szCs w:val="20"/>
    </w:rPr>
  </w:style>
  <w:style w:type="paragraph" w:styleId="a5">
    <w:name w:val="footer"/>
    <w:basedOn w:val="a"/>
    <w:link w:val="Char"/>
    <w:qFormat/>
    <w:rsid w:val="00DE5607"/>
    <w:pPr>
      <w:tabs>
        <w:tab w:val="center" w:pos="4153"/>
        <w:tab w:val="right" w:pos="8306"/>
      </w:tabs>
      <w:snapToGrid w:val="0"/>
      <w:jc w:val="left"/>
    </w:pPr>
    <w:rPr>
      <w:sz w:val="18"/>
      <w:szCs w:val="18"/>
    </w:rPr>
  </w:style>
  <w:style w:type="paragraph" w:styleId="a6">
    <w:name w:val="header"/>
    <w:basedOn w:val="a"/>
    <w:qFormat/>
    <w:rsid w:val="00DE5607"/>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rsid w:val="00DE5607"/>
    <w:pPr>
      <w:adjustRightInd w:val="0"/>
      <w:snapToGrid w:val="0"/>
      <w:spacing w:line="360" w:lineRule="auto"/>
      <w:jc w:val="left"/>
    </w:pPr>
    <w:rPr>
      <w:b/>
      <w:bCs/>
      <w:sz w:val="24"/>
      <w:szCs w:val="20"/>
    </w:rPr>
  </w:style>
  <w:style w:type="paragraph" w:styleId="40">
    <w:name w:val="toc 4"/>
    <w:basedOn w:val="a"/>
    <w:next w:val="a"/>
    <w:autoRedefine/>
    <w:qFormat/>
    <w:rsid w:val="00DE5607"/>
    <w:pPr>
      <w:ind w:left="630"/>
      <w:jc w:val="left"/>
    </w:pPr>
    <w:rPr>
      <w:sz w:val="20"/>
      <w:szCs w:val="20"/>
    </w:rPr>
  </w:style>
  <w:style w:type="paragraph" w:styleId="6">
    <w:name w:val="toc 6"/>
    <w:basedOn w:val="a"/>
    <w:next w:val="a"/>
    <w:autoRedefine/>
    <w:qFormat/>
    <w:rsid w:val="00DE5607"/>
    <w:pPr>
      <w:ind w:left="1050"/>
      <w:jc w:val="left"/>
    </w:pPr>
    <w:rPr>
      <w:sz w:val="20"/>
      <w:szCs w:val="20"/>
    </w:rPr>
  </w:style>
  <w:style w:type="paragraph" w:styleId="20">
    <w:name w:val="toc 2"/>
    <w:basedOn w:val="a"/>
    <w:next w:val="a"/>
    <w:qFormat/>
    <w:rsid w:val="00DE5607"/>
    <w:pPr>
      <w:adjustRightInd w:val="0"/>
      <w:snapToGrid w:val="0"/>
      <w:spacing w:line="360" w:lineRule="auto"/>
      <w:ind w:firstLineChars="200" w:firstLine="200"/>
      <w:jc w:val="left"/>
    </w:pPr>
    <w:rPr>
      <w:iCs/>
      <w:sz w:val="24"/>
      <w:szCs w:val="20"/>
    </w:rPr>
  </w:style>
  <w:style w:type="paragraph" w:styleId="9">
    <w:name w:val="toc 9"/>
    <w:basedOn w:val="a"/>
    <w:next w:val="a"/>
    <w:autoRedefine/>
    <w:qFormat/>
    <w:rsid w:val="00DE5607"/>
    <w:pPr>
      <w:ind w:left="1680"/>
      <w:jc w:val="left"/>
    </w:pPr>
    <w:rPr>
      <w:sz w:val="20"/>
      <w:szCs w:val="20"/>
    </w:rPr>
  </w:style>
  <w:style w:type="character" w:styleId="a7">
    <w:name w:val="page number"/>
    <w:basedOn w:val="a0"/>
    <w:qFormat/>
    <w:rsid w:val="00DE5607"/>
  </w:style>
  <w:style w:type="character" w:styleId="a8">
    <w:name w:val="Hyperlink"/>
    <w:basedOn w:val="a0"/>
    <w:qFormat/>
    <w:rsid w:val="00DE5607"/>
    <w:rPr>
      <w:color w:val="0000FF"/>
      <w:u w:val="single"/>
    </w:rPr>
  </w:style>
  <w:style w:type="character" w:customStyle="1" w:styleId="4Char">
    <w:name w:val="标题 4 Char"/>
    <w:basedOn w:val="a0"/>
    <w:link w:val="4"/>
    <w:qFormat/>
    <w:rsid w:val="00DE5607"/>
    <w:rPr>
      <w:rFonts w:ascii="Cambria" w:hAnsi="Cambria"/>
      <w:b/>
      <w:bCs/>
      <w:kern w:val="2"/>
      <w:sz w:val="28"/>
      <w:szCs w:val="28"/>
    </w:rPr>
  </w:style>
  <w:style w:type="paragraph" w:styleId="a9">
    <w:name w:val="No Spacing"/>
    <w:link w:val="Char0"/>
    <w:qFormat/>
    <w:rsid w:val="00DE5607"/>
    <w:pPr>
      <w:ind w:firstLineChars="200" w:firstLine="200"/>
    </w:pPr>
    <w:rPr>
      <w:rFonts w:eastAsia="仿宋_GB2312"/>
      <w:sz w:val="30"/>
      <w:szCs w:val="22"/>
    </w:rPr>
  </w:style>
  <w:style w:type="character" w:customStyle="1" w:styleId="Char0">
    <w:name w:val="无间隔 Char"/>
    <w:link w:val="a9"/>
    <w:qFormat/>
    <w:locked/>
    <w:rsid w:val="00DE5607"/>
    <w:rPr>
      <w:rFonts w:eastAsia="仿宋_GB2312"/>
      <w:sz w:val="30"/>
      <w:szCs w:val="22"/>
      <w:lang w:bidi="ar-SA"/>
    </w:rPr>
  </w:style>
  <w:style w:type="character" w:customStyle="1" w:styleId="Char">
    <w:name w:val="页脚 Char"/>
    <w:basedOn w:val="a0"/>
    <w:link w:val="a5"/>
    <w:qFormat/>
    <w:rsid w:val="00DE5607"/>
    <w:rPr>
      <w:kern w:val="2"/>
      <w:sz w:val="18"/>
      <w:szCs w:val="18"/>
    </w:rPr>
  </w:style>
  <w:style w:type="paragraph" w:styleId="aa">
    <w:name w:val="List Paragraph"/>
    <w:basedOn w:val="a"/>
    <w:qFormat/>
    <w:rsid w:val="00DE5607"/>
    <w:pPr>
      <w:ind w:firstLineChars="200" w:firstLine="420"/>
    </w:pPr>
  </w:style>
  <w:style w:type="character" w:customStyle="1" w:styleId="3Char">
    <w:name w:val="标题 3 Char"/>
    <w:basedOn w:val="a0"/>
    <w:link w:val="3"/>
    <w:qFormat/>
    <w:rsid w:val="00DE5607"/>
    <w:rPr>
      <w:b/>
      <w:bCs/>
      <w:kern w:val="2"/>
      <w:sz w:val="32"/>
      <w:szCs w:val="32"/>
    </w:rPr>
  </w:style>
  <w:style w:type="paragraph" w:styleId="ab">
    <w:name w:val="Balloon Text"/>
    <w:basedOn w:val="a"/>
    <w:link w:val="Char1"/>
    <w:rsid w:val="00241397"/>
    <w:rPr>
      <w:sz w:val="18"/>
      <w:szCs w:val="18"/>
    </w:rPr>
  </w:style>
  <w:style w:type="character" w:customStyle="1" w:styleId="Char1">
    <w:name w:val="批注框文本 Char"/>
    <w:basedOn w:val="a0"/>
    <w:link w:val="ab"/>
    <w:rsid w:val="0024139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4.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chart1.xml><?xml version="1.0" encoding="utf-8"?>
<c:chartSpace xmlns:c="http://schemas.openxmlformats.org/drawingml/2006/chart" xmlns:a="http://schemas.openxmlformats.org/drawingml/2006/main" xmlns:r="http://schemas.openxmlformats.org/officeDocument/2006/relationships">
  <c:lang val="zh-CN"/>
  <c:chart>
    <c:title>
      <c:tx>
        <c:rich>
          <a:bodyPr rot="0" spcFirstLastPara="0" vertOverflow="ellipsis" vert="horz" wrap="square" anchor="ctr" anchorCtr="1" forceAA="0"/>
          <a:lstStyle/>
          <a:p>
            <a:pPr defTabSz="914400">
              <a:defRPr lang="zh-CN" sz="14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r>
              <a:t>本单位</a:t>
            </a:r>
            <a:r>
              <a:rPr lang="en-US" altLang="zh-CN"/>
              <a:t>2023</a:t>
            </a:r>
            <a:r>
              <a:rPr altLang="en-US"/>
              <a:t>年收入</a:t>
            </a:r>
            <a:endParaRPr lang="en-US" altLang="zh-CN"/>
          </a:p>
        </c:rich>
      </c:tx>
      <c:layout/>
      <c:spPr>
        <a:noFill/>
        <a:ln>
          <a:noFill/>
        </a:ln>
        <a:effectLst/>
      </c:spPr>
    </c:title>
    <c:view3D>
      <c:rotX val="30"/>
      <c:depthPercent val="100"/>
      <c:perspective val="30"/>
    </c:view3D>
    <c:plotArea>
      <c:layout/>
      <c:pie3DChart>
        <c:varyColors val="1"/>
        <c:ser>
          <c:idx val="0"/>
          <c:order val="0"/>
          <c:tx>
            <c:strRef>
              <c:f>Sheet1!$B$1</c:f>
              <c:strCache>
                <c:ptCount val="1"/>
                <c:pt idx="0">
                  <c:v>销售额</c:v>
                </c:pt>
              </c:strCache>
            </c:strRef>
          </c:tx>
          <c:spPr>
            <a:scene3d>
              <a:camera prst="orthographicFront"/>
              <a:lightRig rig="threePt" dir="t"/>
            </a:scene3d>
            <a:sp3d contourW="9525"/>
          </c:spPr>
          <c:dPt>
            <c:idx val="0"/>
            <c:spPr>
              <a:solidFill>
                <a:schemeClr val="accent1">
                  <a:shade val="76667"/>
                </a:schemeClr>
              </a:solidFill>
              <a:ln>
                <a:solidFill>
                  <a:schemeClr val="bg1"/>
                </a:solidFill>
              </a:ln>
              <a:effectLst/>
            </c:spPr>
          </c:dPt>
          <c:dPt>
            <c:idx val="1"/>
            <c:spPr>
              <a:solidFill>
                <a:schemeClr val="accent2">
                  <a:shade val="76667"/>
                </a:schemeClr>
              </a:solidFill>
              <a:ln>
                <a:solidFill>
                  <a:schemeClr val="bg1"/>
                </a:solidFill>
              </a:ln>
              <a:effectLst/>
            </c:spPr>
          </c:dPt>
          <c:dPt>
            <c:idx val="2"/>
            <c:spPr>
              <a:solidFill>
                <a:schemeClr val="accent3">
                  <a:shade val="76667"/>
                </a:schemeClr>
              </a:solidFill>
              <a:ln>
                <a:solidFill>
                  <a:schemeClr val="bg1"/>
                </a:solidFill>
              </a:ln>
              <a:effectLst/>
            </c:spPr>
          </c:dPt>
          <c:dPt>
            <c:idx val="3"/>
            <c:spPr>
              <a:solidFill>
                <a:schemeClr val="accent4">
                  <a:shade val="76667"/>
                </a:schemeClr>
              </a:solidFill>
              <a:ln>
                <a:solidFill>
                  <a:schemeClr val="bg1"/>
                </a:solidFill>
              </a:ln>
              <a:effectLst/>
              <a:scene3d>
                <a:camera prst="orthographicFront"/>
                <a:lightRig rig="threePt" dir="t"/>
              </a:scene3d>
              <a:sp3d contourW="9525"/>
            </c:spPr>
          </c:dPt>
          <c:dLbls>
            <c:spPr>
              <a:noFill/>
              <a:ln w="6350">
                <a:solidFill>
                  <a:schemeClr val="tx1">
                    <a:lumMod val="75000"/>
                    <a:lumOff val="25000"/>
                  </a:schemeClr>
                </a:solidFill>
              </a:ln>
              <a:effectLst/>
            </c:spPr>
            <c:txPr>
              <a:bodyPr rot="0" spcFirstLastPara="0" vertOverflow="ellipsis" vert="horz" wrap="square" lIns="38100" tIns="19050" rIns="38100" bIns="19050" anchor="ctr" anchorCtr="1" forceAA="0"/>
              <a:lstStyle/>
              <a:p>
                <a:pPr>
                  <a:defRPr lang="zh-CN" sz="10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endParaRPr lang="zh-CN"/>
              </a:p>
            </c:txPr>
            <c:dLblPos val="outEnd"/>
            <c:showVal val="1"/>
            <c:showCatName val="1"/>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Sheet1!$A$2:$A$5</c:f>
              <c:strCache>
                <c:ptCount val="4"/>
                <c:pt idx="0">
                  <c:v>一般公共预算财政拨款收入</c:v>
                </c:pt>
                <c:pt idx="1">
                  <c:v>政府性基金预算财政拨款收入</c:v>
                </c:pt>
                <c:pt idx="2">
                  <c:v>其他收入</c:v>
                </c:pt>
              </c:strCache>
            </c:strRef>
          </c:cat>
          <c:val>
            <c:numRef>
              <c:f>Sheet1!$B$2:$B$5</c:f>
              <c:numCache>
                <c:formatCode>0.00%</c:formatCode>
                <c:ptCount val="4"/>
                <c:pt idx="0">
                  <c:v>0.81820000000000004</c:v>
                </c:pt>
                <c:pt idx="1">
                  <c:v>7.8600000000000017E-2</c:v>
                </c:pt>
                <c:pt idx="2">
                  <c:v>0.10320000000000001</c:v>
                </c:pt>
              </c:numCache>
            </c:numRef>
          </c:val>
        </c:ser>
        <c:dLbls>
          <c:showVal val="1"/>
        </c:dLbls>
      </c:pie3DChart>
      <c:spPr>
        <a:noFill/>
        <a:ln>
          <a:noFill/>
        </a:ln>
        <a:effectLst/>
      </c:spPr>
    </c:plotArea>
    <c:plotVisOnly val="1"/>
    <c:dispBlanksAs val="zero"/>
  </c:chart>
  <c:spPr>
    <a:solidFill>
      <a:schemeClr val="bg1"/>
    </a:solidFill>
    <a:ln w="6350" cap="flat" cmpd="sng" algn="ctr">
      <a:solidFill>
        <a:schemeClr val="tx1">
          <a:lumMod val="50000"/>
          <a:lumOff val="50000"/>
          <a:alpha val="25000"/>
        </a:schemeClr>
      </a:solidFill>
      <a:prstDash val="solid"/>
      <a:round/>
    </a:ln>
    <a:effectLst>
      <a:outerShdw blurRad="63500" dist="37357" dir="2700000" sx="0" sy="0" rotWithShape="0">
        <a:scrgbClr r="0" g="0" b="0"/>
      </a:outerShdw>
    </a:effectLst>
  </c:spPr>
  <c:txPr>
    <a:bodyPr/>
    <a:lstStyle/>
    <a:p>
      <a:pPr>
        <a:defRPr lang="zh-CN"/>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zh-CN"/>
  <c:chart>
    <c:title>
      <c:tx>
        <c:rich>
          <a:bodyPr rot="0" spcFirstLastPara="0" vertOverflow="ellipsis" vert="horz" wrap="square" anchor="ctr" anchorCtr="1" forceAA="0"/>
          <a:lstStyle/>
          <a:p>
            <a:pPr defTabSz="914400">
              <a:defRPr lang="zh-CN" sz="14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r>
              <a:t>本单位</a:t>
            </a:r>
            <a:r>
              <a:rPr lang="en-US" altLang="zh-CN"/>
              <a:t>2023</a:t>
            </a:r>
            <a:r>
              <a:rPr altLang="en-US"/>
              <a:t>年支出</a:t>
            </a:r>
            <a:endParaRPr lang="en-US" altLang="zh-CN"/>
          </a:p>
        </c:rich>
      </c:tx>
      <c:layout>
        <c:manualLayout>
          <c:xMode val="edge"/>
          <c:yMode val="edge"/>
          <c:x val="0.33148103406620005"/>
          <c:y val="2.9754525167369213E-2"/>
        </c:manualLayout>
      </c:layout>
      <c:spPr>
        <a:noFill/>
        <a:ln>
          <a:noFill/>
        </a:ln>
        <a:effectLst/>
      </c:spPr>
    </c:title>
    <c:view3D>
      <c:rotX val="30"/>
      <c:depthPercent val="100"/>
      <c:perspective val="30"/>
    </c:view3D>
    <c:plotArea>
      <c:layout/>
      <c:pie3DChart>
        <c:varyColors val="1"/>
        <c:ser>
          <c:idx val="0"/>
          <c:order val="0"/>
          <c:tx>
            <c:strRef>
              <c:f>Sheet1!$B$1</c:f>
              <c:strCache>
                <c:ptCount val="1"/>
                <c:pt idx="0">
                  <c:v>销售额</c:v>
                </c:pt>
              </c:strCache>
            </c:strRef>
          </c:tx>
          <c:spPr>
            <a:scene3d>
              <a:camera prst="orthographicFront"/>
              <a:lightRig rig="threePt" dir="t"/>
            </a:scene3d>
            <a:sp3d contourW="9525"/>
          </c:spPr>
          <c:dPt>
            <c:idx val="0"/>
            <c:spPr>
              <a:solidFill>
                <a:schemeClr val="accent1">
                  <a:shade val="76667"/>
                </a:schemeClr>
              </a:solidFill>
              <a:ln>
                <a:solidFill>
                  <a:schemeClr val="bg1"/>
                </a:solidFill>
              </a:ln>
              <a:effectLst/>
            </c:spPr>
          </c:dPt>
          <c:dPt>
            <c:idx val="1"/>
            <c:spPr>
              <a:solidFill>
                <a:schemeClr val="accent2">
                  <a:shade val="76667"/>
                </a:schemeClr>
              </a:solidFill>
              <a:ln>
                <a:solidFill>
                  <a:schemeClr val="bg1"/>
                </a:solidFill>
              </a:ln>
              <a:effectLst/>
            </c:spPr>
          </c:dPt>
          <c:dPt>
            <c:idx val="2"/>
            <c:spPr>
              <a:solidFill>
                <a:schemeClr val="accent3">
                  <a:shade val="76667"/>
                </a:schemeClr>
              </a:solidFill>
              <a:ln>
                <a:solidFill>
                  <a:schemeClr val="bg1"/>
                </a:solidFill>
              </a:ln>
              <a:effectLst/>
            </c:spPr>
          </c:dPt>
          <c:dPt>
            <c:idx val="3"/>
            <c:spPr>
              <a:solidFill>
                <a:schemeClr val="accent4">
                  <a:shade val="76667"/>
                </a:schemeClr>
              </a:solidFill>
              <a:ln>
                <a:solidFill>
                  <a:schemeClr val="bg1"/>
                </a:solidFill>
              </a:ln>
              <a:effectLst/>
              <a:scene3d>
                <a:camera prst="orthographicFront"/>
                <a:lightRig rig="threePt" dir="t"/>
              </a:scene3d>
              <a:sp3d contourW="9525"/>
            </c:spPr>
          </c:dPt>
          <c:dLbls>
            <c:spPr>
              <a:noFill/>
              <a:ln w="6350">
                <a:solidFill>
                  <a:schemeClr val="tx1">
                    <a:lumMod val="75000"/>
                    <a:lumOff val="25000"/>
                  </a:schemeClr>
                </a:solidFill>
              </a:ln>
              <a:effectLst/>
            </c:spPr>
            <c:txPr>
              <a:bodyPr rot="0" spcFirstLastPara="0" vertOverflow="ellipsis" vert="horz" wrap="square" lIns="38100" tIns="19050" rIns="38100" bIns="19050" anchor="ctr" anchorCtr="1" forceAA="0"/>
              <a:lstStyle/>
              <a:p>
                <a:pPr>
                  <a:defRPr lang="zh-CN" sz="10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endParaRPr lang="zh-CN"/>
              </a:p>
            </c:txPr>
            <c:dLblPos val="outEnd"/>
            <c:showVal val="1"/>
            <c:showCatName val="1"/>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Sheet1!$A$2:$A$5</c:f>
              <c:strCache>
                <c:ptCount val="4"/>
                <c:pt idx="0">
                  <c:v>基本支出</c:v>
                </c:pt>
                <c:pt idx="1">
                  <c:v>项目支出</c:v>
                </c:pt>
              </c:strCache>
            </c:strRef>
          </c:cat>
          <c:val>
            <c:numRef>
              <c:f>Sheet1!$B$2:$B$5</c:f>
              <c:numCache>
                <c:formatCode>0.00%</c:formatCode>
                <c:ptCount val="4"/>
                <c:pt idx="0">
                  <c:v>0.37490000000000007</c:v>
                </c:pt>
                <c:pt idx="1">
                  <c:v>0.6251000000000001</c:v>
                </c:pt>
              </c:numCache>
            </c:numRef>
          </c:val>
        </c:ser>
        <c:dLbls>
          <c:showVal val="1"/>
        </c:dLbls>
      </c:pie3DChart>
      <c:spPr>
        <a:noFill/>
        <a:ln>
          <a:noFill/>
        </a:ln>
        <a:effectLst/>
      </c:spPr>
    </c:plotArea>
    <c:plotVisOnly val="1"/>
    <c:dispBlanksAs val="zero"/>
  </c:chart>
  <c:spPr>
    <a:solidFill>
      <a:schemeClr val="bg1"/>
    </a:solidFill>
    <a:ln w="6350" cap="flat" cmpd="sng" algn="ctr">
      <a:solidFill>
        <a:schemeClr val="tx1">
          <a:lumMod val="50000"/>
          <a:lumOff val="50000"/>
          <a:alpha val="25000"/>
        </a:schemeClr>
      </a:solidFill>
      <a:prstDash val="solid"/>
      <a:round/>
    </a:ln>
    <a:effectLst>
      <a:outerShdw blurRad="63500" dist="37357" dir="2700000" sx="0" sy="0" rotWithShape="0">
        <a:scrgbClr r="0" g="0" b="0"/>
      </a:outerShdw>
    </a:effectLst>
  </c:spPr>
  <c:txPr>
    <a:bodyPr/>
    <a:lstStyle/>
    <a:p>
      <a:pPr>
        <a:defRPr lang="zh-CN"/>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57559B6-2DC7-41B5-818F-6E7F243775C0}">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30</Pages>
  <Words>1662</Words>
  <Characters>9478</Characters>
  <Application>Microsoft Office Word</Application>
  <DocSecurity>0</DocSecurity>
  <Lines>78</Lines>
  <Paragraphs>22</Paragraphs>
  <ScaleCrop>false</ScaleCrop>
  <Company>微软中国</Company>
  <LinksUpToDate>false</LinksUpToDate>
  <CharactersWithSpaces>11118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××年度××部门/单位</dc:title>
  <dc:creator>Administrator</dc:creator>
  <cp:lastModifiedBy>Windows 用户</cp:lastModifiedBy>
  <cp:revision>21</cp:revision>
  <cp:lastPrinted>2021-04-16T00:45:00Z</cp:lastPrinted>
  <dcterms:created xsi:type="dcterms:W3CDTF">2022-03-23T12:40:00Z</dcterms:created>
  <dcterms:modified xsi:type="dcterms:W3CDTF">2024-09-20T07:37:00Z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EFDD080EFAE64A49B963E95816606A76_12</vt:lpwstr>
  </property>
</Properties>
</file>