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BFC539">
      <w:pPr>
        <w:spacing w:line="360" w:lineRule="auto"/>
        <w:jc w:val="center"/>
        <w:rPr>
          <w:rFonts w:hint="default" w:ascii="宋体" w:hAnsi="宋体" w:eastAsia="宋体"/>
          <w:sz w:val="24"/>
          <w:lang w:val="en-US" w:eastAsia="zh-CN"/>
        </w:rPr>
      </w:pPr>
      <w:r>
        <w:rPr>
          <w:rFonts w:hint="eastAsia" w:ascii="宋体" w:hAnsi="宋体"/>
          <w:sz w:val="24"/>
          <w:lang w:val="en-US" w:eastAsia="zh-CN"/>
        </w:rPr>
        <w:t xml:space="preserve">  </w:t>
      </w:r>
    </w:p>
    <w:p w14:paraId="3BE6FB30">
      <w:pPr>
        <w:spacing w:line="360" w:lineRule="auto"/>
        <w:jc w:val="center"/>
        <w:rPr>
          <w:rFonts w:ascii="宋体" w:hAnsi="宋体"/>
          <w:sz w:val="24"/>
        </w:rPr>
      </w:pPr>
    </w:p>
    <w:p w14:paraId="63B48D4F">
      <w:pPr>
        <w:spacing w:line="360" w:lineRule="auto"/>
        <w:jc w:val="center"/>
        <w:rPr>
          <w:rFonts w:ascii="宋体" w:hAnsi="宋体"/>
          <w:sz w:val="24"/>
        </w:rPr>
      </w:pPr>
    </w:p>
    <w:p w14:paraId="49323CAD">
      <w:pPr>
        <w:spacing w:line="360" w:lineRule="auto"/>
        <w:jc w:val="center"/>
        <w:rPr>
          <w:rFonts w:ascii="宋体" w:hAnsi="宋体"/>
          <w:sz w:val="24"/>
        </w:rPr>
      </w:pPr>
    </w:p>
    <w:p w14:paraId="2F564BC5">
      <w:pPr>
        <w:spacing w:line="360" w:lineRule="auto"/>
        <w:jc w:val="center"/>
        <w:rPr>
          <w:rFonts w:ascii="宋体" w:hAnsi="宋体"/>
          <w:b/>
          <w:bCs/>
          <w:sz w:val="52"/>
          <w:szCs w:val="52"/>
        </w:rPr>
      </w:pPr>
      <w:r>
        <w:rPr>
          <w:rFonts w:ascii="宋体" w:hAnsi="宋体"/>
          <w:b/>
          <w:bCs/>
          <w:sz w:val="52"/>
          <w:szCs w:val="52"/>
        </w:rPr>
        <w:t>2023</w:t>
      </w:r>
      <w:r>
        <w:rPr>
          <w:rFonts w:hint="eastAsia" w:ascii="宋体" w:hAnsi="宋体"/>
          <w:b/>
          <w:bCs/>
          <w:sz w:val="52"/>
          <w:szCs w:val="52"/>
        </w:rPr>
        <w:t>年度呼和浩特市养老服务中心</w:t>
      </w:r>
    </w:p>
    <w:p w14:paraId="0CCDBC7A">
      <w:pPr>
        <w:spacing w:line="360" w:lineRule="auto"/>
        <w:jc w:val="center"/>
        <w:rPr>
          <w:rFonts w:ascii="宋体" w:hAnsi="宋体"/>
          <w:b/>
          <w:bCs/>
          <w:sz w:val="52"/>
          <w:szCs w:val="52"/>
        </w:rPr>
      </w:pPr>
      <w:r>
        <w:rPr>
          <w:rFonts w:hint="eastAsia" w:ascii="宋体" w:hAnsi="宋体"/>
          <w:b/>
          <w:bCs/>
          <w:sz w:val="52"/>
          <w:szCs w:val="52"/>
        </w:rPr>
        <w:t>公开文档</w:t>
      </w:r>
    </w:p>
    <w:p w14:paraId="0E3A80BF">
      <w:pPr>
        <w:spacing w:line="360" w:lineRule="auto"/>
        <w:jc w:val="center"/>
        <w:rPr>
          <w:rFonts w:ascii="宋体" w:hAnsi="宋体"/>
          <w:b/>
          <w:bCs/>
          <w:sz w:val="52"/>
          <w:szCs w:val="52"/>
        </w:rPr>
      </w:pPr>
    </w:p>
    <w:p w14:paraId="53870AEB">
      <w:pPr>
        <w:spacing w:line="360" w:lineRule="auto"/>
        <w:jc w:val="center"/>
        <w:rPr>
          <w:rFonts w:ascii="宋体" w:hAnsi="宋体"/>
          <w:b/>
          <w:bCs/>
          <w:sz w:val="52"/>
          <w:szCs w:val="52"/>
        </w:rPr>
      </w:pPr>
    </w:p>
    <w:p w14:paraId="592FC4E5">
      <w:pPr>
        <w:spacing w:line="360" w:lineRule="auto"/>
        <w:jc w:val="center"/>
        <w:rPr>
          <w:rFonts w:hint="default" w:ascii="宋体" w:hAnsi="宋体" w:eastAsia="宋体"/>
          <w:b/>
          <w:bCs/>
          <w:sz w:val="52"/>
          <w:szCs w:val="52"/>
          <w:lang w:val="en-US" w:eastAsia="zh-CN"/>
        </w:rPr>
      </w:pPr>
      <w:r>
        <w:rPr>
          <w:rFonts w:hint="eastAsia" w:ascii="宋体" w:hAnsi="宋体"/>
          <w:b/>
          <w:bCs/>
          <w:sz w:val="52"/>
          <w:szCs w:val="52"/>
          <w:lang w:val="en-US" w:eastAsia="zh-CN"/>
        </w:rPr>
        <w:t xml:space="preserve">        </w:t>
      </w:r>
    </w:p>
    <w:p w14:paraId="168B661D">
      <w:pPr>
        <w:spacing w:line="360" w:lineRule="auto"/>
        <w:jc w:val="center"/>
        <w:rPr>
          <w:rFonts w:ascii="宋体" w:hAnsi="宋体"/>
          <w:b/>
          <w:bCs/>
          <w:sz w:val="52"/>
          <w:szCs w:val="52"/>
        </w:rPr>
      </w:pPr>
    </w:p>
    <w:p w14:paraId="7B5C9973">
      <w:pPr>
        <w:spacing w:line="360" w:lineRule="auto"/>
        <w:jc w:val="center"/>
        <w:rPr>
          <w:rFonts w:ascii="宋体" w:hAnsi="宋体"/>
          <w:b/>
          <w:bCs/>
          <w:sz w:val="52"/>
          <w:szCs w:val="52"/>
        </w:rPr>
      </w:pPr>
    </w:p>
    <w:p w14:paraId="6923640C">
      <w:pPr>
        <w:spacing w:line="360" w:lineRule="auto"/>
        <w:ind w:firstLine="2240" w:firstLineChars="700"/>
        <w:jc w:val="left"/>
        <w:rPr>
          <w:rFonts w:ascii="宋体" w:hAnsi="宋体"/>
          <w:sz w:val="32"/>
          <w:szCs w:val="32"/>
        </w:rPr>
      </w:pPr>
      <w:r>
        <w:rPr>
          <w:rFonts w:hint="eastAsia" w:ascii="宋体" w:hAnsi="宋体"/>
          <w:sz w:val="32"/>
          <w:szCs w:val="32"/>
        </w:rPr>
        <w:t>部门（单位）名称：呼和浩特市养老服务中心</w:t>
      </w:r>
    </w:p>
    <w:p w14:paraId="52C49D22">
      <w:pPr>
        <w:spacing w:line="360" w:lineRule="auto"/>
        <w:ind w:firstLine="2240" w:firstLineChars="700"/>
        <w:jc w:val="left"/>
        <w:rPr>
          <w:rFonts w:ascii="宋体" w:hAnsi="宋体"/>
          <w:sz w:val="32"/>
          <w:szCs w:val="32"/>
        </w:rPr>
      </w:pPr>
      <w:r>
        <w:rPr>
          <w:rFonts w:hint="eastAsia" w:ascii="宋体" w:hAnsi="宋体"/>
          <w:sz w:val="32"/>
          <w:szCs w:val="32"/>
        </w:rPr>
        <w:t>单位负责人：杨玉旺</w:t>
      </w:r>
    </w:p>
    <w:p w14:paraId="171EAE4E">
      <w:pPr>
        <w:spacing w:line="360" w:lineRule="auto"/>
        <w:ind w:firstLine="2240" w:firstLineChars="700"/>
        <w:jc w:val="left"/>
        <w:rPr>
          <w:rFonts w:ascii="宋体" w:hAnsi="宋体"/>
          <w:sz w:val="32"/>
          <w:szCs w:val="32"/>
        </w:rPr>
      </w:pPr>
      <w:r>
        <w:rPr>
          <w:rFonts w:hint="eastAsia" w:ascii="宋体" w:hAnsi="宋体"/>
          <w:sz w:val="32"/>
          <w:szCs w:val="32"/>
        </w:rPr>
        <w:t>财务负责人：苏和</w:t>
      </w:r>
    </w:p>
    <w:p w14:paraId="17A54BDD">
      <w:pPr>
        <w:spacing w:line="360" w:lineRule="auto"/>
        <w:ind w:firstLine="2240" w:firstLineChars="700"/>
        <w:jc w:val="left"/>
        <w:rPr>
          <w:rFonts w:ascii="宋体" w:hAnsi="宋体"/>
          <w:sz w:val="32"/>
          <w:szCs w:val="32"/>
        </w:rPr>
      </w:pPr>
      <w:r>
        <w:rPr>
          <w:rFonts w:hint="eastAsia" w:ascii="宋体" w:hAnsi="宋体"/>
          <w:sz w:val="32"/>
          <w:szCs w:val="32"/>
        </w:rPr>
        <w:t>编制人：陈子洁</w:t>
      </w:r>
    </w:p>
    <w:p w14:paraId="0AC8DCB9">
      <w:pPr>
        <w:spacing w:line="360" w:lineRule="auto"/>
        <w:ind w:firstLine="2240" w:firstLineChars="700"/>
        <w:jc w:val="left"/>
        <w:rPr>
          <w:rFonts w:ascii="宋体" w:hAnsi="宋体"/>
          <w:sz w:val="32"/>
          <w:szCs w:val="32"/>
        </w:rPr>
      </w:pPr>
      <w:r>
        <w:rPr>
          <w:rFonts w:hint="eastAsia" w:ascii="宋体" w:hAnsi="宋体"/>
          <w:sz w:val="32"/>
          <w:szCs w:val="32"/>
        </w:rPr>
        <w:t>报送</w:t>
      </w:r>
      <w:bookmarkStart w:id="1" w:name="_GoBack"/>
      <w:bookmarkEnd w:id="1"/>
      <w:r>
        <w:rPr>
          <w:rFonts w:hint="eastAsia" w:ascii="宋体" w:hAnsi="宋体"/>
          <w:sz w:val="32"/>
          <w:szCs w:val="32"/>
        </w:rPr>
        <w:t>日期：</w:t>
      </w:r>
      <w:r>
        <w:rPr>
          <w:rFonts w:ascii="宋体" w:hAnsi="宋体"/>
          <w:sz w:val="32"/>
          <w:szCs w:val="32"/>
        </w:rPr>
        <w:t>2024</w:t>
      </w:r>
      <w:r>
        <w:rPr>
          <w:rFonts w:hint="eastAsia" w:ascii="宋体" w:hAnsi="宋体"/>
          <w:sz w:val="32"/>
          <w:szCs w:val="32"/>
        </w:rPr>
        <w:t>年</w:t>
      </w:r>
      <w:r>
        <w:rPr>
          <w:rFonts w:hint="eastAsia" w:ascii="宋体" w:hAnsi="宋体"/>
          <w:sz w:val="32"/>
          <w:szCs w:val="32"/>
          <w:lang w:val="en-US" w:eastAsia="zh-CN"/>
        </w:rPr>
        <w:t>9</w:t>
      </w:r>
      <w:r>
        <w:rPr>
          <w:rFonts w:hint="eastAsia" w:ascii="宋体" w:hAnsi="宋体"/>
          <w:sz w:val="32"/>
          <w:szCs w:val="32"/>
        </w:rPr>
        <w:t>月</w:t>
      </w:r>
    </w:p>
    <w:p w14:paraId="561B3457">
      <w:pPr>
        <w:ind w:firstLine="2249" w:firstLineChars="700"/>
        <w:rPr>
          <w:rFonts w:ascii="仿宋" w:hAnsi="仿宋" w:eastAsia="仿宋"/>
          <w:b/>
          <w:sz w:val="32"/>
          <w:szCs w:val="32"/>
        </w:rPr>
        <w:sectPr>
          <w:footerReference r:id="rId3" w:type="default"/>
          <w:pgSz w:w="11906" w:h="16838"/>
          <w:pgMar w:top="1440" w:right="1083" w:bottom="1440" w:left="1083" w:header="0" w:footer="720" w:gutter="0"/>
          <w:cols w:space="425" w:num="1"/>
          <w:docGrid w:type="lines" w:linePitch="312" w:charSpace="0"/>
        </w:sectPr>
      </w:pPr>
    </w:p>
    <w:p w14:paraId="050BE285">
      <w:pPr>
        <w:adjustRightInd w:val="0"/>
        <w:snapToGrid w:val="0"/>
        <w:rPr>
          <w:rFonts w:ascii="宋体" w:hAnsi="宋体"/>
          <w:b/>
          <w:sz w:val="32"/>
          <w:szCs w:val="32"/>
        </w:rPr>
      </w:pPr>
    </w:p>
    <w:p w14:paraId="0DAA18CD">
      <w:pPr>
        <w:adjustRightInd w:val="0"/>
        <w:snapToGrid w:val="0"/>
        <w:jc w:val="center"/>
      </w:pPr>
    </w:p>
    <w:p w14:paraId="5FD014E0">
      <w:pPr>
        <w:adjustRightInd w:val="0"/>
        <w:snapToGrid w:val="0"/>
        <w:rPr>
          <w:rFonts w:ascii="宋体" w:hAnsi="宋体"/>
          <w:b/>
          <w:sz w:val="32"/>
          <w:szCs w:val="32"/>
        </w:rPr>
      </w:pPr>
    </w:p>
    <w:p w14:paraId="2A2654FE">
      <w:pPr>
        <w:pStyle w:val="2"/>
      </w:pPr>
      <w:r>
        <w:rPr>
          <w:rFonts w:hint="eastAsia"/>
        </w:rPr>
        <w:t>公开文档</w:t>
      </w:r>
    </w:p>
    <w:p w14:paraId="64D054A5">
      <w:pPr>
        <w:widowControl/>
        <w:spacing w:after="240"/>
        <w:jc w:val="center"/>
        <w:rPr>
          <w:rFonts w:ascii="Times New Roman" w:hAnsi="Times New Roman" w:eastAsia="Times New Roman" w:cs="Times New Roman"/>
          <w:kern w:val="0"/>
          <w:sz w:val="24"/>
        </w:rPr>
      </w:pPr>
      <w:bookmarkStart w:id="0" w:name="a000"/>
      <w:r>
        <w:rPr>
          <w:rFonts w:ascii="fang_song_gb2312" w:hAnsi="fang_song_gb2312" w:eastAsia="fang_song_gb2312" w:cs="fang_song_gb2312"/>
          <w:b/>
          <w:bCs/>
          <w:kern w:val="0"/>
          <w:sz w:val="54"/>
          <w:szCs w:val="54"/>
        </w:rPr>
        <w:t>目 录</w:t>
      </w:r>
    </w:p>
    <w:p w14:paraId="1C5ADCFC">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w:t>
      </w:r>
    </w:p>
    <w:p w14:paraId="147C6B4B">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第一部分 部门（单位）概况</w:t>
      </w:r>
    </w:p>
    <w:p w14:paraId="57FA92AE">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一、主要职能、职责</w:t>
      </w:r>
    </w:p>
    <w:p w14:paraId="7DBA15D7">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二、单位机构设置及决算单位构成情况</w:t>
      </w:r>
    </w:p>
    <w:p w14:paraId="5023848D">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三、2023年度单位主要工作完成情况</w:t>
      </w:r>
    </w:p>
    <w:p w14:paraId="65D24A08">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第二部分 单位决算情况说明</w:t>
      </w:r>
    </w:p>
    <w:p w14:paraId="1AC9F183">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一、收入支出决算总体情况说明</w:t>
      </w:r>
    </w:p>
    <w:p w14:paraId="7119A9A1">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二、收入决算情况说明</w:t>
      </w:r>
    </w:p>
    <w:p w14:paraId="35D0B878">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三、支出决算情况说明</w:t>
      </w:r>
    </w:p>
    <w:p w14:paraId="1C8D813A">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四、财政拨款收入支出决算总体情况说明</w:t>
      </w:r>
    </w:p>
    <w:p w14:paraId="11ADD4FB">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五、一般公共预算财政拨款支出决算情况说明</w:t>
      </w:r>
    </w:p>
    <w:p w14:paraId="145CB8C7">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六、一般公共预算财政拨款基本支出决算情况说明</w:t>
      </w:r>
    </w:p>
    <w:p w14:paraId="67F691D4">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七、一般公共预算财政拨款项目支出决算情况说明</w:t>
      </w:r>
    </w:p>
    <w:p w14:paraId="5AF95C9A">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八、财政拨款“三公”经费支出决算情况说明</w:t>
      </w:r>
    </w:p>
    <w:p w14:paraId="515896BC">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九、政府性基金预算财政拨款支出决算情况说明</w:t>
      </w:r>
    </w:p>
    <w:p w14:paraId="3B000B9C">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十、国有资本经营预算财政拨款支出决算情况说明</w:t>
      </w:r>
    </w:p>
    <w:p w14:paraId="4C924168">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十一、机构运行经费支出决算情况说明</w:t>
      </w:r>
    </w:p>
    <w:p w14:paraId="7B1B4FCD">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十二、政府采购支出决算情况说明</w:t>
      </w:r>
    </w:p>
    <w:p w14:paraId="10F6B753">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十三、国有资产占用情况说明</w:t>
      </w:r>
    </w:p>
    <w:p w14:paraId="1958964C">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十四、预算绩效情况说明</w:t>
      </w:r>
    </w:p>
    <w:p w14:paraId="6DC869C3">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第三部分 名词解释</w:t>
      </w:r>
    </w:p>
    <w:p w14:paraId="6155BD35">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第四部分 决算公开联系方式及信息反馈渠道</w:t>
      </w:r>
    </w:p>
    <w:p w14:paraId="521BD571">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第五部分 单位决算表</w:t>
      </w:r>
    </w:p>
    <w:p w14:paraId="41AAC721">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一、收入支出决算总表</w:t>
      </w:r>
    </w:p>
    <w:p w14:paraId="17C906EE">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二、收入决算表</w:t>
      </w:r>
    </w:p>
    <w:p w14:paraId="5742408A">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三、支出决算表</w:t>
      </w:r>
    </w:p>
    <w:p w14:paraId="77E4CD79">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四、财政拨款收入支出决算总表</w:t>
      </w:r>
    </w:p>
    <w:p w14:paraId="00912F61">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五、一般公共预算财政拨款支出决算表</w:t>
      </w:r>
    </w:p>
    <w:p w14:paraId="19EC41A8">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六、一般公共预算财政拨款基本支出决算明细表</w:t>
      </w:r>
    </w:p>
    <w:p w14:paraId="145E5923">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七、一般公共预算财政拨款项目支出决算明细表</w:t>
      </w:r>
    </w:p>
    <w:p w14:paraId="58CEC508">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八、政府性基金预算财政拨款收入支出决算表</w:t>
      </w:r>
    </w:p>
    <w:p w14:paraId="19C4FD29">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九、国有资本经营预算财政拨款支出决算表</w:t>
      </w:r>
    </w:p>
    <w:p w14:paraId="70D2635A">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十、财政拨款“三公”经费支出决算表</w:t>
      </w:r>
    </w:p>
    <w:p w14:paraId="2953013C">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十一、机构运行经费支出、国有资产占用情况及政府采购支出信息表</w:t>
      </w:r>
    </w:p>
    <w:p w14:paraId="4323A0F7">
      <w:pPr>
        <w:widowControl/>
        <w:spacing w:before="240" w:after="240"/>
        <w:jc w:val="center"/>
        <w:rPr>
          <w:rFonts w:ascii="Times New Roman" w:hAnsi="Times New Roman" w:eastAsia="Times New Roman" w:cs="Times New Roman"/>
          <w:kern w:val="0"/>
          <w:sz w:val="24"/>
        </w:rPr>
      </w:pPr>
      <w:r>
        <w:rPr>
          <w:rFonts w:ascii="fang_zheng_xiao_biao_song_ti" w:hAnsi="fang_zheng_xiao_biao_song_ti" w:eastAsia="fang_zheng_xiao_biao_song_ti" w:cs="fang_zheng_xiao_biao_song_ti"/>
          <w:b/>
          <w:bCs/>
          <w:color w:val="000000"/>
          <w:kern w:val="0"/>
          <w:sz w:val="36"/>
          <w:szCs w:val="36"/>
        </w:rPr>
        <w:t>第一部分 部门（单位）概况</w:t>
      </w:r>
    </w:p>
    <w:p w14:paraId="1752A973">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一、主要职能、职责</w:t>
      </w:r>
    </w:p>
    <w:p w14:paraId="5F24189B">
      <w:pPr>
        <w:pStyle w:val="18"/>
        <w:keepNext w:val="0"/>
        <w:keepLines w:val="0"/>
        <w:widowControl/>
        <w:suppressLineNumbers w:val="0"/>
        <w:ind w:left="0" w:firstLine="640"/>
        <w:rPr>
          <w:rFonts w:hint="default" w:ascii="fang_song_gb2312" w:hAnsi="fang_song_gb2312" w:eastAsia="fang_song_gb2312" w:cs="fang_song_gb2312"/>
          <w:kern w:val="0"/>
          <w:sz w:val="27"/>
          <w:szCs w:val="27"/>
          <w:lang w:val="en-US" w:eastAsia="zh-CN" w:bidi="ar-SA"/>
        </w:rPr>
      </w:pPr>
      <w:r>
        <w:rPr>
          <w:rFonts w:hint="default" w:ascii="fang_song_gb2312" w:hAnsi="fang_song_gb2312" w:eastAsia="fang_song_gb2312" w:cs="fang_song_gb2312"/>
          <w:kern w:val="0"/>
          <w:sz w:val="27"/>
          <w:szCs w:val="27"/>
          <w:lang w:val="en-US" w:eastAsia="zh-CN" w:bidi="ar-SA"/>
        </w:rPr>
        <w:t>呼和浩特市养老服务中心是呼和浩特市民政局局属单位，</w:t>
      </w:r>
      <w:r>
        <w:rPr>
          <w:rFonts w:hint="eastAsia" w:ascii="fang_song_gb2312" w:hAnsi="fang_song_gb2312" w:eastAsia="fang_song_gb2312" w:cs="fang_song_gb2312"/>
          <w:kern w:val="0"/>
          <w:sz w:val="27"/>
          <w:szCs w:val="27"/>
          <w:lang w:val="en-US" w:eastAsia="zh-CN" w:bidi="ar-SA"/>
        </w:rPr>
        <w:t>为公益一类事业单位，单位职能是贯彻落实党中央关于民政工作的方针政策和自治区党委、市委相关决策部署，在履行职责过程中坚持和加强党对民政工作的集中统一领导</w:t>
      </w:r>
      <w:r>
        <w:rPr>
          <w:rFonts w:hint="default" w:ascii="fang_song_gb2312" w:hAnsi="fang_song_gb2312" w:eastAsia="fang_song_gb2312" w:cs="fang_song_gb2312"/>
          <w:kern w:val="0"/>
          <w:sz w:val="27"/>
          <w:szCs w:val="27"/>
          <w:lang w:val="en-US" w:eastAsia="zh-CN" w:bidi="ar-SA"/>
        </w:rPr>
        <w:t>。</w:t>
      </w:r>
    </w:p>
    <w:p w14:paraId="151B9136">
      <w:pPr>
        <w:keepNext w:val="0"/>
        <w:keepLines w:val="0"/>
        <w:widowControl/>
        <w:suppressLineNumbers w:val="0"/>
        <w:ind w:left="0" w:firstLine="640"/>
        <w:jc w:val="both"/>
        <w:rPr>
          <w:rFonts w:hint="default" w:ascii="fang_song_gb2312" w:hAnsi="fang_song_gb2312" w:eastAsia="fang_song_gb2312" w:cs="fang_song_gb2312"/>
          <w:kern w:val="0"/>
          <w:sz w:val="27"/>
          <w:szCs w:val="27"/>
          <w:lang w:val="en-US" w:eastAsia="zh-CN" w:bidi="ar-SA"/>
        </w:rPr>
      </w:pPr>
      <w:r>
        <w:rPr>
          <w:rFonts w:hint="eastAsia" w:ascii="fang_song_gb2312" w:hAnsi="fang_song_gb2312" w:eastAsia="fang_song_gb2312" w:cs="fang_song_gb2312"/>
          <w:kern w:val="0"/>
          <w:sz w:val="27"/>
          <w:szCs w:val="27"/>
          <w:lang w:val="en-US" w:eastAsia="zh-CN" w:bidi="ar-SA"/>
        </w:rPr>
        <w:t>1.承担养老服务政策法规、发展规划、标准的调研、论证辅助工作；</w:t>
      </w:r>
    </w:p>
    <w:p w14:paraId="74292DB4">
      <w:pPr>
        <w:pStyle w:val="18"/>
        <w:keepNext w:val="0"/>
        <w:keepLines w:val="0"/>
        <w:widowControl/>
        <w:suppressLineNumbers w:val="0"/>
        <w:ind w:left="0" w:firstLine="640"/>
        <w:rPr>
          <w:rFonts w:hint="default" w:ascii="fang_song_gb2312" w:hAnsi="fang_song_gb2312" w:eastAsia="fang_song_gb2312" w:cs="fang_song_gb2312"/>
          <w:kern w:val="0"/>
          <w:sz w:val="27"/>
          <w:szCs w:val="27"/>
          <w:lang w:val="en-US" w:eastAsia="zh-CN" w:bidi="ar-SA"/>
        </w:rPr>
      </w:pPr>
      <w:r>
        <w:rPr>
          <w:rFonts w:hint="eastAsia" w:ascii="fang_song_gb2312" w:hAnsi="fang_song_gb2312" w:eastAsia="fang_song_gb2312" w:cs="fang_song_gb2312"/>
          <w:kern w:val="0"/>
          <w:sz w:val="27"/>
          <w:szCs w:val="27"/>
          <w:lang w:val="en-US" w:eastAsia="zh-CN" w:bidi="ar-SA"/>
        </w:rPr>
        <w:t>2.承担养老示范性服务、业务培训、宣传咨询等相关工作；</w:t>
      </w:r>
    </w:p>
    <w:p w14:paraId="406050E8">
      <w:pPr>
        <w:pStyle w:val="18"/>
        <w:keepNext w:val="0"/>
        <w:keepLines w:val="0"/>
        <w:widowControl/>
        <w:suppressLineNumbers w:val="0"/>
        <w:ind w:left="0" w:firstLine="640"/>
        <w:rPr>
          <w:rFonts w:hint="default" w:ascii="fang_song_gb2312" w:hAnsi="fang_song_gb2312" w:eastAsia="fang_song_gb2312" w:cs="fang_song_gb2312"/>
          <w:kern w:val="0"/>
          <w:sz w:val="27"/>
          <w:szCs w:val="27"/>
          <w:lang w:val="en-US" w:eastAsia="zh-CN" w:bidi="ar-SA"/>
        </w:rPr>
      </w:pPr>
      <w:r>
        <w:rPr>
          <w:rFonts w:hint="eastAsia" w:ascii="fang_song_gb2312" w:hAnsi="fang_song_gb2312" w:eastAsia="fang_song_gb2312" w:cs="fang_song_gb2312"/>
          <w:kern w:val="0"/>
          <w:sz w:val="27"/>
          <w:szCs w:val="27"/>
          <w:lang w:val="en-US" w:eastAsia="zh-CN" w:bidi="ar-SA"/>
        </w:rPr>
        <w:t>3.承担养老机构等级划分评定的服务性工作；</w:t>
      </w:r>
    </w:p>
    <w:p w14:paraId="2FBF8614">
      <w:pPr>
        <w:pStyle w:val="18"/>
        <w:keepNext w:val="0"/>
        <w:keepLines w:val="0"/>
        <w:widowControl/>
        <w:suppressLineNumbers w:val="0"/>
        <w:ind w:left="0" w:firstLine="640"/>
        <w:rPr>
          <w:rFonts w:hint="default" w:ascii="fang_song_gb2312" w:hAnsi="fang_song_gb2312" w:eastAsia="fang_song_gb2312" w:cs="fang_song_gb2312"/>
          <w:kern w:val="0"/>
          <w:sz w:val="27"/>
          <w:szCs w:val="27"/>
          <w:lang w:val="en-US" w:eastAsia="zh-CN" w:bidi="ar-SA"/>
        </w:rPr>
      </w:pPr>
      <w:r>
        <w:rPr>
          <w:rFonts w:hint="eastAsia" w:ascii="fang_song_gb2312" w:hAnsi="fang_song_gb2312" w:eastAsia="fang_song_gb2312" w:cs="fang_song_gb2312"/>
          <w:kern w:val="0"/>
          <w:sz w:val="27"/>
          <w:szCs w:val="27"/>
          <w:lang w:val="en-US" w:eastAsia="zh-CN" w:bidi="ar-SA"/>
        </w:rPr>
        <w:t>4.承担城乡社区公共服务建设及城市、农村社区服务体系建设及社区治理的相关辅助工作，推进城乡社区智慧化平台使用工作；</w:t>
      </w:r>
    </w:p>
    <w:p w14:paraId="3338B900">
      <w:pPr>
        <w:pStyle w:val="18"/>
        <w:keepNext w:val="0"/>
        <w:keepLines w:val="0"/>
        <w:widowControl/>
        <w:suppressLineNumbers w:val="0"/>
        <w:ind w:left="0" w:firstLine="640"/>
        <w:rPr>
          <w:rFonts w:hint="default" w:ascii="fang_song_gb2312" w:hAnsi="fang_song_gb2312" w:eastAsia="fang_song_gb2312" w:cs="fang_song_gb2312"/>
          <w:kern w:val="0"/>
          <w:sz w:val="27"/>
          <w:szCs w:val="27"/>
          <w:lang w:val="en-US" w:eastAsia="zh-CN" w:bidi="ar-SA"/>
        </w:rPr>
      </w:pPr>
      <w:r>
        <w:rPr>
          <w:rFonts w:hint="eastAsia" w:ascii="fang_song_gb2312" w:hAnsi="fang_song_gb2312" w:eastAsia="fang_song_gb2312" w:cs="fang_song_gb2312"/>
          <w:kern w:val="0"/>
          <w:sz w:val="27"/>
          <w:szCs w:val="27"/>
          <w:lang w:val="en-US" w:eastAsia="zh-CN" w:bidi="ar-SA"/>
        </w:rPr>
        <w:t>5.承担市民政局交办的其他相关工作。</w:t>
      </w:r>
    </w:p>
    <w:p w14:paraId="5ED33FFA">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二、单位机构设置及决算单位构成情况</w:t>
      </w:r>
    </w:p>
    <w:p w14:paraId="2B1AF3F1">
      <w:pPr>
        <w:pStyle w:val="18"/>
        <w:keepNext w:val="0"/>
        <w:keepLines w:val="0"/>
        <w:widowControl/>
        <w:suppressLineNumbers w:val="0"/>
        <w:ind w:left="0" w:firstLine="640"/>
        <w:rPr>
          <w:rFonts w:hint="default" w:ascii="fang_song_gb2312" w:hAnsi="fang_song_gb2312" w:eastAsia="fang_song_gb2312" w:cs="fang_song_gb2312"/>
          <w:kern w:val="0"/>
          <w:sz w:val="27"/>
          <w:szCs w:val="27"/>
          <w:lang w:val="en-US" w:eastAsia="zh-CN" w:bidi="ar-SA"/>
        </w:rPr>
      </w:pPr>
      <w:r>
        <w:rPr>
          <w:rFonts w:hint="eastAsia" w:ascii="fang_song_gb2312" w:hAnsi="fang_song_gb2312" w:eastAsia="fang_song_gb2312" w:cs="fang_song_gb2312"/>
          <w:kern w:val="0"/>
          <w:sz w:val="27"/>
          <w:szCs w:val="27"/>
          <w:lang w:val="en-US" w:eastAsia="zh-CN" w:bidi="ar-SA"/>
        </w:rPr>
        <w:t>1.根据呼和浩特市养老服务中心职责分工，本单位内设机构包括综合科、促进科、信息科、评估科、社区服务科。本单位无下属单位。人员基本情况：核定编制为20人、实有17人，由养老保险基金发放养老金的退休人员14人。</w:t>
      </w:r>
    </w:p>
    <w:p w14:paraId="53E86E87">
      <w:pPr>
        <w:pStyle w:val="18"/>
        <w:keepNext w:val="0"/>
        <w:keepLines w:val="0"/>
        <w:widowControl/>
        <w:suppressLineNumbers w:val="0"/>
        <w:ind w:left="0" w:firstLine="640"/>
        <w:rPr>
          <w:rFonts w:hint="eastAsia" w:ascii="fang_song_gb2312" w:hAnsi="fang_song_gb2312" w:eastAsia="fang_song_gb2312" w:cs="fang_song_gb2312"/>
          <w:kern w:val="0"/>
          <w:sz w:val="27"/>
          <w:szCs w:val="27"/>
          <w:lang w:val="en-US" w:eastAsia="zh-CN" w:bidi="ar-SA"/>
        </w:rPr>
      </w:pPr>
      <w:r>
        <w:rPr>
          <w:rFonts w:hint="eastAsia" w:ascii="fang_song_gb2312" w:hAnsi="fang_song_gb2312" w:eastAsia="fang_song_gb2312" w:cs="fang_song_gb2312"/>
          <w:kern w:val="0"/>
          <w:sz w:val="27"/>
          <w:szCs w:val="27"/>
          <w:lang w:val="en-US" w:eastAsia="zh-CN" w:bidi="ar-SA"/>
        </w:rPr>
        <w:t xml:space="preserve"> 2.从决算单位构成看，纳入本财政汇总决算编制范围的预算单位共计1家，具体包括：呼和浩特市养老服务中心。详细情况见表：</w:t>
      </w:r>
    </w:p>
    <w:tbl>
      <w:tblPr>
        <w:tblStyle w:val="19"/>
        <w:tblW w:w="3515"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15" w:type="dxa"/>
          <w:left w:w="15" w:type="dxa"/>
          <w:bottom w:w="15" w:type="dxa"/>
          <w:right w:w="15" w:type="dxa"/>
        </w:tblCellMar>
      </w:tblPr>
      <w:tblGrid>
        <w:gridCol w:w="566"/>
        <w:gridCol w:w="3172"/>
        <w:gridCol w:w="3140"/>
      </w:tblGrid>
      <w:tr w14:paraId="624C0C69">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460" w:hRule="atLeast"/>
          <w:tblHeader/>
          <w:jc w:val="center"/>
        </w:trPr>
        <w:tc>
          <w:tcPr>
            <w:tcW w:w="411" w:type="pct"/>
            <w:tcBorders>
              <w:bottom w:val="inset" w:color="808080" w:sz="6" w:space="0"/>
              <w:right w:val="inset" w:color="808080" w:sz="6" w:space="0"/>
            </w:tcBorders>
            <w:noWrap w:val="0"/>
            <w:tcMar>
              <w:top w:w="22" w:type="dxa"/>
              <w:left w:w="22" w:type="dxa"/>
              <w:bottom w:w="22" w:type="dxa"/>
              <w:right w:w="22" w:type="dxa"/>
            </w:tcMar>
            <w:vAlign w:val="center"/>
          </w:tcPr>
          <w:p w14:paraId="4BB89597">
            <w:pPr>
              <w:widowControl/>
              <w:jc w:val="center"/>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序号</w:t>
            </w:r>
          </w:p>
        </w:tc>
        <w:tc>
          <w:tcPr>
            <w:tcW w:w="2305" w:type="pct"/>
            <w:tcBorders>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293B8AEE">
            <w:pPr>
              <w:widowControl/>
              <w:jc w:val="center"/>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单位名称</w:t>
            </w:r>
          </w:p>
        </w:tc>
        <w:tc>
          <w:tcPr>
            <w:tcW w:w="2282" w:type="pct"/>
            <w:tcBorders>
              <w:left w:val="inset" w:color="808080" w:sz="6" w:space="0"/>
              <w:bottom w:val="inset" w:color="808080" w:sz="6" w:space="0"/>
            </w:tcBorders>
            <w:noWrap w:val="0"/>
            <w:tcMar>
              <w:top w:w="22" w:type="dxa"/>
              <w:left w:w="22" w:type="dxa"/>
              <w:bottom w:w="22" w:type="dxa"/>
              <w:right w:w="22" w:type="dxa"/>
            </w:tcMar>
            <w:vAlign w:val="center"/>
          </w:tcPr>
          <w:p w14:paraId="0DA50069">
            <w:pPr>
              <w:widowControl/>
              <w:jc w:val="center"/>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单位性质</w:t>
            </w:r>
          </w:p>
        </w:tc>
      </w:tr>
      <w:tr w14:paraId="77BDA2C0">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369" w:hRule="atLeast"/>
          <w:jc w:val="center"/>
        </w:trPr>
        <w:tc>
          <w:tcPr>
            <w:tcW w:w="411"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27D72097">
            <w:pPr>
              <w:widowControl/>
              <w:jc w:val="center"/>
              <w:rPr>
                <w:rFonts w:ascii="Times New Roman" w:hAnsi="Times New Roman" w:eastAsia="Times New Roman" w:cs="Times New Roman"/>
                <w:b w:val="0"/>
                <w:bCs w:val="0"/>
                <w:i w:val="0"/>
                <w:iCs w:val="0"/>
                <w:smallCaps w:val="0"/>
                <w:color w:val="000000"/>
                <w:kern w:val="0"/>
                <w:sz w:val="24"/>
              </w:rPr>
            </w:pPr>
            <w:r>
              <w:rPr>
                <w:rFonts w:hint="eastAsia" w:ascii="fang_song_gb2312" w:hAnsi="fang_song_gb2312" w:cs="fang_song_gb2312"/>
                <w:b w:val="0"/>
                <w:bCs w:val="0"/>
                <w:i w:val="0"/>
                <w:iCs w:val="0"/>
                <w:smallCaps w:val="0"/>
                <w:color w:val="000000"/>
                <w:kern w:val="0"/>
                <w:sz w:val="24"/>
                <w:lang w:val="en-US" w:eastAsia="zh-CN"/>
              </w:rPr>
              <w:t>1</w:t>
            </w:r>
          </w:p>
        </w:tc>
        <w:tc>
          <w:tcPr>
            <w:tcW w:w="2305"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8087405">
            <w:pPr>
              <w:widowControl/>
              <w:jc w:val="left"/>
              <w:rPr>
                <w:rFonts w:ascii="Times New Roman" w:hAnsi="Times New Roman" w:eastAsia="Times New Roman" w:cs="Times New Roman"/>
                <w:b w:val="0"/>
                <w:bCs w:val="0"/>
                <w:i w:val="0"/>
                <w:iCs w:val="0"/>
                <w:smallCaps w:val="0"/>
                <w:color w:val="000000"/>
                <w:kern w:val="0"/>
                <w:sz w:val="24"/>
              </w:rPr>
            </w:pPr>
            <w:r>
              <w:rPr>
                <w:rFonts w:hint="eastAsia" w:ascii="fang_song_gb2312" w:hAnsi="fang_song_gb2312" w:cs="fang_song_gb2312"/>
                <w:b w:val="0"/>
                <w:bCs w:val="0"/>
                <w:i w:val="0"/>
                <w:iCs w:val="0"/>
                <w:smallCaps w:val="0"/>
                <w:color w:val="000000"/>
                <w:kern w:val="0"/>
                <w:sz w:val="24"/>
                <w:lang w:eastAsia="zh-CN"/>
              </w:rPr>
              <w:t>呼和浩特市养老服务中心</w:t>
            </w:r>
          </w:p>
        </w:tc>
        <w:tc>
          <w:tcPr>
            <w:tcW w:w="2282"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14:paraId="1B30651E">
            <w:pPr>
              <w:widowControl/>
              <w:jc w:val="left"/>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公益一类事业单位</w:t>
            </w:r>
          </w:p>
        </w:tc>
      </w:tr>
    </w:tbl>
    <w:p w14:paraId="68188B81">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三、2023年度单位主要工作完成情况</w:t>
      </w:r>
    </w:p>
    <w:p w14:paraId="5B2DFDB8">
      <w:pPr>
        <w:pStyle w:val="18"/>
        <w:keepNext w:val="0"/>
        <w:keepLines w:val="0"/>
        <w:widowControl/>
        <w:suppressLineNumbers w:val="0"/>
        <w:ind w:left="0" w:firstLine="640"/>
        <w:rPr>
          <w:rFonts w:hint="default" w:ascii="fang_song_gb2312" w:hAnsi="fang_song_gb2312" w:eastAsia="fang_song_gb2312" w:cs="fang_song_gb2312"/>
          <w:kern w:val="0"/>
          <w:sz w:val="27"/>
          <w:szCs w:val="27"/>
          <w:lang w:val="en-US" w:eastAsia="zh-CN" w:bidi="ar-SA"/>
        </w:rPr>
      </w:pPr>
      <w:r>
        <w:rPr>
          <w:rFonts w:hint="default" w:ascii="fang_song_gb2312" w:hAnsi="fang_song_gb2312" w:eastAsia="fang_song_gb2312" w:cs="fang_song_gb2312"/>
          <w:kern w:val="0"/>
          <w:sz w:val="27"/>
          <w:szCs w:val="27"/>
          <w:lang w:val="en-US" w:eastAsia="zh-CN" w:bidi="ar-SA"/>
        </w:rPr>
        <w:t>202</w:t>
      </w:r>
      <w:r>
        <w:rPr>
          <w:rFonts w:hint="eastAsia" w:ascii="fang_song_gb2312" w:hAnsi="fang_song_gb2312" w:eastAsia="fang_song_gb2312" w:cs="fang_song_gb2312"/>
          <w:kern w:val="0"/>
          <w:sz w:val="27"/>
          <w:szCs w:val="27"/>
          <w:lang w:val="en-US" w:eastAsia="zh-CN" w:bidi="ar-SA"/>
        </w:rPr>
        <w:t>3</w:t>
      </w:r>
      <w:r>
        <w:rPr>
          <w:rFonts w:hint="default" w:ascii="fang_song_gb2312" w:hAnsi="fang_song_gb2312" w:eastAsia="fang_song_gb2312" w:cs="fang_song_gb2312"/>
          <w:kern w:val="0"/>
          <w:sz w:val="27"/>
          <w:szCs w:val="27"/>
          <w:lang w:val="en-US" w:eastAsia="zh-CN" w:bidi="ar-SA"/>
        </w:rPr>
        <w:t>年，呼和浩特市养老服务中心按照市委、市政府、民</w:t>
      </w:r>
      <w:r>
        <w:rPr>
          <w:rFonts w:hint="eastAsia" w:ascii="fang_song_gb2312" w:hAnsi="fang_song_gb2312" w:eastAsia="fang_song_gb2312" w:cs="fang_song_gb2312"/>
          <w:kern w:val="0"/>
          <w:sz w:val="27"/>
          <w:szCs w:val="27"/>
          <w:lang w:val="en-US" w:eastAsia="zh-CN" w:bidi="ar-SA"/>
        </w:rPr>
        <w:t>政局党组的要求，立足本职、加强学习、拓宽知识、提升能力，协助推进健全养老服务体系。一是进一步加强居家社区养老服务站点及运营监督工作，着力推进居家社区养老服务提质增效二是养老服务人才培训工作。为全面提升我市养老服务机构的管理水平和服务质量，培养一批职业化、专业化高素质养老服务人才队伍。三是进一步强化智慧养老信息平台的使用和应用能力，依托“96111”为老服务热线，为老年人提供政策咨询、信息咨询、业务办理、预约服务等便民养老服务，切实解决老年人的基本养老服务保障问题。</w:t>
      </w:r>
    </w:p>
    <w:p w14:paraId="741429B4">
      <w:pPr>
        <w:pStyle w:val="3"/>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第二部分  部门（单位）决算情况说明</w:t>
      </w:r>
    </w:p>
    <w:p w14:paraId="34B7A00E">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一、收入支出决算总体情况说明</w:t>
      </w:r>
    </w:p>
    <w:p w14:paraId="75DBAFEE">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呼和浩特市养老服务中心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年度收入、支出决算总计</w:t>
      </w:r>
      <w:r>
        <w:rPr>
          <w:rFonts w:ascii="times_new_roman" w:hAnsi="times_new_roman" w:eastAsia="times_new_roman" w:cs="times_new_roman"/>
          <w:kern w:val="0"/>
          <w:sz w:val="27"/>
          <w:szCs w:val="27"/>
          <w:u w:val="single"/>
        </w:rPr>
        <w:t xml:space="preserve"> 554.89</w:t>
      </w:r>
      <w:r>
        <w:rPr>
          <w:rFonts w:ascii="fang_song_gb2312" w:hAnsi="fang_song_gb2312" w:eastAsia="fang_song_gb2312" w:cs="fang_song_gb2312"/>
          <w:kern w:val="0"/>
          <w:sz w:val="27"/>
          <w:szCs w:val="27"/>
        </w:rPr>
        <w:t>万元。与年初预算相比，收、支总计各增加</w:t>
      </w:r>
      <w:r>
        <w:rPr>
          <w:rFonts w:ascii="times_new_roman" w:hAnsi="times_new_roman" w:eastAsia="times_new_roman" w:cs="times_new_roman"/>
          <w:kern w:val="0"/>
          <w:sz w:val="27"/>
          <w:szCs w:val="27"/>
          <w:u w:val="single"/>
        </w:rPr>
        <w:t xml:space="preserve"> 106.62</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23.79</w:t>
      </w:r>
      <w:r>
        <w:rPr>
          <w:rFonts w:ascii="fang_song_gb2312" w:hAnsi="fang_song_gb2312" w:eastAsia="fang_song_gb2312" w:cs="fang_song_gb2312"/>
          <w:kern w:val="0"/>
          <w:sz w:val="27"/>
          <w:szCs w:val="27"/>
        </w:rPr>
        <w:t>%，变动原因：</w:t>
      </w:r>
      <w:r>
        <w:rPr>
          <w:rFonts w:hint="eastAsia" w:ascii="fang_song_gb2312" w:hAnsi="fang_song_gb2312" w:eastAsia="宋体" w:cs="fang_song_gb2312"/>
          <w:kern w:val="0"/>
          <w:sz w:val="27"/>
          <w:szCs w:val="27"/>
          <w:lang w:eastAsia="zh-CN"/>
        </w:rPr>
        <w:t>一是人员、工资增加，住房公积金增加，二是项目支出上级下达养老平台建设资金支出</w:t>
      </w:r>
      <w:r>
        <w:rPr>
          <w:rFonts w:ascii="fang_song_gb2312" w:hAnsi="fang_song_gb2312" w:eastAsia="fang_song_gb2312" w:cs="fang_song_gb2312"/>
          <w:kern w:val="0"/>
          <w:sz w:val="27"/>
          <w:szCs w:val="27"/>
        </w:rPr>
        <w:t>；与上年决算相比，收、支总计各增加</w:t>
      </w:r>
      <w:r>
        <w:rPr>
          <w:rFonts w:ascii="times_new_roman" w:hAnsi="times_new_roman" w:eastAsia="times_new_roman" w:cs="times_new_roman"/>
          <w:kern w:val="0"/>
          <w:sz w:val="27"/>
          <w:szCs w:val="27"/>
          <w:u w:val="single"/>
        </w:rPr>
        <w:t xml:space="preserve"> 175.54</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46.27</w:t>
      </w:r>
      <w:r>
        <w:rPr>
          <w:rFonts w:ascii="fang_song_gb2312" w:hAnsi="fang_song_gb2312" w:eastAsia="fang_song_gb2312" w:cs="fang_song_gb2312"/>
          <w:kern w:val="0"/>
          <w:sz w:val="27"/>
          <w:szCs w:val="27"/>
        </w:rPr>
        <w:t>%。其中：</w:t>
      </w:r>
    </w:p>
    <w:p w14:paraId="75DA2442">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（一）收入决算总计</w:t>
      </w:r>
      <w:r>
        <w:rPr>
          <w:rFonts w:ascii="times_new_roman" w:hAnsi="times_new_roman" w:eastAsia="times_new_roman" w:cs="times_new_roman"/>
          <w:b/>
          <w:bCs/>
          <w:kern w:val="0"/>
          <w:sz w:val="27"/>
          <w:szCs w:val="27"/>
          <w:u w:val="single"/>
        </w:rPr>
        <w:t xml:space="preserve"> 554.89</w:t>
      </w:r>
      <w:r>
        <w:rPr>
          <w:rFonts w:ascii="kai_ti_gb2312" w:hAnsi="kai_ti_gb2312" w:eastAsia="kai_ti_gb2312" w:cs="kai_ti_gb2312"/>
          <w:b/>
          <w:bCs/>
          <w:kern w:val="0"/>
          <w:sz w:val="27"/>
          <w:szCs w:val="27"/>
        </w:rPr>
        <w:t>万元。包括：</w:t>
      </w:r>
    </w:p>
    <w:p w14:paraId="2752FBB0">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1.本年收入决算合计</w:t>
      </w:r>
      <w:r>
        <w:rPr>
          <w:rFonts w:ascii="times_new_roman" w:hAnsi="times_new_roman" w:eastAsia="times_new_roman" w:cs="times_new_roman"/>
          <w:kern w:val="0"/>
          <w:sz w:val="27"/>
          <w:szCs w:val="27"/>
          <w:u w:val="single"/>
        </w:rPr>
        <w:t xml:space="preserve"> 554.89</w:t>
      </w:r>
      <w:r>
        <w:rPr>
          <w:rFonts w:ascii="fang_song_gb2312" w:hAnsi="fang_song_gb2312" w:eastAsia="fang_song_gb2312" w:cs="fang_song_gb2312"/>
          <w:kern w:val="0"/>
          <w:sz w:val="27"/>
          <w:szCs w:val="27"/>
        </w:rPr>
        <w:t>万元。与上年决算相比，增加</w:t>
      </w:r>
      <w:r>
        <w:rPr>
          <w:rFonts w:ascii="times_new_roman" w:hAnsi="times_new_roman" w:eastAsia="times_new_roman" w:cs="times_new_roman"/>
          <w:kern w:val="0"/>
          <w:sz w:val="27"/>
          <w:szCs w:val="27"/>
          <w:u w:val="single"/>
        </w:rPr>
        <w:t xml:space="preserve"> 175.54</w:t>
      </w:r>
      <w:r>
        <w:rPr>
          <w:rFonts w:ascii="fang_song_gb2312" w:hAnsi="fang_song_gb2312" w:eastAsia="fang_song_gb2312" w:cs="fang_song_gb2312"/>
          <w:kern w:val="0"/>
          <w:sz w:val="27"/>
          <w:szCs w:val="27"/>
        </w:rPr>
        <w:t xml:space="preserve">万元，增长 </w:t>
      </w:r>
      <w:r>
        <w:rPr>
          <w:rFonts w:ascii="times_new_roman" w:hAnsi="times_new_roman" w:eastAsia="times_new_roman" w:cs="times_new_roman"/>
          <w:kern w:val="0"/>
          <w:sz w:val="27"/>
          <w:szCs w:val="27"/>
          <w:u w:val="single"/>
        </w:rPr>
        <w:t>46.27</w:t>
      </w:r>
      <w:r>
        <w:rPr>
          <w:rFonts w:ascii="fang_song_gb2312" w:hAnsi="fang_song_gb2312" w:eastAsia="fang_song_gb2312" w:cs="fang_song_gb2312"/>
          <w:kern w:val="0"/>
          <w:sz w:val="27"/>
          <w:szCs w:val="27"/>
        </w:rPr>
        <w:t>%，变动原因：</w:t>
      </w:r>
      <w:r>
        <w:rPr>
          <w:rFonts w:hint="eastAsia" w:ascii="fang_song_gb2312" w:hAnsi="fang_song_gb2312" w:eastAsia="宋体" w:cs="fang_song_gb2312"/>
          <w:kern w:val="0"/>
          <w:sz w:val="27"/>
          <w:szCs w:val="27"/>
          <w:lang w:eastAsia="zh-CN"/>
        </w:rPr>
        <w:t>一是人员、工资增加，住房公积金增加，二是项目支出上级下达养老平台建设资金支出</w:t>
      </w:r>
      <w:r>
        <w:rPr>
          <w:rFonts w:ascii="fang_song_gb2312" w:hAnsi="fang_song_gb2312" w:eastAsia="fang_song_gb2312" w:cs="fang_song_gb2312"/>
          <w:kern w:val="0"/>
          <w:sz w:val="27"/>
          <w:szCs w:val="27"/>
        </w:rPr>
        <w:t>。</w:t>
      </w:r>
    </w:p>
    <w:p w14:paraId="055148C4">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2.使用非财政拨款结余和专用结余</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万元。与上年决算相比，增加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val="en-US" w:eastAsia="zh-CN"/>
        </w:rPr>
        <w:t>不存在此项内容</w:t>
      </w:r>
      <w:r>
        <w:rPr>
          <w:rFonts w:ascii="fang_song_gb2312" w:hAnsi="fang_song_gb2312" w:eastAsia="fang_song_gb2312" w:cs="fang_song_gb2312"/>
          <w:kern w:val="0"/>
          <w:sz w:val="27"/>
          <w:szCs w:val="27"/>
        </w:rPr>
        <w:t>。</w:t>
      </w:r>
    </w:p>
    <w:p w14:paraId="087D0A35">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3.年初结转和结余 </w:t>
      </w:r>
      <w:r>
        <w:rPr>
          <w:rFonts w:ascii="times_new_roman" w:hAnsi="times_new_roman" w:eastAsia="times_new_roman" w:cs="times_new_roman"/>
          <w:kern w:val="0"/>
          <w:sz w:val="27"/>
          <w:szCs w:val="27"/>
          <w:u w:val="single"/>
        </w:rPr>
        <w:t>0.00</w:t>
      </w:r>
      <w:r>
        <w:rPr>
          <w:rFonts w:ascii="fang_song_gb2312" w:hAnsi="fang_song_gb2312" w:eastAsia="fang_song_gb2312" w:cs="fang_song_gb2312"/>
          <w:kern w:val="0"/>
          <w:sz w:val="27"/>
          <w:szCs w:val="27"/>
        </w:rPr>
        <w:t>万元。与上年决算相比，增加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val="en-US" w:eastAsia="zh-CN"/>
        </w:rPr>
        <w:t>不存在此项内容</w:t>
      </w:r>
      <w:r>
        <w:rPr>
          <w:rFonts w:ascii="fang_song_gb2312" w:hAnsi="fang_song_gb2312" w:eastAsia="fang_song_gb2312" w:cs="fang_song_gb2312"/>
          <w:kern w:val="0"/>
          <w:sz w:val="27"/>
          <w:szCs w:val="27"/>
        </w:rPr>
        <w:t>。</w:t>
      </w:r>
    </w:p>
    <w:p w14:paraId="63D1CD31">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（二）支出决算总计</w:t>
      </w:r>
      <w:r>
        <w:rPr>
          <w:rFonts w:ascii="times_new_roman" w:hAnsi="times_new_roman" w:eastAsia="times_new_roman" w:cs="times_new_roman"/>
          <w:b/>
          <w:bCs/>
          <w:kern w:val="0"/>
          <w:sz w:val="27"/>
          <w:szCs w:val="27"/>
          <w:u w:val="single"/>
        </w:rPr>
        <w:t xml:space="preserve"> 554.89</w:t>
      </w:r>
      <w:r>
        <w:rPr>
          <w:rFonts w:ascii="kai_ti_gb2312" w:hAnsi="kai_ti_gb2312" w:eastAsia="kai_ti_gb2312" w:cs="kai_ti_gb2312"/>
          <w:b/>
          <w:bCs/>
          <w:kern w:val="0"/>
          <w:sz w:val="27"/>
          <w:szCs w:val="27"/>
        </w:rPr>
        <w:t>万元。包括：</w:t>
      </w:r>
    </w:p>
    <w:p w14:paraId="75E4A060">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1.本年支出决算合计</w:t>
      </w:r>
      <w:r>
        <w:rPr>
          <w:rFonts w:ascii="times_new_roman" w:hAnsi="times_new_roman" w:eastAsia="times_new_roman" w:cs="times_new_roman"/>
          <w:kern w:val="0"/>
          <w:sz w:val="27"/>
          <w:szCs w:val="27"/>
          <w:u w:val="single"/>
        </w:rPr>
        <w:t xml:space="preserve"> 554.89</w:t>
      </w:r>
      <w:r>
        <w:rPr>
          <w:rFonts w:ascii="fang_song_gb2312" w:hAnsi="fang_song_gb2312" w:eastAsia="fang_song_gb2312" w:cs="fang_song_gb2312"/>
          <w:kern w:val="0"/>
          <w:sz w:val="27"/>
          <w:szCs w:val="27"/>
        </w:rPr>
        <w:t>万元。与上年决算相比，增加</w:t>
      </w:r>
      <w:r>
        <w:rPr>
          <w:rFonts w:ascii="times_new_roman" w:hAnsi="times_new_roman" w:eastAsia="times_new_roman" w:cs="times_new_roman"/>
          <w:kern w:val="0"/>
          <w:sz w:val="27"/>
          <w:szCs w:val="27"/>
          <w:u w:val="single"/>
        </w:rPr>
        <w:t xml:space="preserve"> 175.54</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46.27</w:t>
      </w:r>
      <w:r>
        <w:rPr>
          <w:rFonts w:ascii="fang_song_gb2312" w:hAnsi="fang_song_gb2312" w:eastAsia="fang_song_gb2312" w:cs="fang_song_gb2312"/>
          <w:kern w:val="0"/>
          <w:sz w:val="27"/>
          <w:szCs w:val="27"/>
        </w:rPr>
        <w:t>%，变动原因：</w:t>
      </w:r>
      <w:r>
        <w:rPr>
          <w:rFonts w:hint="eastAsia" w:ascii="fang_song_gb2312" w:hAnsi="fang_song_gb2312" w:eastAsia="宋体" w:cs="fang_song_gb2312"/>
          <w:kern w:val="0"/>
          <w:sz w:val="27"/>
          <w:szCs w:val="27"/>
          <w:lang w:eastAsia="zh-CN"/>
        </w:rPr>
        <w:t>一是人员、工资增加，住房公积金增加，二是项目支出上级下达养老平台建设资金支出</w:t>
      </w:r>
      <w:r>
        <w:rPr>
          <w:rFonts w:ascii="fang_song_gb2312" w:hAnsi="fang_song_gb2312" w:eastAsia="fang_song_gb2312" w:cs="fang_song_gb2312"/>
          <w:kern w:val="0"/>
          <w:sz w:val="27"/>
          <w:szCs w:val="27"/>
        </w:rPr>
        <w:t>。</w:t>
      </w:r>
    </w:p>
    <w:p w14:paraId="314D97AF">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2.结余分配</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万元。结余分配事项：</w:t>
      </w:r>
      <w:r>
        <w:rPr>
          <w:rFonts w:hint="eastAsia" w:ascii="fang_song_gb2312" w:hAnsi="fang_song_gb2312" w:cs="fang_song_gb2312"/>
          <w:kern w:val="0"/>
          <w:sz w:val="27"/>
          <w:szCs w:val="27"/>
          <w:lang w:val="en-US" w:eastAsia="zh-CN"/>
        </w:rPr>
        <w:t>不存在此项内容</w:t>
      </w:r>
      <w:r>
        <w:rPr>
          <w:rFonts w:ascii="fang_song_gb2312" w:hAnsi="fang_song_gb2312" w:eastAsia="fang_song_gb2312" w:cs="fang_song_gb2312"/>
          <w:kern w:val="0"/>
          <w:sz w:val="27"/>
          <w:szCs w:val="27"/>
        </w:rPr>
        <w:t>。与上年决算相比，增加（减少）</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val="en-US" w:eastAsia="zh-CN"/>
        </w:rPr>
        <w:t>不存在此项内容</w:t>
      </w:r>
      <w:r>
        <w:rPr>
          <w:rFonts w:ascii="fang_song_gb2312" w:hAnsi="fang_song_gb2312" w:eastAsia="fang_song_gb2312" w:cs="fang_song_gb2312"/>
          <w:kern w:val="0"/>
          <w:sz w:val="27"/>
          <w:szCs w:val="27"/>
        </w:rPr>
        <w:t>。</w:t>
      </w:r>
    </w:p>
    <w:p w14:paraId="49417837">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3.年末结转和结余</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万元。结转和结余事项：</w:t>
      </w:r>
      <w:r>
        <w:rPr>
          <w:rFonts w:hint="eastAsia" w:ascii="fang_song_gb2312" w:hAnsi="fang_song_gb2312" w:cs="fang_song_gb2312"/>
          <w:kern w:val="0"/>
          <w:sz w:val="27"/>
          <w:szCs w:val="27"/>
          <w:lang w:val="en-US" w:eastAsia="zh-CN"/>
        </w:rPr>
        <w:t>不存在此项内容</w:t>
      </w:r>
      <w:r>
        <w:rPr>
          <w:rFonts w:ascii="fang_song_gb2312" w:hAnsi="fang_song_gb2312" w:eastAsia="fang_song_gb2312" w:cs="fang_song_gb2312"/>
          <w:kern w:val="0"/>
          <w:sz w:val="27"/>
          <w:szCs w:val="27"/>
        </w:rPr>
        <w:t>。与上年决算相比，增加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val="en-US" w:eastAsia="zh-CN"/>
        </w:rPr>
        <w:t>不存在此项内容</w:t>
      </w:r>
      <w:r>
        <w:rPr>
          <w:rFonts w:ascii="fang_song_gb2312" w:hAnsi="fang_song_gb2312" w:eastAsia="fang_song_gb2312" w:cs="fang_song_gb2312"/>
          <w:kern w:val="0"/>
          <w:sz w:val="27"/>
          <w:szCs w:val="27"/>
        </w:rPr>
        <w:t>。</w:t>
      </w:r>
    </w:p>
    <w:p w14:paraId="084F9C35">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二、收入决算情况说明</w:t>
      </w:r>
    </w:p>
    <w:p w14:paraId="2515ED64">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呼和浩特市养老服务中心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年度本年收入决算合计</w:t>
      </w:r>
      <w:r>
        <w:rPr>
          <w:rFonts w:ascii="times_new_roman" w:hAnsi="times_new_roman" w:eastAsia="times_new_roman" w:cs="times_new_roman"/>
          <w:kern w:val="0"/>
          <w:sz w:val="27"/>
          <w:szCs w:val="27"/>
          <w:u w:val="single"/>
        </w:rPr>
        <w:t xml:space="preserve"> 554.89</w:t>
      </w:r>
      <w:r>
        <w:rPr>
          <w:rFonts w:ascii="fang_song_gb2312" w:hAnsi="fang_song_gb2312" w:eastAsia="fang_song_gb2312" w:cs="fang_song_gb2312"/>
          <w:kern w:val="0"/>
          <w:sz w:val="27"/>
          <w:szCs w:val="27"/>
        </w:rPr>
        <w:t>万元，其中：</w:t>
      </w:r>
    </w:p>
    <w:p w14:paraId="3F74FE2B">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本年一般公共预算财政拨款收入</w:t>
      </w:r>
      <w:r>
        <w:rPr>
          <w:rFonts w:ascii="times_new_roman" w:hAnsi="times_new_roman" w:eastAsia="times_new_roman" w:cs="times_new_roman"/>
          <w:kern w:val="0"/>
          <w:sz w:val="27"/>
          <w:szCs w:val="27"/>
          <w:u w:val="single"/>
        </w:rPr>
        <w:t xml:space="preserve"> 494.23</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89.07</w:t>
      </w:r>
      <w:r>
        <w:rPr>
          <w:rFonts w:ascii="fang_song_gb2312" w:hAnsi="fang_song_gb2312" w:eastAsia="fang_song_gb2312" w:cs="fang_song_gb2312"/>
          <w:kern w:val="0"/>
          <w:sz w:val="27"/>
          <w:szCs w:val="27"/>
        </w:rPr>
        <w:t>%；</w:t>
      </w:r>
    </w:p>
    <w:p w14:paraId="0D3BA9FD">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本年政府性基金预算财政拨款收入</w:t>
      </w:r>
      <w:r>
        <w:rPr>
          <w:rFonts w:ascii="times_new_roman" w:hAnsi="times_new_roman" w:eastAsia="times_new_roman" w:cs="times_new_roman"/>
          <w:kern w:val="0"/>
          <w:sz w:val="27"/>
          <w:szCs w:val="27"/>
          <w:u w:val="single"/>
        </w:rPr>
        <w:t xml:space="preserve"> 60.00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10.81</w:t>
      </w:r>
      <w:r>
        <w:rPr>
          <w:rFonts w:ascii="fang_song_gb2312" w:hAnsi="fang_song_gb2312" w:eastAsia="fang_song_gb2312" w:cs="fang_song_gb2312"/>
          <w:kern w:val="0"/>
          <w:sz w:val="27"/>
          <w:szCs w:val="27"/>
        </w:rPr>
        <w:t>%；</w:t>
      </w:r>
    </w:p>
    <w:p w14:paraId="33CBB1F1">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本年国有资本经营预算财政拨款收入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14:paraId="12C81912">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本年上级补助收入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14:paraId="13D00B7E">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本年事业收入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14:paraId="51CFADAD">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本年经营收入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14:paraId="34F95B73">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本年附属单位上缴收入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14:paraId="42503DE5">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本年其他收入</w:t>
      </w:r>
      <w:r>
        <w:rPr>
          <w:rFonts w:ascii="times_new_roman" w:hAnsi="times_new_roman" w:eastAsia="times_new_roman" w:cs="times_new_roman"/>
          <w:kern w:val="0"/>
          <w:sz w:val="27"/>
          <w:szCs w:val="27"/>
          <w:u w:val="single"/>
        </w:rPr>
        <w:t xml:space="preserve"> 0.65</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0.12</w:t>
      </w:r>
      <w:r>
        <w:rPr>
          <w:rFonts w:ascii="fang_song_gb2312" w:hAnsi="fang_song_gb2312" w:eastAsia="fang_song_gb2312" w:cs="fang_song_gb2312"/>
          <w:kern w:val="0"/>
          <w:sz w:val="27"/>
          <w:szCs w:val="27"/>
        </w:rPr>
        <w:t>%。</w:t>
      </w:r>
    </w:p>
    <w:p w14:paraId="566BA2A0">
      <w:pPr>
        <w:widowControl/>
        <w:spacing w:before="240" w:after="240"/>
        <w:jc w:val="center"/>
        <w:rPr>
          <w:rFonts w:ascii="Times New Roman" w:hAnsi="Times New Roman" w:eastAsia="Times New Roman" w:cs="Times New Roman"/>
          <w:kern w:val="0"/>
          <w:sz w:val="24"/>
        </w:rPr>
      </w:pPr>
      <w:r>
        <w:drawing>
          <wp:inline distT="0" distB="0" distL="114300" distR="114300">
            <wp:extent cx="4826000" cy="3533775"/>
            <wp:effectExtent l="4445" t="4445" r="8255" b="5080"/>
            <wp:docPr id="8"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1E027A9D">
      <w:pPr>
        <w:widowControl/>
        <w:spacing w:before="240" w:after="240"/>
        <w:jc w:val="left"/>
        <w:rPr>
          <w:rFonts w:ascii="Times New Roman" w:hAnsi="Times New Roman" w:eastAsia="Times New Roman" w:cs="Times New Roman"/>
          <w:kern w:val="0"/>
          <w:sz w:val="24"/>
        </w:rPr>
      </w:pPr>
    </w:p>
    <w:p w14:paraId="5F45EF60">
      <w:pPr>
        <w:widowControl/>
        <w:spacing w:before="240" w:after="240"/>
        <w:jc w:val="center"/>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图</w:t>
      </w:r>
      <w:r>
        <w:rPr>
          <w:rFonts w:ascii="times_new_roman" w:hAnsi="times_new_roman" w:eastAsia="times_new_roman" w:cs="times_new_roman"/>
          <w:kern w:val="0"/>
          <w:sz w:val="27"/>
          <w:szCs w:val="27"/>
        </w:rPr>
        <w:t>1</w:t>
      </w:r>
      <w:r>
        <w:rPr>
          <w:rFonts w:ascii="fang_song_gb2312" w:hAnsi="fang_song_gb2312" w:eastAsia="fang_song_gb2312" w:cs="fang_song_gb2312"/>
          <w:kern w:val="0"/>
          <w:sz w:val="27"/>
          <w:szCs w:val="27"/>
        </w:rPr>
        <w:t>.收入决算图</w:t>
      </w:r>
    </w:p>
    <w:p w14:paraId="30FC9FFC">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三、支出决算情况说明</w:t>
      </w:r>
    </w:p>
    <w:p w14:paraId="78A58135">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呼和浩特市养老服务中心 2023年度本年支出决算合计</w:t>
      </w:r>
      <w:r>
        <w:rPr>
          <w:rFonts w:ascii="times_new_roman" w:hAnsi="times_new_roman" w:eastAsia="times_new_roman" w:cs="times_new_roman"/>
          <w:kern w:val="0"/>
          <w:sz w:val="27"/>
          <w:szCs w:val="27"/>
          <w:u w:val="single"/>
        </w:rPr>
        <w:t xml:space="preserve"> 554.89</w:t>
      </w:r>
      <w:r>
        <w:rPr>
          <w:rFonts w:ascii="fang_song_gb2312" w:hAnsi="fang_song_gb2312" w:eastAsia="fang_song_gb2312" w:cs="fang_song_gb2312"/>
          <w:kern w:val="0"/>
          <w:sz w:val="27"/>
          <w:szCs w:val="27"/>
        </w:rPr>
        <w:t>万元，其中：</w:t>
      </w:r>
    </w:p>
    <w:p w14:paraId="3B2A6387">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本年基本支出</w:t>
      </w:r>
      <w:r>
        <w:rPr>
          <w:rFonts w:ascii="times_new_roman" w:hAnsi="times_new_roman" w:eastAsia="times_new_roman" w:cs="times_new_roman"/>
          <w:kern w:val="0"/>
          <w:sz w:val="27"/>
          <w:szCs w:val="27"/>
          <w:u w:val="single"/>
        </w:rPr>
        <w:t xml:space="preserve"> 369.65</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66.62</w:t>
      </w:r>
      <w:r>
        <w:rPr>
          <w:rFonts w:ascii="fang_song_gb2312" w:hAnsi="fang_song_gb2312" w:eastAsia="fang_song_gb2312" w:cs="fang_song_gb2312"/>
          <w:kern w:val="0"/>
          <w:sz w:val="27"/>
          <w:szCs w:val="27"/>
        </w:rPr>
        <w:t>%；</w:t>
      </w:r>
    </w:p>
    <w:p w14:paraId="5D9614BA">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本年项目支出</w:t>
      </w:r>
      <w:r>
        <w:rPr>
          <w:rFonts w:ascii="times_new_roman" w:hAnsi="times_new_roman" w:eastAsia="times_new_roman" w:cs="times_new_roman"/>
          <w:kern w:val="0"/>
          <w:sz w:val="27"/>
          <w:szCs w:val="27"/>
          <w:u w:val="single"/>
        </w:rPr>
        <w:t xml:space="preserve"> 185.24</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33.38</w:t>
      </w:r>
      <w:r>
        <w:rPr>
          <w:rFonts w:ascii="fang_song_gb2312" w:hAnsi="fang_song_gb2312" w:eastAsia="fang_song_gb2312" w:cs="fang_song_gb2312"/>
          <w:kern w:val="0"/>
          <w:sz w:val="27"/>
          <w:szCs w:val="27"/>
        </w:rPr>
        <w:t>%；</w:t>
      </w:r>
    </w:p>
    <w:p w14:paraId="22CC2ACF">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本年上缴上级支出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14:paraId="2664B1BC">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本年经营支出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14:paraId="549C5EB6">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本年对附属单位补助支出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14:paraId="7358AD3A">
      <w:pPr>
        <w:widowControl/>
        <w:spacing w:before="240" w:after="240"/>
        <w:jc w:val="center"/>
        <w:rPr>
          <w:rFonts w:ascii="Times New Roman" w:hAnsi="Times New Roman" w:eastAsia="Times New Roman" w:cs="Times New Roman"/>
          <w:kern w:val="0"/>
          <w:sz w:val="24"/>
        </w:rPr>
      </w:pPr>
      <w:r>
        <w:drawing>
          <wp:inline distT="0" distB="0" distL="114300" distR="114300">
            <wp:extent cx="3993515" cy="3050540"/>
            <wp:effectExtent l="4445" t="4445" r="21590" b="12065"/>
            <wp:docPr id="10" name="图表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E8DDF1E">
      <w:pPr>
        <w:widowControl/>
        <w:spacing w:before="240" w:after="240"/>
        <w:jc w:val="center"/>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图2.支出决算图</w:t>
      </w:r>
    </w:p>
    <w:p w14:paraId="6A441B1F">
      <w:pPr>
        <w:widowControl/>
        <w:spacing w:before="240" w:after="240"/>
        <w:jc w:val="left"/>
        <w:rPr>
          <w:rFonts w:ascii="Times New Roman" w:hAnsi="Times New Roman" w:eastAsia="Times New Roman" w:cs="Times New Roman"/>
          <w:kern w:val="0"/>
          <w:sz w:val="24"/>
        </w:rPr>
      </w:pPr>
    </w:p>
    <w:p w14:paraId="55450FBC">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四、财政拨款收入支出决算总体情况说明</w:t>
      </w:r>
    </w:p>
    <w:p w14:paraId="3F5CE680">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呼和浩特市养老服务中心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年度财政拨款收入、支出决算总计</w:t>
      </w:r>
      <w:r>
        <w:rPr>
          <w:rFonts w:ascii="times_new_roman" w:hAnsi="times_new_roman" w:eastAsia="times_new_roman" w:cs="times_new_roman"/>
          <w:kern w:val="0"/>
          <w:sz w:val="27"/>
          <w:szCs w:val="27"/>
          <w:u w:val="single"/>
        </w:rPr>
        <w:t xml:space="preserve"> 554.23</w:t>
      </w:r>
      <w:r>
        <w:rPr>
          <w:rFonts w:ascii="fang_song_gb2312" w:hAnsi="fang_song_gb2312" w:eastAsia="fang_song_gb2312" w:cs="fang_song_gb2312"/>
          <w:kern w:val="0"/>
          <w:sz w:val="27"/>
          <w:szCs w:val="27"/>
        </w:rPr>
        <w:t>万元，与年初预算相比，收、支总计各增加</w:t>
      </w:r>
      <w:r>
        <w:rPr>
          <w:rFonts w:ascii="times_new_roman" w:hAnsi="times_new_roman" w:eastAsia="times_new_roman" w:cs="times_new_roman"/>
          <w:kern w:val="0"/>
          <w:sz w:val="27"/>
          <w:szCs w:val="27"/>
          <w:u w:val="single"/>
        </w:rPr>
        <w:t xml:space="preserve"> 105.97</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23.64</w:t>
      </w:r>
      <w:r>
        <w:rPr>
          <w:rFonts w:ascii="fang_song_gb2312" w:hAnsi="fang_song_gb2312" w:eastAsia="fang_song_gb2312" w:cs="fang_song_gb2312"/>
          <w:kern w:val="0"/>
          <w:sz w:val="27"/>
          <w:szCs w:val="27"/>
        </w:rPr>
        <w:t>%，变动原因：</w:t>
      </w:r>
      <w:r>
        <w:rPr>
          <w:rFonts w:hint="eastAsia" w:ascii="fang_song_gb2312" w:hAnsi="fang_song_gb2312" w:eastAsia="宋体" w:cs="fang_song_gb2312"/>
          <w:kern w:val="0"/>
          <w:sz w:val="27"/>
          <w:szCs w:val="27"/>
          <w:lang w:eastAsia="zh-CN"/>
        </w:rPr>
        <w:t>一是人员、工资增加，住房公积金增加，二是项目支出上级下达养老平台建设资金支出</w:t>
      </w:r>
      <w:r>
        <w:rPr>
          <w:rFonts w:ascii="fang_song_gb2312" w:hAnsi="fang_song_gb2312" w:eastAsia="fang_song_gb2312" w:cs="fang_song_gb2312"/>
          <w:kern w:val="0"/>
          <w:sz w:val="27"/>
          <w:szCs w:val="27"/>
        </w:rPr>
        <w:t>；与上年决算相比，收、支总计各增加</w:t>
      </w:r>
      <w:r>
        <w:rPr>
          <w:rFonts w:ascii="times_new_roman" w:hAnsi="times_new_roman" w:eastAsia="times_new_roman" w:cs="times_new_roman"/>
          <w:kern w:val="0"/>
          <w:sz w:val="27"/>
          <w:szCs w:val="27"/>
          <w:u w:val="single"/>
        </w:rPr>
        <w:t xml:space="preserve"> 174.88</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46.10</w:t>
      </w:r>
      <w:r>
        <w:rPr>
          <w:rFonts w:ascii="fang_song_gb2312" w:hAnsi="fang_song_gb2312" w:eastAsia="fang_song_gb2312" w:cs="fang_song_gb2312"/>
          <w:kern w:val="0"/>
          <w:sz w:val="27"/>
          <w:szCs w:val="27"/>
        </w:rPr>
        <w:t>%，变动原因：</w:t>
      </w:r>
      <w:r>
        <w:rPr>
          <w:rFonts w:hint="eastAsia" w:ascii="fang_song_gb2312" w:hAnsi="fang_song_gb2312" w:eastAsia="宋体" w:cs="fang_song_gb2312"/>
          <w:kern w:val="0"/>
          <w:sz w:val="27"/>
          <w:szCs w:val="27"/>
          <w:lang w:eastAsia="zh-CN"/>
        </w:rPr>
        <w:t>一是人员、工资增加，住房公积金增加，二是项目支出上级下达养老平台建设资金支出</w:t>
      </w:r>
      <w:r>
        <w:rPr>
          <w:rFonts w:ascii="fang_song_gb2312" w:hAnsi="fang_song_gb2312" w:eastAsia="fang_song_gb2312" w:cs="fang_song_gb2312"/>
          <w:kern w:val="0"/>
          <w:sz w:val="27"/>
          <w:szCs w:val="27"/>
        </w:rPr>
        <w:t>。</w:t>
      </w:r>
    </w:p>
    <w:p w14:paraId="607D2FD7">
      <w:pPr>
        <w:widowControl/>
        <w:spacing w:before="240" w:after="240"/>
        <w:jc w:val="left"/>
        <w:rPr>
          <w:rFonts w:ascii="Times New Roman" w:hAnsi="Times New Roman" w:eastAsia="Times New Roman" w:cs="Times New Roman"/>
          <w:kern w:val="0"/>
          <w:sz w:val="24"/>
          <w:highlight w:val="none"/>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五、一般公共预算财政拨款支出决算情况说明</w:t>
      </w:r>
    </w:p>
    <w:p w14:paraId="2CB18FB0">
      <w:pPr>
        <w:widowControl/>
        <w:spacing w:before="240" w:after="240"/>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    呼和浩特市养老服务中心 2023年度一般公共预算财政拨款支出决算 494.23万元。与年初预算 388.27万元相比，完成年初预算的 127.29%。其中：</w:t>
      </w:r>
    </w:p>
    <w:p w14:paraId="33309CCC">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w:t>
      </w:r>
      <w:r>
        <w:rPr>
          <w:rFonts w:hint="eastAsia" w:ascii="kai_ti_gb2312" w:hAnsi="kai_ti_gb2312" w:cs="kai_ti_gb2312"/>
          <w:b/>
          <w:bCs/>
          <w:kern w:val="0"/>
          <w:sz w:val="27"/>
          <w:szCs w:val="27"/>
          <w:lang w:val="en-US" w:eastAsia="zh-CN"/>
        </w:rPr>
        <w:t>一</w:t>
      </w:r>
      <w:r>
        <w:rPr>
          <w:rFonts w:ascii="kai_ti_gb2312" w:hAnsi="kai_ti_gb2312" w:eastAsia="kai_ti_gb2312" w:cs="kai_ti_gb2312"/>
          <w:b/>
          <w:bCs/>
          <w:kern w:val="0"/>
          <w:sz w:val="27"/>
          <w:szCs w:val="27"/>
        </w:rPr>
        <w:t>）社会保障和就业支出（类）</w:t>
      </w:r>
    </w:p>
    <w:p w14:paraId="345F9179">
      <w:pPr>
        <w:widowControl/>
        <w:spacing w:before="240" w:after="240"/>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    社会保障和就业支出类决算数为</w:t>
      </w:r>
      <w:r>
        <w:rPr>
          <w:rFonts w:ascii="times_new_roman" w:hAnsi="times_new_roman" w:eastAsia="times_new_roman" w:cs="times_new_roman"/>
          <w:kern w:val="0"/>
          <w:sz w:val="27"/>
          <w:szCs w:val="27"/>
          <w:u w:val="single"/>
        </w:rPr>
        <w:t xml:space="preserve"> 458.62</w:t>
      </w:r>
      <w:r>
        <w:rPr>
          <w:rFonts w:ascii="fang_song_gb2312" w:hAnsi="fang_song_gb2312" w:eastAsia="fang_song_gb2312" w:cs="fang_song_gb2312"/>
          <w:kern w:val="0"/>
          <w:sz w:val="27"/>
          <w:szCs w:val="27"/>
        </w:rPr>
        <w:t>万元，与年初预算相比增加</w:t>
      </w:r>
      <w:r>
        <w:rPr>
          <w:rFonts w:ascii="times_new_roman" w:hAnsi="times_new_roman" w:eastAsia="times_new_roman" w:cs="times_new_roman"/>
          <w:kern w:val="0"/>
          <w:sz w:val="27"/>
          <w:szCs w:val="27"/>
          <w:u w:val="single"/>
        </w:rPr>
        <w:t xml:space="preserve"> 105.98</w:t>
      </w:r>
      <w:r>
        <w:rPr>
          <w:rFonts w:ascii="fang_song_gb2312" w:hAnsi="fang_song_gb2312" w:eastAsia="fang_song_gb2312" w:cs="fang_song_gb2312"/>
          <w:kern w:val="0"/>
          <w:sz w:val="27"/>
          <w:szCs w:val="27"/>
        </w:rPr>
        <w:t>万元。其中：</w:t>
      </w:r>
    </w:p>
    <w:p w14:paraId="2BBD8C2D">
      <w:pPr>
        <w:widowControl/>
        <w:spacing w:before="240" w:after="240"/>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 xml:space="preserve">    </w:t>
      </w:r>
      <w:r>
        <w:rPr>
          <w:rFonts w:hint="eastAsia" w:ascii="fang_song_gb2312" w:hAnsi="fang_song_gb2312" w:cs="fang_song_gb2312"/>
          <w:kern w:val="0"/>
          <w:sz w:val="27"/>
          <w:szCs w:val="27"/>
          <w:lang w:val="en-US" w:eastAsia="zh-CN"/>
        </w:rPr>
        <w:t>1</w:t>
      </w:r>
      <w:r>
        <w:rPr>
          <w:rFonts w:ascii="fang_song_gb2312" w:hAnsi="fang_song_gb2312" w:eastAsia="fang_song_gb2312" w:cs="fang_song_gb2312"/>
          <w:kern w:val="0"/>
          <w:sz w:val="27"/>
          <w:szCs w:val="27"/>
        </w:rPr>
        <w:t>．行政事业单位养老支出（款）事业</w:t>
      </w:r>
      <w:r>
        <w:rPr>
          <w:rFonts w:ascii="fang_song_gb2312" w:hAnsi="fang_song_gb2312" w:eastAsia="fang_song_gb2312" w:cs="fang_song_gb2312"/>
          <w:kern w:val="0"/>
          <w:sz w:val="27"/>
          <w:szCs w:val="27"/>
          <w:highlight w:val="none"/>
        </w:rPr>
        <w:t>单位离退休（项）。年初预算</w:t>
      </w:r>
      <w:r>
        <w:rPr>
          <w:rFonts w:hint="eastAsia" w:ascii="fang_song_gb2312" w:hAnsi="fang_song_gb2312" w:eastAsia="宋体" w:cs="fang_song_gb2312"/>
          <w:kern w:val="0"/>
          <w:sz w:val="27"/>
          <w:szCs w:val="27"/>
          <w:highlight w:val="none"/>
          <w:lang w:val="en-US" w:eastAsia="zh-CN"/>
        </w:rPr>
        <w:t>32.05</w:t>
      </w:r>
      <w:r>
        <w:rPr>
          <w:rFonts w:ascii="fang_song_gb2312" w:hAnsi="fang_song_gb2312" w:eastAsia="fang_song_gb2312" w:cs="fang_song_gb2312"/>
          <w:kern w:val="0"/>
          <w:sz w:val="27"/>
          <w:szCs w:val="27"/>
          <w:highlight w:val="none"/>
        </w:rPr>
        <w:t>万元，支出决算</w:t>
      </w:r>
      <w:r>
        <w:rPr>
          <w:rFonts w:hint="eastAsia" w:ascii="fang_song_gb2312" w:hAnsi="fang_song_gb2312" w:cs="fang_song_gb2312"/>
          <w:kern w:val="0"/>
          <w:sz w:val="27"/>
          <w:szCs w:val="27"/>
          <w:highlight w:val="none"/>
          <w:lang w:val="en-US" w:eastAsia="zh-CN"/>
        </w:rPr>
        <w:t>50.38</w:t>
      </w:r>
      <w:r>
        <w:rPr>
          <w:rFonts w:ascii="fang_song_gb2312" w:hAnsi="fang_song_gb2312" w:eastAsia="fang_song_gb2312" w:cs="fang_song_gb2312"/>
          <w:kern w:val="0"/>
          <w:sz w:val="27"/>
          <w:szCs w:val="27"/>
          <w:highlight w:val="none"/>
        </w:rPr>
        <w:t>万元，完成年初预算的</w:t>
      </w:r>
      <w:r>
        <w:rPr>
          <w:rFonts w:hint="eastAsia" w:ascii="fang_song_gb2312" w:hAnsi="fang_song_gb2312" w:eastAsia="宋体" w:cs="fang_song_gb2312"/>
          <w:kern w:val="0"/>
          <w:sz w:val="27"/>
          <w:szCs w:val="27"/>
          <w:highlight w:val="none"/>
          <w:lang w:val="en-US" w:eastAsia="zh-CN"/>
        </w:rPr>
        <w:t>157.19</w:t>
      </w:r>
      <w:r>
        <w:rPr>
          <w:rFonts w:ascii="fang_song_gb2312" w:hAnsi="fang_song_gb2312" w:eastAsia="fang_song_gb2312" w:cs="fang_song_gb2312"/>
          <w:kern w:val="0"/>
          <w:sz w:val="27"/>
          <w:szCs w:val="27"/>
          <w:highlight w:val="none"/>
        </w:rPr>
        <w:t>%。决算数与年初</w:t>
      </w:r>
      <w:r>
        <w:rPr>
          <w:rFonts w:ascii="fang_song_gb2312" w:hAnsi="fang_song_gb2312" w:eastAsia="fang_song_gb2312" w:cs="fang_song_gb2312"/>
          <w:kern w:val="0"/>
          <w:sz w:val="27"/>
          <w:szCs w:val="27"/>
        </w:rPr>
        <w:t>预算数的差异原因：</w:t>
      </w:r>
      <w:r>
        <w:rPr>
          <w:rFonts w:hint="eastAsia" w:ascii="fang_song_gb2312" w:hAnsi="fang_song_gb2312" w:eastAsia="宋体" w:cs="fang_song_gb2312"/>
          <w:kern w:val="0"/>
          <w:sz w:val="27"/>
          <w:szCs w:val="27"/>
          <w:lang w:eastAsia="zh-CN"/>
        </w:rPr>
        <w:t>年内人员变动</w:t>
      </w:r>
      <w:r>
        <w:rPr>
          <w:rFonts w:ascii="fang_song_gb2312" w:hAnsi="fang_song_gb2312" w:eastAsia="fang_song_gb2312" w:cs="fang_song_gb2312"/>
          <w:kern w:val="0"/>
          <w:sz w:val="27"/>
          <w:szCs w:val="27"/>
        </w:rPr>
        <w:t>。</w:t>
      </w:r>
    </w:p>
    <w:p w14:paraId="0B878B0E">
      <w:pPr>
        <w:widowControl/>
        <w:spacing w:before="240" w:after="240"/>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 xml:space="preserve">    </w:t>
      </w:r>
      <w:r>
        <w:rPr>
          <w:rFonts w:hint="eastAsia" w:ascii="fang_song_gb2312" w:hAnsi="fang_song_gb2312" w:cs="fang_song_gb2312"/>
          <w:kern w:val="0"/>
          <w:sz w:val="27"/>
          <w:szCs w:val="27"/>
          <w:lang w:val="en-US" w:eastAsia="zh-CN"/>
        </w:rPr>
        <w:t>2</w:t>
      </w:r>
      <w:r>
        <w:rPr>
          <w:rFonts w:ascii="fang_song_gb2312" w:hAnsi="fang_song_gb2312" w:eastAsia="fang_song_gb2312" w:cs="fang_song_gb2312"/>
          <w:kern w:val="0"/>
          <w:sz w:val="27"/>
          <w:szCs w:val="27"/>
        </w:rPr>
        <w:t>．行政事业</w:t>
      </w:r>
      <w:r>
        <w:rPr>
          <w:rFonts w:ascii="fang_song_gb2312" w:hAnsi="fang_song_gb2312" w:eastAsia="fang_song_gb2312" w:cs="fang_song_gb2312"/>
          <w:kern w:val="0"/>
          <w:sz w:val="27"/>
          <w:szCs w:val="27"/>
          <w:highlight w:val="none"/>
        </w:rPr>
        <w:t>单位养老支出（款）机关事业单位基本养老保险缴费支出（项）。年初预算</w:t>
      </w:r>
      <w:r>
        <w:rPr>
          <w:rFonts w:hint="eastAsia" w:ascii="fang_song_gb2312" w:hAnsi="fang_song_gb2312" w:eastAsia="宋体" w:cs="fang_song_gb2312"/>
          <w:kern w:val="0"/>
          <w:sz w:val="27"/>
          <w:szCs w:val="27"/>
          <w:highlight w:val="none"/>
          <w:lang w:val="en-US" w:eastAsia="zh-CN"/>
        </w:rPr>
        <w:t>27.6</w:t>
      </w:r>
      <w:r>
        <w:rPr>
          <w:rFonts w:ascii="fang_song_gb2312" w:hAnsi="fang_song_gb2312" w:eastAsia="fang_song_gb2312" w:cs="fang_song_gb2312"/>
          <w:kern w:val="0"/>
          <w:sz w:val="27"/>
          <w:szCs w:val="27"/>
          <w:highlight w:val="none"/>
        </w:rPr>
        <w:t>万元，支出决算</w:t>
      </w:r>
      <w:r>
        <w:rPr>
          <w:rFonts w:hint="eastAsia" w:ascii="fang_song_gb2312" w:hAnsi="fang_song_gb2312" w:cs="fang_song_gb2312"/>
          <w:kern w:val="0"/>
          <w:sz w:val="27"/>
          <w:szCs w:val="27"/>
          <w:highlight w:val="none"/>
          <w:lang w:val="en-US" w:eastAsia="zh-CN"/>
        </w:rPr>
        <w:t>25.64</w:t>
      </w:r>
      <w:r>
        <w:rPr>
          <w:rFonts w:ascii="fang_song_gb2312" w:hAnsi="fang_song_gb2312" w:eastAsia="fang_song_gb2312" w:cs="fang_song_gb2312"/>
          <w:kern w:val="0"/>
          <w:sz w:val="27"/>
          <w:szCs w:val="27"/>
          <w:highlight w:val="none"/>
        </w:rPr>
        <w:t>万元，完成年初预算的</w:t>
      </w:r>
      <w:r>
        <w:rPr>
          <w:rFonts w:hint="eastAsia" w:ascii="fang_song_gb2312" w:hAnsi="fang_song_gb2312" w:eastAsia="宋体" w:cs="fang_song_gb2312"/>
          <w:kern w:val="0"/>
          <w:sz w:val="27"/>
          <w:szCs w:val="27"/>
          <w:highlight w:val="none"/>
          <w:lang w:val="en-US" w:eastAsia="zh-CN"/>
        </w:rPr>
        <w:t>92.90</w:t>
      </w:r>
      <w:r>
        <w:rPr>
          <w:rFonts w:ascii="fang_song_gb2312" w:hAnsi="fang_song_gb2312" w:eastAsia="fang_song_gb2312" w:cs="fang_song_gb2312"/>
          <w:kern w:val="0"/>
          <w:sz w:val="27"/>
          <w:szCs w:val="27"/>
          <w:highlight w:val="none"/>
        </w:rPr>
        <w:t>%。决</w:t>
      </w:r>
      <w:r>
        <w:rPr>
          <w:rFonts w:ascii="fang_song_gb2312" w:hAnsi="fang_song_gb2312" w:eastAsia="fang_song_gb2312" w:cs="fang_song_gb2312"/>
          <w:kern w:val="0"/>
          <w:sz w:val="27"/>
          <w:szCs w:val="27"/>
        </w:rPr>
        <w:t>算数与年初预算数的差异原因：</w:t>
      </w:r>
      <w:r>
        <w:rPr>
          <w:rFonts w:hint="eastAsia" w:ascii="fang_song_gb2312" w:hAnsi="fang_song_gb2312" w:eastAsia="宋体" w:cs="fang_song_gb2312"/>
          <w:kern w:val="0"/>
          <w:sz w:val="27"/>
          <w:szCs w:val="27"/>
          <w:lang w:eastAsia="zh-CN"/>
        </w:rPr>
        <w:t>年内人员变动</w:t>
      </w:r>
      <w:r>
        <w:rPr>
          <w:rFonts w:ascii="fang_song_gb2312" w:hAnsi="fang_song_gb2312" w:eastAsia="fang_song_gb2312" w:cs="fang_song_gb2312"/>
          <w:kern w:val="0"/>
          <w:sz w:val="27"/>
          <w:szCs w:val="27"/>
        </w:rPr>
        <w:t>。</w:t>
      </w:r>
    </w:p>
    <w:p w14:paraId="4E27B06E">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highlight w:val="none"/>
        </w:rPr>
        <w:t xml:space="preserve">    </w:t>
      </w:r>
      <w:r>
        <w:rPr>
          <w:rFonts w:hint="eastAsia" w:ascii="fang_song_gb2312" w:hAnsi="fang_song_gb2312" w:cs="fang_song_gb2312"/>
          <w:kern w:val="0"/>
          <w:sz w:val="27"/>
          <w:szCs w:val="27"/>
          <w:highlight w:val="none"/>
          <w:lang w:val="en-US" w:eastAsia="zh-CN"/>
        </w:rPr>
        <w:t>3</w:t>
      </w:r>
      <w:r>
        <w:rPr>
          <w:rFonts w:ascii="fang_song_gb2312" w:hAnsi="fang_song_gb2312" w:eastAsia="fang_song_gb2312" w:cs="fang_song_gb2312"/>
          <w:kern w:val="0"/>
          <w:sz w:val="27"/>
          <w:szCs w:val="27"/>
          <w:highlight w:val="none"/>
        </w:rPr>
        <w:t>．行政事业单位养老支出（款）机关事业单位职业年金缴费支出（项）。年初预算</w:t>
      </w:r>
      <w:r>
        <w:rPr>
          <w:rFonts w:hint="eastAsia" w:ascii="fang_song_gb2312" w:hAnsi="fang_song_gb2312" w:eastAsia="宋体" w:cs="fang_song_gb2312"/>
          <w:kern w:val="0"/>
          <w:sz w:val="27"/>
          <w:szCs w:val="27"/>
          <w:highlight w:val="none"/>
          <w:lang w:val="en-US" w:eastAsia="zh-CN"/>
        </w:rPr>
        <w:t>23.48</w:t>
      </w:r>
      <w:r>
        <w:rPr>
          <w:rFonts w:ascii="fang_song_gb2312" w:hAnsi="fang_song_gb2312" w:eastAsia="fang_song_gb2312" w:cs="fang_song_gb2312"/>
          <w:kern w:val="0"/>
          <w:sz w:val="27"/>
          <w:szCs w:val="27"/>
          <w:highlight w:val="none"/>
        </w:rPr>
        <w:t>万元，支出决算</w:t>
      </w:r>
      <w:r>
        <w:rPr>
          <w:rFonts w:hint="eastAsia" w:ascii="fang_song_gb2312" w:hAnsi="fang_song_gb2312" w:cs="fang_song_gb2312"/>
          <w:kern w:val="0"/>
          <w:sz w:val="27"/>
          <w:szCs w:val="27"/>
          <w:highlight w:val="none"/>
          <w:lang w:val="en-US" w:eastAsia="zh-CN"/>
        </w:rPr>
        <w:t>12.93</w:t>
      </w:r>
      <w:r>
        <w:rPr>
          <w:rFonts w:ascii="fang_song_gb2312" w:hAnsi="fang_song_gb2312" w:eastAsia="fang_song_gb2312" w:cs="fang_song_gb2312"/>
          <w:kern w:val="0"/>
          <w:sz w:val="27"/>
          <w:szCs w:val="27"/>
          <w:highlight w:val="none"/>
        </w:rPr>
        <w:t>万元，完成年初预算的</w:t>
      </w:r>
      <w:r>
        <w:rPr>
          <w:rFonts w:hint="eastAsia" w:ascii="fang_song_gb2312" w:hAnsi="fang_song_gb2312" w:eastAsia="宋体" w:cs="fang_song_gb2312"/>
          <w:kern w:val="0"/>
          <w:sz w:val="27"/>
          <w:szCs w:val="27"/>
          <w:highlight w:val="none"/>
          <w:lang w:val="en-US" w:eastAsia="zh-CN"/>
        </w:rPr>
        <w:t>55.07</w:t>
      </w:r>
      <w:r>
        <w:rPr>
          <w:rFonts w:ascii="fang_song_gb2312" w:hAnsi="fang_song_gb2312" w:eastAsia="fang_song_gb2312" w:cs="fang_song_gb2312"/>
          <w:kern w:val="0"/>
          <w:sz w:val="27"/>
          <w:szCs w:val="27"/>
          <w:highlight w:val="none"/>
        </w:rPr>
        <w:t>%。决算数与</w:t>
      </w:r>
      <w:r>
        <w:rPr>
          <w:rFonts w:ascii="fang_song_gb2312" w:hAnsi="fang_song_gb2312" w:eastAsia="fang_song_gb2312" w:cs="fang_song_gb2312"/>
          <w:kern w:val="0"/>
          <w:sz w:val="27"/>
          <w:szCs w:val="27"/>
        </w:rPr>
        <w:t>年初预算数的差异原因：</w:t>
      </w:r>
      <w:r>
        <w:rPr>
          <w:rFonts w:hint="eastAsia" w:ascii="fang_song_gb2312" w:hAnsi="fang_song_gb2312" w:eastAsia="宋体" w:cs="fang_song_gb2312"/>
          <w:kern w:val="0"/>
          <w:sz w:val="27"/>
          <w:szCs w:val="27"/>
          <w:lang w:eastAsia="zh-CN"/>
        </w:rPr>
        <w:t>年内人员变动</w:t>
      </w:r>
      <w:r>
        <w:rPr>
          <w:rFonts w:ascii="fang_song_gb2312" w:hAnsi="fang_song_gb2312" w:eastAsia="fang_song_gb2312" w:cs="fang_song_gb2312"/>
          <w:kern w:val="0"/>
          <w:sz w:val="27"/>
          <w:szCs w:val="27"/>
        </w:rPr>
        <w:t>。</w:t>
      </w:r>
    </w:p>
    <w:p w14:paraId="006139A2">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w:t>
      </w:r>
      <w:r>
        <w:rPr>
          <w:rFonts w:hint="eastAsia" w:ascii="kai_ti_gb2312" w:hAnsi="kai_ti_gb2312" w:cs="kai_ti_gb2312"/>
          <w:b/>
          <w:bCs/>
          <w:kern w:val="0"/>
          <w:sz w:val="27"/>
          <w:szCs w:val="27"/>
          <w:lang w:val="en-US" w:eastAsia="zh-CN"/>
        </w:rPr>
        <w:t>二</w:t>
      </w:r>
      <w:r>
        <w:rPr>
          <w:rFonts w:ascii="kai_ti_gb2312" w:hAnsi="kai_ti_gb2312" w:eastAsia="kai_ti_gb2312" w:cs="kai_ti_gb2312"/>
          <w:b/>
          <w:bCs/>
          <w:kern w:val="0"/>
          <w:sz w:val="27"/>
          <w:szCs w:val="27"/>
        </w:rPr>
        <w:t>）卫生健康支出（类）</w:t>
      </w:r>
    </w:p>
    <w:p w14:paraId="05C85D47">
      <w:pPr>
        <w:widowControl/>
        <w:spacing w:before="240" w:after="240"/>
        <w:rPr>
          <w:rFonts w:ascii="Times New Roman" w:hAnsi="Times New Roman" w:eastAsia="Times New Roman" w:cs="Times New Roman"/>
          <w:kern w:val="0"/>
          <w:sz w:val="24"/>
          <w:highlight w:val="none"/>
        </w:rPr>
      </w:pPr>
      <w:r>
        <w:rPr>
          <w:rFonts w:ascii="fang_song_gb2312" w:hAnsi="fang_song_gb2312" w:eastAsia="fang_song_gb2312" w:cs="fang_song_gb2312"/>
          <w:kern w:val="0"/>
          <w:sz w:val="27"/>
          <w:szCs w:val="27"/>
        </w:rPr>
        <w:t>    卫生健康支出类决算</w:t>
      </w:r>
      <w:r>
        <w:rPr>
          <w:rFonts w:ascii="fang_song_gb2312" w:hAnsi="fang_song_gb2312" w:eastAsia="fang_song_gb2312" w:cs="fang_song_gb2312"/>
          <w:kern w:val="0"/>
          <w:sz w:val="27"/>
          <w:szCs w:val="27"/>
          <w:highlight w:val="none"/>
        </w:rPr>
        <w:t>数为</w:t>
      </w:r>
      <w:r>
        <w:rPr>
          <w:rFonts w:ascii="times_new_roman" w:hAnsi="times_new_roman" w:eastAsia="times_new_roman" w:cs="times_new_roman"/>
          <w:kern w:val="0"/>
          <w:sz w:val="27"/>
          <w:szCs w:val="27"/>
          <w:highlight w:val="none"/>
          <w:u w:val="single"/>
        </w:rPr>
        <w:t xml:space="preserve"> 9.13</w:t>
      </w:r>
      <w:r>
        <w:rPr>
          <w:rFonts w:ascii="fang_song_gb2312" w:hAnsi="fang_song_gb2312" w:eastAsia="fang_song_gb2312" w:cs="fang_song_gb2312"/>
          <w:kern w:val="0"/>
          <w:sz w:val="27"/>
          <w:szCs w:val="27"/>
          <w:highlight w:val="none"/>
        </w:rPr>
        <w:t>万元，与年初预算相比减少</w:t>
      </w:r>
      <w:r>
        <w:rPr>
          <w:rFonts w:ascii="times_new_roman" w:hAnsi="times_new_roman" w:eastAsia="times_new_roman" w:cs="times_new_roman"/>
          <w:kern w:val="0"/>
          <w:sz w:val="27"/>
          <w:szCs w:val="27"/>
          <w:highlight w:val="none"/>
          <w:u w:val="single"/>
        </w:rPr>
        <w:t xml:space="preserve"> 1.74</w:t>
      </w:r>
      <w:r>
        <w:rPr>
          <w:rFonts w:ascii="fang_song_gb2312" w:hAnsi="fang_song_gb2312" w:eastAsia="fang_song_gb2312" w:cs="fang_song_gb2312"/>
          <w:kern w:val="0"/>
          <w:sz w:val="27"/>
          <w:szCs w:val="27"/>
          <w:highlight w:val="none"/>
        </w:rPr>
        <w:t>万元。其中：</w:t>
      </w:r>
    </w:p>
    <w:p w14:paraId="5BC4E829">
      <w:pPr>
        <w:widowControl/>
        <w:spacing w:before="240" w:after="240"/>
        <w:rPr>
          <w:rFonts w:ascii="Times New Roman" w:hAnsi="Times New Roman" w:eastAsia="Times New Roman" w:cs="Times New Roman"/>
          <w:kern w:val="0"/>
          <w:sz w:val="24"/>
          <w:highlight w:val="none"/>
        </w:rPr>
      </w:pPr>
      <w:r>
        <w:rPr>
          <w:rFonts w:ascii="fang_song_gb2312" w:hAnsi="fang_song_gb2312" w:eastAsia="fang_song_gb2312" w:cs="fang_song_gb2312"/>
          <w:kern w:val="0"/>
          <w:sz w:val="27"/>
          <w:szCs w:val="27"/>
          <w:highlight w:val="none"/>
        </w:rPr>
        <w:t xml:space="preserve">    </w:t>
      </w:r>
      <w:r>
        <w:rPr>
          <w:rFonts w:ascii="times_new_roman" w:hAnsi="times_new_roman" w:eastAsia="times_new_roman" w:cs="times_new_roman"/>
          <w:kern w:val="0"/>
          <w:sz w:val="27"/>
          <w:szCs w:val="27"/>
          <w:highlight w:val="none"/>
        </w:rPr>
        <w:t>1．</w:t>
      </w:r>
      <w:r>
        <w:rPr>
          <w:rFonts w:ascii="fang_song_gb2312" w:hAnsi="fang_song_gb2312" w:eastAsia="fang_song_gb2312" w:cs="fang_song_gb2312"/>
          <w:kern w:val="0"/>
          <w:sz w:val="27"/>
          <w:szCs w:val="27"/>
          <w:highlight w:val="none"/>
        </w:rPr>
        <w:t>行政事业单位医疗（款）事业单位医疗（项）。年初预算</w:t>
      </w:r>
      <w:r>
        <w:rPr>
          <w:rFonts w:hint="eastAsia" w:ascii="times_new_roman" w:hAnsi="times_new_roman" w:eastAsia="宋体" w:cs="times_new_roman"/>
          <w:kern w:val="0"/>
          <w:sz w:val="27"/>
          <w:szCs w:val="27"/>
          <w:highlight w:val="none"/>
          <w:u w:val="single"/>
          <w:lang w:val="en-US" w:eastAsia="zh-CN"/>
        </w:rPr>
        <w:t>10.87</w:t>
      </w:r>
      <w:r>
        <w:rPr>
          <w:rFonts w:ascii="fang_song_gb2312" w:hAnsi="fang_song_gb2312" w:eastAsia="fang_song_gb2312" w:cs="fang_song_gb2312"/>
          <w:kern w:val="0"/>
          <w:sz w:val="27"/>
          <w:szCs w:val="27"/>
          <w:highlight w:val="none"/>
        </w:rPr>
        <w:t>万元，支出决算</w:t>
      </w:r>
      <w:r>
        <w:rPr>
          <w:rFonts w:hint="eastAsia" w:ascii="times_new_roman" w:hAnsi="times_new_roman" w:cs="times_new_roman"/>
          <w:kern w:val="0"/>
          <w:sz w:val="27"/>
          <w:szCs w:val="27"/>
          <w:highlight w:val="none"/>
          <w:u w:val="single"/>
          <w:lang w:val="en-US" w:eastAsia="zh-CN"/>
        </w:rPr>
        <w:t>9.13</w:t>
      </w:r>
      <w:r>
        <w:rPr>
          <w:rFonts w:ascii="fang_song_gb2312" w:hAnsi="fang_song_gb2312" w:eastAsia="fang_song_gb2312" w:cs="fang_song_gb2312"/>
          <w:kern w:val="0"/>
          <w:sz w:val="27"/>
          <w:szCs w:val="27"/>
          <w:highlight w:val="none"/>
        </w:rPr>
        <w:t>万元，完成年初预算的</w:t>
      </w:r>
      <w:r>
        <w:rPr>
          <w:rFonts w:hint="eastAsia" w:ascii="times_new_roman" w:hAnsi="times_new_roman" w:eastAsia="宋体" w:cs="times_new_roman"/>
          <w:kern w:val="0"/>
          <w:sz w:val="27"/>
          <w:szCs w:val="27"/>
          <w:highlight w:val="none"/>
          <w:u w:val="single"/>
          <w:lang w:val="en-US" w:eastAsia="zh-CN"/>
        </w:rPr>
        <w:t>83.99</w:t>
      </w:r>
      <w:r>
        <w:rPr>
          <w:rFonts w:ascii="fang_song_gb2312" w:hAnsi="fang_song_gb2312" w:eastAsia="fang_song_gb2312" w:cs="fang_song_gb2312"/>
          <w:kern w:val="0"/>
          <w:sz w:val="27"/>
          <w:szCs w:val="27"/>
          <w:highlight w:val="none"/>
        </w:rPr>
        <w:t>%。决算数与年初预算数的差异原因：</w:t>
      </w:r>
      <w:r>
        <w:rPr>
          <w:rFonts w:hint="eastAsia" w:ascii="fang_song_gb2312" w:hAnsi="fang_song_gb2312" w:eastAsia="宋体" w:cs="fang_song_gb2312"/>
          <w:kern w:val="0"/>
          <w:sz w:val="27"/>
          <w:szCs w:val="27"/>
          <w:highlight w:val="none"/>
          <w:lang w:eastAsia="zh-CN"/>
        </w:rPr>
        <w:t>年内人员变动</w:t>
      </w:r>
      <w:r>
        <w:rPr>
          <w:rFonts w:ascii="fang_song_gb2312" w:hAnsi="fang_song_gb2312" w:eastAsia="fang_song_gb2312" w:cs="fang_song_gb2312"/>
          <w:kern w:val="0"/>
          <w:sz w:val="27"/>
          <w:szCs w:val="27"/>
          <w:highlight w:val="none"/>
        </w:rPr>
        <w:t>。</w:t>
      </w:r>
    </w:p>
    <w:p w14:paraId="3A2D4B66">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w:t>
      </w:r>
      <w:r>
        <w:rPr>
          <w:rFonts w:hint="eastAsia" w:ascii="kai_ti_gb2312" w:hAnsi="kai_ti_gb2312" w:cs="kai_ti_gb2312"/>
          <w:b/>
          <w:bCs/>
          <w:kern w:val="0"/>
          <w:sz w:val="27"/>
          <w:szCs w:val="27"/>
          <w:lang w:val="en-US" w:eastAsia="zh-CN"/>
        </w:rPr>
        <w:t>三</w:t>
      </w:r>
      <w:r>
        <w:rPr>
          <w:rFonts w:ascii="kai_ti_gb2312" w:hAnsi="kai_ti_gb2312" w:eastAsia="kai_ti_gb2312" w:cs="kai_ti_gb2312"/>
          <w:b/>
          <w:bCs/>
          <w:kern w:val="0"/>
          <w:sz w:val="27"/>
          <w:szCs w:val="27"/>
        </w:rPr>
        <w:t>）住房保障支出（类）</w:t>
      </w:r>
    </w:p>
    <w:p w14:paraId="3C18A63E">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住房保障支出类决算数为</w:t>
      </w:r>
      <w:r>
        <w:rPr>
          <w:rFonts w:ascii="times_new_roman" w:hAnsi="times_new_roman" w:eastAsia="times_new_roman" w:cs="times_new_roman"/>
          <w:kern w:val="0"/>
          <w:sz w:val="27"/>
          <w:szCs w:val="27"/>
          <w:u w:val="single"/>
        </w:rPr>
        <w:t xml:space="preserve"> 26.49</w:t>
      </w:r>
      <w:r>
        <w:rPr>
          <w:rFonts w:ascii="fang_song_gb2312" w:hAnsi="fang_song_gb2312" w:eastAsia="fang_song_gb2312" w:cs="fang_song_gb2312"/>
          <w:kern w:val="0"/>
          <w:sz w:val="27"/>
          <w:szCs w:val="27"/>
        </w:rPr>
        <w:t>万元，与年初预算相比增加</w:t>
      </w:r>
      <w:r>
        <w:rPr>
          <w:rFonts w:ascii="times_new_roman" w:hAnsi="times_new_roman" w:eastAsia="times_new_roman" w:cs="times_new_roman"/>
          <w:kern w:val="0"/>
          <w:sz w:val="27"/>
          <w:szCs w:val="27"/>
          <w:u w:val="single"/>
        </w:rPr>
        <w:t xml:space="preserve"> 1.73</w:t>
      </w:r>
      <w:r>
        <w:rPr>
          <w:rFonts w:ascii="fang_song_gb2312" w:hAnsi="fang_song_gb2312" w:eastAsia="fang_song_gb2312" w:cs="fang_song_gb2312"/>
          <w:kern w:val="0"/>
          <w:sz w:val="27"/>
          <w:szCs w:val="27"/>
        </w:rPr>
        <w:t>万元。其中：</w:t>
      </w:r>
    </w:p>
    <w:p w14:paraId="6B0406DC">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1．</w:t>
      </w:r>
      <w:r>
        <w:rPr>
          <w:rFonts w:ascii="fang_song_gb2312" w:hAnsi="fang_song_gb2312" w:eastAsia="fang_song_gb2312" w:cs="fang_song_gb2312"/>
          <w:kern w:val="0"/>
          <w:sz w:val="27"/>
          <w:szCs w:val="27"/>
        </w:rPr>
        <w:t>住房改革支出（</w:t>
      </w:r>
      <w:r>
        <w:rPr>
          <w:rFonts w:ascii="fang_song_gb2312" w:hAnsi="fang_song_gb2312" w:eastAsia="fang_song_gb2312" w:cs="fang_song_gb2312"/>
          <w:kern w:val="0"/>
          <w:sz w:val="27"/>
          <w:szCs w:val="27"/>
          <w:highlight w:val="none"/>
        </w:rPr>
        <w:t>款）住房公积金（项）。年初预算</w:t>
      </w:r>
      <w:r>
        <w:rPr>
          <w:rFonts w:hint="eastAsia" w:ascii="times_new_roman" w:hAnsi="times_new_roman" w:eastAsia="宋体" w:cs="times_new_roman"/>
          <w:kern w:val="0"/>
          <w:sz w:val="27"/>
          <w:szCs w:val="27"/>
          <w:highlight w:val="none"/>
          <w:u w:val="single"/>
          <w:lang w:val="en-US" w:eastAsia="zh-CN"/>
        </w:rPr>
        <w:t>21.24</w:t>
      </w:r>
      <w:r>
        <w:rPr>
          <w:rFonts w:ascii="fang_song_gb2312" w:hAnsi="fang_song_gb2312" w:eastAsia="fang_song_gb2312" w:cs="fang_song_gb2312"/>
          <w:kern w:val="0"/>
          <w:sz w:val="27"/>
          <w:szCs w:val="27"/>
          <w:highlight w:val="none"/>
        </w:rPr>
        <w:t>万元，支出决算</w:t>
      </w:r>
      <w:r>
        <w:rPr>
          <w:rFonts w:hint="eastAsia" w:ascii="times_new_roman" w:hAnsi="times_new_roman" w:cs="times_new_roman"/>
          <w:kern w:val="0"/>
          <w:sz w:val="27"/>
          <w:szCs w:val="27"/>
          <w:highlight w:val="none"/>
          <w:u w:val="single"/>
          <w:lang w:val="en-US" w:eastAsia="zh-CN"/>
        </w:rPr>
        <w:t>23.49</w:t>
      </w:r>
      <w:r>
        <w:rPr>
          <w:rFonts w:ascii="fang_song_gb2312" w:hAnsi="fang_song_gb2312" w:eastAsia="fang_song_gb2312" w:cs="fang_song_gb2312"/>
          <w:kern w:val="0"/>
          <w:sz w:val="27"/>
          <w:szCs w:val="27"/>
          <w:highlight w:val="none"/>
        </w:rPr>
        <w:t>万元，完成年初预算的</w:t>
      </w:r>
      <w:r>
        <w:rPr>
          <w:rFonts w:hint="eastAsia" w:ascii="times_new_roman" w:hAnsi="times_new_roman" w:eastAsia="宋体" w:cs="times_new_roman"/>
          <w:kern w:val="0"/>
          <w:sz w:val="27"/>
          <w:szCs w:val="27"/>
          <w:highlight w:val="none"/>
          <w:u w:val="single"/>
          <w:lang w:val="en-US" w:eastAsia="zh-CN"/>
        </w:rPr>
        <w:t>110.6</w:t>
      </w:r>
      <w:r>
        <w:rPr>
          <w:rFonts w:ascii="fang_song_gb2312" w:hAnsi="fang_song_gb2312" w:eastAsia="fang_song_gb2312" w:cs="fang_song_gb2312"/>
          <w:kern w:val="0"/>
          <w:sz w:val="27"/>
          <w:szCs w:val="27"/>
          <w:highlight w:val="none"/>
        </w:rPr>
        <w:t>%。决算数与年初预算数的差异原因：</w:t>
      </w:r>
      <w:r>
        <w:rPr>
          <w:rFonts w:hint="eastAsia" w:ascii="fang_song_gb2312" w:hAnsi="fang_song_gb2312" w:eastAsia="宋体" w:cs="fang_song_gb2312"/>
          <w:kern w:val="0"/>
          <w:sz w:val="27"/>
          <w:szCs w:val="27"/>
          <w:highlight w:val="none"/>
          <w:lang w:eastAsia="zh-CN"/>
        </w:rPr>
        <w:t>年内人员变动</w:t>
      </w:r>
      <w:r>
        <w:rPr>
          <w:rFonts w:ascii="fang_song_gb2312" w:hAnsi="fang_song_gb2312" w:eastAsia="fang_song_gb2312" w:cs="fang_song_gb2312"/>
          <w:kern w:val="0"/>
          <w:sz w:val="27"/>
          <w:szCs w:val="27"/>
          <w:highlight w:val="none"/>
        </w:rPr>
        <w:t>。</w:t>
      </w:r>
    </w:p>
    <w:p w14:paraId="309034CA">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六、一般公共预算财政拨款基本支出决算情况说明</w:t>
      </w:r>
    </w:p>
    <w:p w14:paraId="4B0D405C">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呼和浩特市养老服务中心 2023年度一般公共预算财政拨款基本支出决算</w:t>
      </w:r>
      <w:r>
        <w:rPr>
          <w:rFonts w:ascii="times_new_roman" w:hAnsi="times_new_roman" w:eastAsia="times_new_roman" w:cs="times_new_roman"/>
          <w:kern w:val="0"/>
          <w:sz w:val="27"/>
          <w:szCs w:val="27"/>
          <w:u w:val="single"/>
        </w:rPr>
        <w:t xml:space="preserve"> 368.99</w:t>
      </w:r>
      <w:r>
        <w:rPr>
          <w:rFonts w:ascii="fang_song_gb2312" w:hAnsi="fang_song_gb2312" w:eastAsia="fang_song_gb2312" w:cs="fang_song_gb2312"/>
          <w:kern w:val="0"/>
          <w:sz w:val="27"/>
          <w:szCs w:val="27"/>
        </w:rPr>
        <w:t>万元，其中：</w:t>
      </w:r>
    </w:p>
    <w:p w14:paraId="0ED14DA9">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（一）人员经费</w:t>
      </w:r>
      <w:r>
        <w:rPr>
          <w:rFonts w:ascii="times_new_roman" w:hAnsi="times_new_roman" w:eastAsia="times_new_roman" w:cs="times_new_roman"/>
          <w:kern w:val="0"/>
          <w:sz w:val="27"/>
          <w:szCs w:val="27"/>
          <w:u w:val="single"/>
        </w:rPr>
        <w:t xml:space="preserve"> 363.40</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基本工资、津贴补贴、奖金、社会保障缴费、伙食补助费、绩效工资、其他工资福利支出、离休费、退休费、抚恤金、生活补助、医疗费、奖励金、住房公积金、提租补贴、其他对个人和家庭的补助支出等。</w:t>
      </w:r>
    </w:p>
    <w:p w14:paraId="2C42DDB1">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（二）公用经费</w:t>
      </w:r>
      <w:r>
        <w:rPr>
          <w:rFonts w:ascii="times_new_roman" w:hAnsi="times_new_roman" w:eastAsia="times_new_roman" w:cs="times_new_roman"/>
          <w:kern w:val="0"/>
          <w:sz w:val="27"/>
          <w:szCs w:val="27"/>
          <w:u w:val="single"/>
        </w:rPr>
        <w:t xml:space="preserve"> 5.59</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办公费、印刷费、咨询费、手续费、水费、电费、邮电费、取暖费、物业管理费、差旅费、维修（护）费、租赁费、会议费、培训费、公务接待费、专用材料费、劳务费、委托业务费、工会经费、福利费、公务用车运行维护费、其他交通费用、其他商品和服务支出、办公设备购置、专用设备购置、信息网络及软件购置更新、其他资本性支出等。</w:t>
      </w:r>
    </w:p>
    <w:p w14:paraId="43673F38">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七、一般公共预算财政拨款项目支出决算情况说明</w:t>
      </w:r>
    </w:p>
    <w:p w14:paraId="2E7366A1">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呼和浩特市养老服务中心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年度一般公共预算财政拨款项目支出决算</w:t>
      </w:r>
      <w:r>
        <w:rPr>
          <w:rFonts w:ascii="times_new_roman" w:hAnsi="times_new_roman" w:eastAsia="times_new_roman" w:cs="times_new_roman"/>
          <w:kern w:val="0"/>
          <w:sz w:val="27"/>
          <w:szCs w:val="27"/>
          <w:u w:val="single"/>
        </w:rPr>
        <w:t xml:space="preserve"> 125.24</w:t>
      </w:r>
      <w:r>
        <w:rPr>
          <w:rFonts w:ascii="fang_song_gb2312" w:hAnsi="fang_song_gb2312" w:eastAsia="fang_song_gb2312" w:cs="fang_song_gb2312"/>
          <w:kern w:val="0"/>
          <w:sz w:val="27"/>
          <w:szCs w:val="27"/>
        </w:rPr>
        <w:t>万元，其中：</w:t>
      </w:r>
    </w:p>
    <w:p w14:paraId="513F8152">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（一）工资福利支出</w:t>
      </w:r>
      <w:r>
        <w:rPr>
          <w:rFonts w:ascii="times_new_roman" w:hAnsi="times_new_roman" w:eastAsia="times_new_roman" w:cs="times_new_roman"/>
          <w:kern w:val="0"/>
          <w:sz w:val="27"/>
          <w:szCs w:val="27"/>
          <w:u w:val="single"/>
        </w:rPr>
        <w:t xml:space="preserve"> 2.09</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基本工资、津贴补贴、奖金、伙食补助费、绩效工资、机关事业单位基本养老保险缴费、职业年金缴费、职工基本医疗保险缴费、公务员医疗补助缴费、其他社会保障缴费、住房公积金、医疗费、其他工资福利支出等。</w:t>
      </w:r>
    </w:p>
    <w:p w14:paraId="2246AE86">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（二）商品和服务支出</w:t>
      </w:r>
      <w:r>
        <w:rPr>
          <w:rFonts w:ascii="times_new_roman" w:hAnsi="times_new_roman" w:eastAsia="times_new_roman" w:cs="times_new_roman"/>
          <w:kern w:val="0"/>
          <w:sz w:val="27"/>
          <w:szCs w:val="27"/>
          <w:u w:val="single"/>
        </w:rPr>
        <w:t xml:space="preserve"> 104.74</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等。</w:t>
      </w:r>
    </w:p>
    <w:p w14:paraId="350B385C">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八、财政拨款“三公”经费支出决算情况说明</w:t>
      </w:r>
    </w:p>
    <w:p w14:paraId="482E1098">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（一）财政拨款“三公”经费支出总体情况说明。</w:t>
      </w:r>
    </w:p>
    <w:p w14:paraId="2815819A">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呼和浩特市养老服务中心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年度财政拨款“三公”经费全年预算</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万元，完成预算的</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%。其中：因公出国（境）费全年预算</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万元，完成预算的</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%；公务用车购置及运行维护费全年预算</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万元，完成预算的</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%；公务接待费全年预算</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万元，完成预算的</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%。2023年度一般公共预算财政拨款“三公”经费支出决算与预算差异原因</w:t>
      </w:r>
      <w:r>
        <w:rPr>
          <w:rFonts w:hint="eastAsia" w:ascii="fang_song_gb2312" w:hAnsi="fang_song_gb2312" w:cs="fang_song_gb2312"/>
          <w:kern w:val="0"/>
          <w:sz w:val="27"/>
          <w:szCs w:val="27"/>
          <w:lang w:val="en-US" w:eastAsia="zh-CN"/>
        </w:rPr>
        <w:t>不存在此项内容</w:t>
      </w:r>
      <w:r>
        <w:rPr>
          <w:rFonts w:ascii="fang_song_gb2312" w:hAnsi="fang_song_gb2312" w:eastAsia="fang_song_gb2312" w:cs="fang_song_gb2312"/>
          <w:kern w:val="0"/>
          <w:sz w:val="27"/>
          <w:szCs w:val="27"/>
        </w:rPr>
        <w:t>。</w:t>
      </w:r>
    </w:p>
    <w:p w14:paraId="1AF652C5">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（二）财政拨款“三公”经费支出具体情况说明。</w:t>
      </w:r>
    </w:p>
    <w:p w14:paraId="3AD1551D">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呼和浩特市养老服务中心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年度财政拨款“三公”经费支出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万元。因公出国（境）费支出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%；公务用车购置及运行维护费支出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%；公务接待费支出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%。其中：</w:t>
      </w:r>
    </w:p>
    <w:p w14:paraId="1447B8E8">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1.</w:t>
      </w:r>
      <w:r>
        <w:rPr>
          <w:rFonts w:ascii="fang_song_gb2312" w:hAnsi="fang_song_gb2312" w:eastAsia="fang_song_gb2312" w:cs="fang_song_gb2312"/>
          <w:kern w:val="0"/>
          <w:sz w:val="27"/>
          <w:szCs w:val="27"/>
        </w:rPr>
        <w:t>因公出国（境）费支出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万元，全年出国（境）团组</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个，累计</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人次。与上年决算相比，增加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val="en-US" w:eastAsia="zh-CN"/>
        </w:rPr>
        <w:t>不存在此项内</w:t>
      </w:r>
      <w:r>
        <w:rPr>
          <w:rFonts w:ascii="fang_song_gb2312" w:hAnsi="fang_song_gb2312" w:eastAsia="fang_song_gb2312" w:cs="fang_song_gb2312"/>
          <w:kern w:val="0"/>
          <w:sz w:val="27"/>
          <w:szCs w:val="27"/>
        </w:rPr>
        <w:t>。</w:t>
      </w:r>
    </w:p>
    <w:p w14:paraId="45CF2DD9">
      <w:pPr>
        <w:widowControl/>
        <w:spacing w:before="240" w:after="240"/>
        <w:rPr>
          <w:rFonts w:ascii="Times New Roman" w:hAnsi="Times New Roman" w:eastAsia="Times New Roman" w:cs="Times New Roman"/>
          <w:kern w:val="0"/>
          <w:sz w:val="24"/>
        </w:rPr>
      </w:pPr>
      <w:r>
        <w:rPr>
          <w:rFonts w:ascii="times_new_roman" w:hAnsi="times_new_roman" w:eastAsia="times_new_roman" w:cs="times_new_roman"/>
          <w:kern w:val="0"/>
          <w:sz w:val="27"/>
          <w:szCs w:val="27"/>
        </w:rPr>
        <w:t>    2.</w:t>
      </w:r>
      <w:r>
        <w:rPr>
          <w:rFonts w:ascii="fang_song_gb2312" w:hAnsi="fang_song_gb2312" w:eastAsia="fang_song_gb2312" w:cs="fang_song_gb2312"/>
          <w:kern w:val="0"/>
          <w:sz w:val="27"/>
          <w:szCs w:val="27"/>
        </w:rPr>
        <w:t>公务用车购置及运行维护费支出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万元。其中：</w:t>
      </w:r>
    </w:p>
    <w:p w14:paraId="7548012F">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（1）公务用车购置支出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万元。本年度使用财政拨款购置公务用车</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辆，开支内容：</w:t>
      </w:r>
      <w:r>
        <w:rPr>
          <w:rFonts w:hint="eastAsia" w:ascii="fang_song_gb2312" w:hAnsi="fang_song_gb2312" w:cs="fang_song_gb2312"/>
          <w:kern w:val="0"/>
          <w:sz w:val="27"/>
          <w:szCs w:val="27"/>
          <w:lang w:val="en-US" w:eastAsia="zh-CN"/>
        </w:rPr>
        <w:t>不存在此项内</w:t>
      </w:r>
      <w:r>
        <w:rPr>
          <w:rFonts w:ascii="fang_song_gb2312" w:hAnsi="fang_song_gb2312" w:eastAsia="fang_song_gb2312" w:cs="fang_song_gb2312"/>
          <w:kern w:val="0"/>
          <w:sz w:val="27"/>
          <w:szCs w:val="27"/>
        </w:rPr>
        <w:t>。与上年决算相比，增加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val="en-US" w:eastAsia="zh-CN"/>
        </w:rPr>
        <w:t>不存在此项内</w:t>
      </w:r>
      <w:r>
        <w:rPr>
          <w:rFonts w:ascii="fang_song_gb2312" w:hAnsi="fang_song_gb2312" w:eastAsia="fang_song_gb2312" w:cs="fang_song_gb2312"/>
          <w:kern w:val="0"/>
          <w:sz w:val="27"/>
          <w:szCs w:val="27"/>
        </w:rPr>
        <w:t>。</w:t>
      </w:r>
    </w:p>
    <w:p w14:paraId="38678960">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（2）公务用车运行维护费支出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万元。公务用车运行维护费主要用于按规定保留的公务用车的燃料费、维修费、过桥过路费、保险费、安全奖励费用等支出。截至</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w:t>
      </w:r>
      <w:r>
        <w:rPr>
          <w:rFonts w:ascii="times_new_roman" w:hAnsi="times_new_roman" w:eastAsia="times_new_roman" w:cs="times_new_roman"/>
          <w:kern w:val="0"/>
          <w:sz w:val="27"/>
          <w:szCs w:val="27"/>
        </w:rPr>
        <w:t>12</w:t>
      </w:r>
      <w:r>
        <w:rPr>
          <w:rFonts w:ascii="fang_song_gb2312" w:hAnsi="fang_song_gb2312" w:eastAsia="fang_song_gb2312" w:cs="fang_song_gb2312"/>
          <w:kern w:val="0"/>
          <w:sz w:val="27"/>
          <w:szCs w:val="27"/>
        </w:rPr>
        <w:t>月</w:t>
      </w:r>
      <w:r>
        <w:rPr>
          <w:rFonts w:ascii="times_new_roman" w:hAnsi="times_new_roman" w:eastAsia="times_new_roman" w:cs="times_new_roman"/>
          <w:kern w:val="0"/>
          <w:sz w:val="27"/>
          <w:szCs w:val="27"/>
        </w:rPr>
        <w:t>31</w:t>
      </w:r>
      <w:r>
        <w:rPr>
          <w:rFonts w:ascii="fang_song_gb2312" w:hAnsi="fang_song_gb2312" w:eastAsia="fang_song_gb2312" w:cs="fang_song_gb2312"/>
          <w:kern w:val="0"/>
          <w:sz w:val="27"/>
          <w:szCs w:val="27"/>
        </w:rPr>
        <w:t>日，使用财政拨款开支的公务用车保有量为</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辆。与上年决算相比，增加</w:t>
      </w:r>
      <w:r>
        <w:rPr>
          <w:rFonts w:ascii="fang_song_gb2312" w:hAnsi="fang_song_gb2312" w:eastAsia="fang_song_gb2312" w:cs="fang_song_gb2312"/>
          <w:kern w:val="0"/>
          <w:sz w:val="27"/>
          <w:szCs w:val="27"/>
          <w:u w:val="single"/>
        </w:rPr>
        <w:t xml:space="preserve"> </w:t>
      </w:r>
      <w:r>
        <w:rPr>
          <w:rFonts w:ascii="times_new_roman" w:hAnsi="times_new_roman" w:eastAsia="times_new_roman" w:cs="times_new_roman"/>
          <w:kern w:val="0"/>
          <w:sz w:val="27"/>
          <w:szCs w:val="27"/>
          <w:u w:val="single"/>
        </w:rPr>
        <w:t>0.00</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val="en-US" w:eastAsia="zh-CN"/>
        </w:rPr>
        <w:t>不存在此项内</w:t>
      </w:r>
      <w:r>
        <w:rPr>
          <w:rFonts w:ascii="fang_song_gb2312" w:hAnsi="fang_song_gb2312" w:eastAsia="fang_song_gb2312" w:cs="fang_song_gb2312"/>
          <w:kern w:val="0"/>
          <w:sz w:val="27"/>
          <w:szCs w:val="27"/>
        </w:rPr>
        <w:t>。</w:t>
      </w:r>
    </w:p>
    <w:p w14:paraId="60062851">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3.公务接待费支出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万元。其中：国内公务接待支出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万元，接待</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批次，</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人次，开支内容：</w:t>
      </w:r>
      <w:r>
        <w:rPr>
          <w:rFonts w:hint="eastAsia" w:ascii="fang_song_gb2312" w:hAnsi="fang_song_gb2312" w:cs="fang_song_gb2312"/>
          <w:kern w:val="0"/>
          <w:sz w:val="27"/>
          <w:szCs w:val="27"/>
          <w:lang w:val="en-US" w:eastAsia="zh-CN"/>
        </w:rPr>
        <w:t>不存在此项内</w:t>
      </w:r>
      <w:r>
        <w:rPr>
          <w:rFonts w:ascii="fang_song_gb2312" w:hAnsi="fang_song_gb2312" w:eastAsia="fang_song_gb2312" w:cs="fang_song_gb2312"/>
          <w:kern w:val="0"/>
          <w:sz w:val="27"/>
          <w:szCs w:val="27"/>
        </w:rPr>
        <w:t>；国（境）外公务接待支出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万元，接待</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批次，</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人次，开支内容：</w:t>
      </w:r>
      <w:r>
        <w:rPr>
          <w:rFonts w:hint="eastAsia" w:ascii="fang_song_gb2312" w:hAnsi="fang_song_gb2312" w:cs="fang_song_gb2312"/>
          <w:kern w:val="0"/>
          <w:sz w:val="27"/>
          <w:szCs w:val="27"/>
          <w:lang w:val="en-US" w:eastAsia="zh-CN"/>
        </w:rPr>
        <w:t>不存在此项内</w:t>
      </w:r>
      <w:r>
        <w:rPr>
          <w:rFonts w:ascii="fang_song_gb2312" w:hAnsi="fang_song_gb2312" w:eastAsia="fang_song_gb2312" w:cs="fang_song_gb2312"/>
          <w:kern w:val="0"/>
          <w:sz w:val="27"/>
          <w:szCs w:val="27"/>
        </w:rPr>
        <w:t>。与上年决算相比，增加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val="en-US" w:eastAsia="zh-CN"/>
        </w:rPr>
        <w:t>不存在此项内</w:t>
      </w:r>
      <w:r>
        <w:rPr>
          <w:rFonts w:ascii="fang_song_gb2312" w:hAnsi="fang_song_gb2312" w:eastAsia="fang_song_gb2312" w:cs="fang_song_gb2312"/>
          <w:kern w:val="0"/>
          <w:sz w:val="27"/>
          <w:szCs w:val="27"/>
        </w:rPr>
        <w:t>。</w:t>
      </w:r>
    </w:p>
    <w:p w14:paraId="3AEFE3A2">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九、政府性基金预算财政拨款支出决算情况说明</w:t>
      </w:r>
    </w:p>
    <w:p w14:paraId="5E36EF61">
      <w:pPr>
        <w:widowControl/>
        <w:spacing w:before="240" w:after="240"/>
        <w:ind w:firstLine="566"/>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 xml:space="preserve">呼和浩特市养老服务中心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年度政府性基金预算财政拨款支出决算</w:t>
      </w:r>
      <w:r>
        <w:rPr>
          <w:rFonts w:ascii="times_new_roman" w:hAnsi="times_new_roman" w:eastAsia="times_new_roman" w:cs="times_new_roman"/>
          <w:kern w:val="0"/>
          <w:sz w:val="27"/>
          <w:szCs w:val="27"/>
          <w:u w:val="single"/>
        </w:rPr>
        <w:t xml:space="preserve"> 60.00</w:t>
      </w:r>
      <w:r>
        <w:rPr>
          <w:rFonts w:ascii="fang_song_gb2312" w:hAnsi="fang_song_gb2312" w:eastAsia="fang_song_gb2312" w:cs="fang_song_gb2312"/>
          <w:kern w:val="0"/>
          <w:sz w:val="27"/>
          <w:szCs w:val="27"/>
        </w:rPr>
        <w:t>万元。与上年决算相比，增加</w:t>
      </w:r>
      <w:r>
        <w:rPr>
          <w:rFonts w:ascii="times_new_roman" w:hAnsi="times_new_roman" w:eastAsia="times_new_roman" w:cs="times_new_roman"/>
          <w:kern w:val="0"/>
          <w:sz w:val="27"/>
          <w:szCs w:val="27"/>
          <w:u w:val="single"/>
        </w:rPr>
        <w:t xml:space="preserve"> 60.00</w:t>
      </w:r>
      <w:r>
        <w:rPr>
          <w:rFonts w:ascii="fang_song_gb2312" w:hAnsi="fang_song_gb2312" w:eastAsia="fang_song_gb2312" w:cs="fang_song_gb2312"/>
          <w:kern w:val="0"/>
          <w:sz w:val="27"/>
          <w:szCs w:val="27"/>
        </w:rPr>
        <w:t>万元，变动原因：</w:t>
      </w:r>
      <w:r>
        <w:rPr>
          <w:rFonts w:hint="eastAsia" w:ascii="fang_song_gb2312" w:hAnsi="fang_song_gb2312" w:eastAsia="宋体" w:cs="fang_song_gb2312"/>
          <w:kern w:val="0"/>
          <w:sz w:val="27"/>
          <w:szCs w:val="27"/>
          <w:lang w:eastAsia="zh-CN"/>
        </w:rPr>
        <w:t>养老平台建设资金支出</w:t>
      </w:r>
      <w:r>
        <w:rPr>
          <w:rFonts w:ascii="fang_song_gb2312" w:hAnsi="fang_song_gb2312" w:eastAsia="fang_song_gb2312" w:cs="fang_song_gb2312"/>
          <w:kern w:val="0"/>
          <w:sz w:val="27"/>
          <w:szCs w:val="27"/>
        </w:rPr>
        <w:t>。其中：</w:t>
      </w:r>
    </w:p>
    <w:p w14:paraId="26E9CA0D">
      <w:pPr>
        <w:widowControl/>
        <w:spacing w:before="240" w:after="240"/>
        <w:ind w:firstLine="566"/>
        <w:rPr>
          <w:rFonts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rPr>
        <w:t>（一）城乡社区支出（类）政府住房基金及对应专项债务收入安排的支出（款）管理费用支出（项）支出 0 万元，本年无政府性基金预算财政拨款收、支、余。</w:t>
      </w:r>
    </w:p>
    <w:p w14:paraId="1D32CB31">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hint="eastAsia" w:ascii="fang_song_gb2312" w:hAnsi="fang_song_gb2312" w:eastAsia="fang_song_gb2312" w:cs="fang_song_gb2312"/>
          <w:kern w:val="0"/>
          <w:sz w:val="27"/>
          <w:szCs w:val="27"/>
        </w:rPr>
        <w:t>（</w:t>
      </w:r>
      <w:r>
        <w:rPr>
          <w:rFonts w:hint="eastAsia" w:ascii="fang_song_gb2312" w:hAnsi="fang_song_gb2312" w:eastAsia="fang_song_gb2312" w:cs="fang_song_gb2312"/>
          <w:kern w:val="0"/>
          <w:sz w:val="27"/>
          <w:szCs w:val="27"/>
          <w:lang w:val="en-US" w:eastAsia="zh-CN"/>
        </w:rPr>
        <w:t>二</w:t>
      </w:r>
      <w:r>
        <w:rPr>
          <w:rFonts w:hint="eastAsia" w:ascii="fang_song_gb2312" w:hAnsi="fang_song_gb2312" w:eastAsia="fang_song_gb2312" w:cs="fang_song_gb2312"/>
          <w:kern w:val="0"/>
          <w:sz w:val="27"/>
          <w:szCs w:val="27"/>
        </w:rPr>
        <w:t>）其他支出（类）彩票公益金安排的支出（款）用于社会福利的彩票公益金支出（项）支出</w:t>
      </w:r>
      <w:r>
        <w:rPr>
          <w:rFonts w:hint="eastAsia" w:ascii="fang_song_gb2312" w:hAnsi="fang_song_gb2312" w:eastAsia="fang_song_gb2312" w:cs="fang_song_gb2312"/>
          <w:kern w:val="0"/>
          <w:sz w:val="27"/>
          <w:szCs w:val="27"/>
          <w:lang w:val="en-US" w:eastAsia="zh-CN"/>
        </w:rPr>
        <w:t>60</w:t>
      </w:r>
      <w:r>
        <w:rPr>
          <w:rFonts w:hint="eastAsia" w:ascii="fang_song_gb2312" w:hAnsi="fang_song_gb2312" w:eastAsia="fang_song_gb2312" w:cs="fang_song_gb2312"/>
          <w:kern w:val="0"/>
          <w:sz w:val="27"/>
          <w:szCs w:val="27"/>
        </w:rPr>
        <w:t>万元，主要用</w:t>
      </w:r>
      <w:r>
        <w:rPr>
          <w:rFonts w:ascii="fang_song_gb2312" w:hAnsi="fang_song_gb2312" w:eastAsia="fang_song_gb2312" w:cs="fang_song_gb2312"/>
          <w:kern w:val="0"/>
          <w:sz w:val="27"/>
          <w:szCs w:val="27"/>
        </w:rPr>
        <w:t>于</w:t>
      </w:r>
      <w:r>
        <w:rPr>
          <w:rFonts w:hint="eastAsia" w:ascii="fang_song_gb2312" w:hAnsi="fang_song_gb2312" w:eastAsia="宋体" w:cs="fang_song_gb2312"/>
          <w:kern w:val="0"/>
          <w:sz w:val="27"/>
          <w:szCs w:val="27"/>
          <w:lang w:eastAsia="zh-CN"/>
        </w:rPr>
        <w:t>养老平台建设资金支出</w:t>
      </w:r>
      <w:r>
        <w:rPr>
          <w:rFonts w:ascii="fang_song_gb2312" w:hAnsi="fang_song_gb2312" w:eastAsia="fang_song_gb2312" w:cs="fang_song_gb2312"/>
          <w:kern w:val="0"/>
          <w:sz w:val="27"/>
          <w:szCs w:val="27"/>
        </w:rPr>
        <w:t>。</w:t>
      </w:r>
    </w:p>
    <w:p w14:paraId="5FDB0D1A">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十、国有资本经营预算财政拨款支出决算情况说明</w:t>
      </w:r>
    </w:p>
    <w:p w14:paraId="4B1A46F9">
      <w:pPr>
        <w:widowControl/>
        <w:spacing w:before="240" w:after="240"/>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 xml:space="preserve">    呼和浩特市养老服务中心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年度国有资本经营预算财政拨款支出决算</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万元。与上年决算相比，增加（减少） 0.00万元，增长（减少）</w:t>
      </w:r>
      <w:r>
        <w:rPr>
          <w:rFonts w:hint="eastAsia" w:ascii="fang_song_gb2312" w:hAnsi="fang_song_gb2312" w:eastAsia="fang_song_gb2312" w:cs="fang_song_gb2312"/>
          <w:kern w:val="0"/>
          <w:sz w:val="27"/>
          <w:szCs w:val="27"/>
          <w:lang w:val="en-US" w:eastAsia="zh-CN"/>
        </w:rPr>
        <w:t>0.00</w:t>
      </w:r>
      <w:r>
        <w:rPr>
          <w:rFonts w:ascii="fang_song_gb2312" w:hAnsi="fang_song_gb2312" w:eastAsia="fang_song_gb2312" w:cs="fang_song_gb2312"/>
          <w:kern w:val="0"/>
          <w:sz w:val="27"/>
          <w:szCs w:val="27"/>
        </w:rPr>
        <w:t>%，变动原因：本年无国有资本经营预算财政拨款收、支、余。其中：</w:t>
      </w:r>
    </w:p>
    <w:p w14:paraId="52FA3B37">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（一）国有资本经营预算支出（类）解决历史遗留问题及改革成本支出（款）“三供一业”移交补助支出（项）支出</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万元，主要用于本年无国有资本经营预算财政拨款收、支、余。</w:t>
      </w:r>
    </w:p>
    <w:p w14:paraId="7BEC3530">
      <w:pPr>
        <w:widowControl/>
        <w:spacing w:before="240" w:after="240"/>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十一、机构运行经费支出决算情况说明</w:t>
      </w:r>
    </w:p>
    <w:p w14:paraId="5AD5366E">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呼和浩特市养老服务中心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年度机构运行经费支出决算</w:t>
      </w:r>
      <w:r>
        <w:rPr>
          <w:rFonts w:ascii="times_new_roman" w:hAnsi="times_new_roman" w:eastAsia="times_new_roman" w:cs="times_new_roman"/>
          <w:kern w:val="0"/>
          <w:sz w:val="27"/>
          <w:szCs w:val="27"/>
          <w:u w:val="single"/>
        </w:rPr>
        <w:t xml:space="preserve"> 5.59</w:t>
      </w:r>
      <w:r>
        <w:rPr>
          <w:rFonts w:ascii="fang_song_gb2312" w:hAnsi="fang_song_gb2312" w:eastAsia="fang_song_gb2312" w:cs="fang_song_gb2312"/>
          <w:kern w:val="0"/>
          <w:sz w:val="27"/>
          <w:szCs w:val="27"/>
        </w:rPr>
        <w:t>万元。比上年决算相比，减少</w:t>
      </w:r>
      <w:r>
        <w:rPr>
          <w:rFonts w:ascii="times_new_roman" w:hAnsi="times_new_roman" w:eastAsia="times_new_roman" w:cs="times_new_roman"/>
          <w:kern w:val="0"/>
          <w:sz w:val="27"/>
          <w:szCs w:val="27"/>
          <w:u w:val="single"/>
        </w:rPr>
        <w:t xml:space="preserve"> 1.13</w:t>
      </w:r>
      <w:r>
        <w:rPr>
          <w:rFonts w:ascii="fang_song_gb2312" w:hAnsi="fang_song_gb2312" w:eastAsia="fang_song_gb2312" w:cs="fang_song_gb2312"/>
          <w:kern w:val="0"/>
          <w:sz w:val="27"/>
          <w:szCs w:val="27"/>
        </w:rPr>
        <w:t>万元，减少</w:t>
      </w:r>
      <w:r>
        <w:rPr>
          <w:rFonts w:ascii="times_new_roman" w:hAnsi="times_new_roman" w:eastAsia="times_new_roman" w:cs="times_new_roman"/>
          <w:kern w:val="0"/>
          <w:sz w:val="27"/>
          <w:szCs w:val="27"/>
          <w:u w:val="single"/>
        </w:rPr>
        <w:t xml:space="preserve"> 16.80</w:t>
      </w:r>
      <w:r>
        <w:rPr>
          <w:rFonts w:ascii="fang_song_gb2312" w:hAnsi="fang_song_gb2312" w:eastAsia="fang_song_gb2312" w:cs="fang_song_gb2312"/>
          <w:kern w:val="0"/>
          <w:sz w:val="27"/>
          <w:szCs w:val="27"/>
        </w:rPr>
        <w:t>%，变动原因：</w:t>
      </w:r>
      <w:r>
        <w:rPr>
          <w:rFonts w:hint="eastAsia" w:ascii="fang_song_gb2312" w:hAnsi="fang_song_gb2312" w:eastAsia="fang_song_gb2312" w:cs="fang_song_gb2312"/>
          <w:kern w:val="0"/>
          <w:sz w:val="27"/>
          <w:szCs w:val="27"/>
          <w:lang w:eastAsia="zh-CN"/>
        </w:rPr>
        <w:t>机构运行费用减少</w:t>
      </w:r>
      <w:r>
        <w:rPr>
          <w:rFonts w:ascii="fang_song_gb2312" w:hAnsi="fang_song_gb2312" w:eastAsia="fang_song_gb2312" w:cs="fang_song_gb2312"/>
          <w:kern w:val="0"/>
          <w:sz w:val="27"/>
          <w:szCs w:val="27"/>
        </w:rPr>
        <w:t>。</w:t>
      </w:r>
    </w:p>
    <w:p w14:paraId="6A1E1B21">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十二、政府采购支出决算情况说明</w:t>
      </w:r>
    </w:p>
    <w:p w14:paraId="5D0322F7">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呼和浩特市养老服务中心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年度政府采购支出总额</w:t>
      </w:r>
      <w:r>
        <w:rPr>
          <w:rFonts w:ascii="times_new_roman" w:hAnsi="times_new_roman" w:eastAsia="times_new_roman" w:cs="times_new_roman"/>
          <w:kern w:val="0"/>
          <w:sz w:val="27"/>
          <w:szCs w:val="27"/>
          <w:u w:val="single"/>
        </w:rPr>
        <w:t xml:space="preserve"> 30.2</w:t>
      </w:r>
      <w:r>
        <w:rPr>
          <w:rFonts w:hint="eastAsia" w:ascii="times_new_roman" w:hAnsi="times_new_roman" w:cs="times_new_roman"/>
          <w:kern w:val="0"/>
          <w:sz w:val="27"/>
          <w:szCs w:val="27"/>
          <w:u w:val="single"/>
          <w:lang w:val="en-US" w:eastAsia="zh-CN"/>
        </w:rPr>
        <w:t>7</w:t>
      </w:r>
      <w:r>
        <w:rPr>
          <w:rFonts w:ascii="fang_song_gb2312" w:hAnsi="fang_song_gb2312" w:eastAsia="fang_song_gb2312" w:cs="fang_song_gb2312"/>
          <w:kern w:val="0"/>
          <w:sz w:val="27"/>
          <w:szCs w:val="27"/>
        </w:rPr>
        <w:t>万元，其中：政府采购货物支出</w:t>
      </w:r>
      <w:r>
        <w:rPr>
          <w:rFonts w:ascii="times_new_roman" w:hAnsi="times_new_roman" w:eastAsia="times_new_roman" w:cs="times_new_roman"/>
          <w:kern w:val="0"/>
          <w:sz w:val="27"/>
          <w:szCs w:val="27"/>
          <w:u w:val="single"/>
        </w:rPr>
        <w:t xml:space="preserve"> 8.30</w:t>
      </w:r>
      <w:r>
        <w:rPr>
          <w:rFonts w:ascii="fang_song_gb2312" w:hAnsi="fang_song_gb2312" w:eastAsia="fang_song_gb2312" w:cs="fang_song_gb2312"/>
          <w:kern w:val="0"/>
          <w:sz w:val="27"/>
          <w:szCs w:val="27"/>
        </w:rPr>
        <w:t>万元、政府采购工程支出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万元、政府采购服务支出</w:t>
      </w:r>
      <w:r>
        <w:rPr>
          <w:rFonts w:ascii="times_new_roman" w:hAnsi="times_new_roman" w:eastAsia="times_new_roman" w:cs="times_new_roman"/>
          <w:kern w:val="0"/>
          <w:sz w:val="27"/>
          <w:szCs w:val="27"/>
          <w:u w:val="single"/>
        </w:rPr>
        <w:t xml:space="preserve"> 21.97</w:t>
      </w:r>
      <w:r>
        <w:rPr>
          <w:rFonts w:ascii="fang_song_gb2312" w:hAnsi="fang_song_gb2312" w:eastAsia="fang_song_gb2312" w:cs="fang_song_gb2312"/>
          <w:kern w:val="0"/>
          <w:sz w:val="27"/>
          <w:szCs w:val="27"/>
        </w:rPr>
        <w:t>万元。政府采购授予中小企业合同金额</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万元，占政府采购支出总额的</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%，其中：授予小微企业合同金额</w:t>
      </w:r>
      <w:r>
        <w:rPr>
          <w:rFonts w:ascii="times_new_roman" w:hAnsi="times_new_roman" w:eastAsia="times_new_roman" w:cs="times_new_roman"/>
          <w:kern w:val="0"/>
          <w:sz w:val="27"/>
          <w:szCs w:val="27"/>
          <w:u w:val="single"/>
        </w:rPr>
        <w:t>  0.00</w:t>
      </w:r>
      <w:r>
        <w:rPr>
          <w:rFonts w:ascii="fang_song_gb2312" w:hAnsi="fang_song_gb2312" w:eastAsia="fang_song_gb2312" w:cs="fang_song_gb2312"/>
          <w:kern w:val="0"/>
          <w:sz w:val="27"/>
          <w:szCs w:val="27"/>
        </w:rPr>
        <w:t>万元，占政府采购支出总额的</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%；货物采购授予中小企业合同金额占货物支出金额的</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%，工程采购授予中小企业合同金额占工程支出金额的</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%，服务采购授予中小企业合同金额占服务支出金额的</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w:t>
      </w:r>
    </w:p>
    <w:p w14:paraId="1F565800">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十三、国有资产占用情况说明</w:t>
      </w:r>
    </w:p>
    <w:p w14:paraId="26652826">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呼和浩特市养老服务中心 截至</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w:t>
      </w:r>
      <w:r>
        <w:rPr>
          <w:rFonts w:ascii="times_new_roman" w:hAnsi="times_new_roman" w:eastAsia="times_new_roman" w:cs="times_new_roman"/>
          <w:kern w:val="0"/>
          <w:sz w:val="27"/>
          <w:szCs w:val="27"/>
        </w:rPr>
        <w:t>12</w:t>
      </w:r>
      <w:r>
        <w:rPr>
          <w:rFonts w:ascii="fang_song_gb2312" w:hAnsi="fang_song_gb2312" w:eastAsia="fang_song_gb2312" w:cs="fang_song_gb2312"/>
          <w:kern w:val="0"/>
          <w:sz w:val="27"/>
          <w:szCs w:val="27"/>
        </w:rPr>
        <w:t>月</w:t>
      </w:r>
      <w:r>
        <w:rPr>
          <w:rFonts w:ascii="times_new_roman" w:hAnsi="times_new_roman" w:eastAsia="times_new_roman" w:cs="times_new_roman"/>
          <w:kern w:val="0"/>
          <w:sz w:val="27"/>
          <w:szCs w:val="27"/>
        </w:rPr>
        <w:t>31</w:t>
      </w:r>
      <w:r>
        <w:rPr>
          <w:rFonts w:ascii="fang_song_gb2312" w:hAnsi="fang_song_gb2312" w:eastAsia="fang_song_gb2312" w:cs="fang_song_gb2312"/>
          <w:kern w:val="0"/>
          <w:sz w:val="27"/>
          <w:szCs w:val="27"/>
        </w:rPr>
        <w:t>日，本部门（单位）共有车辆</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辆，其中：副部（省）级及以上领导用车</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辆、主要负责人用车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辆、机要通信用车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辆、应急保障用车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辆、执法执勤用车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辆、特种专业技术用车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辆、离退休干部服务用车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辆，其他用车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辆；单价100万元（含）以上的设备（不含车辆）</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台（套）。</w:t>
      </w:r>
    </w:p>
    <w:p w14:paraId="7CEBA0C5">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十四、预算绩效情况说明</w:t>
      </w:r>
    </w:p>
    <w:p w14:paraId="3F5E7C8B">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（一）预算绩效管理工作开展情况。</w:t>
      </w:r>
    </w:p>
    <w:p w14:paraId="5AAF4BDD">
      <w:pPr>
        <w:widowControl/>
        <w:spacing w:before="240" w:after="240"/>
        <w:rPr>
          <w:rFonts w:ascii="Times New Roman" w:hAnsi="Times New Roman" w:eastAsia="Times New Roman" w:cs="Times New Roman"/>
          <w:kern w:val="0"/>
          <w:sz w:val="24"/>
          <w:highlight w:val="yellow"/>
        </w:rPr>
      </w:pPr>
      <w:r>
        <w:rPr>
          <w:rFonts w:ascii="fang_song_gb2312" w:hAnsi="fang_song_gb2312" w:eastAsia="fang_song_gb2312" w:cs="fang_song_gb2312"/>
          <w:kern w:val="0"/>
          <w:sz w:val="27"/>
          <w:szCs w:val="27"/>
        </w:rPr>
        <w:t>    呼和浩特市养老服务中心 根据预算绩效管理要求组织对</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年一般公共预</w:t>
      </w:r>
      <w:r>
        <w:rPr>
          <w:rFonts w:ascii="fang_song_gb2312" w:hAnsi="fang_song_gb2312" w:eastAsia="fang_song_gb2312" w:cs="fang_song_gb2312"/>
          <w:kern w:val="0"/>
          <w:sz w:val="27"/>
          <w:szCs w:val="27"/>
          <w:highlight w:val="none"/>
        </w:rPr>
        <w:t>算项目支出全面开展绩效自评，其中一级项目</w:t>
      </w:r>
      <w:r>
        <w:rPr>
          <w:rFonts w:hint="eastAsia" w:ascii="fang_song_gb2312" w:hAnsi="fang_song_gb2312" w:eastAsia="宋体" w:cs="fang_song_gb2312"/>
          <w:kern w:val="0"/>
          <w:sz w:val="27"/>
          <w:szCs w:val="27"/>
          <w:highlight w:val="none"/>
          <w:lang w:val="en-US" w:eastAsia="zh-CN"/>
        </w:rPr>
        <w:t>0</w:t>
      </w:r>
      <w:r>
        <w:rPr>
          <w:rFonts w:ascii="fang_song_gb2312" w:hAnsi="fang_song_gb2312" w:eastAsia="fang_song_gb2312" w:cs="fang_song_gb2312"/>
          <w:kern w:val="0"/>
          <w:sz w:val="27"/>
          <w:szCs w:val="27"/>
          <w:highlight w:val="none"/>
        </w:rPr>
        <w:t>个，二级项目</w:t>
      </w:r>
      <w:r>
        <w:rPr>
          <w:rFonts w:hint="eastAsia" w:ascii="fang_song_gb2312" w:hAnsi="fang_song_gb2312" w:cs="fang_song_gb2312"/>
          <w:kern w:val="0"/>
          <w:sz w:val="27"/>
          <w:szCs w:val="27"/>
          <w:highlight w:val="none"/>
          <w:lang w:val="en-US" w:eastAsia="zh-CN"/>
        </w:rPr>
        <w:t>8</w:t>
      </w:r>
      <w:r>
        <w:rPr>
          <w:rFonts w:ascii="fang_song_gb2312" w:hAnsi="fang_song_gb2312" w:eastAsia="fang_song_gb2312" w:cs="fang_song_gb2312"/>
          <w:kern w:val="0"/>
          <w:sz w:val="27"/>
          <w:szCs w:val="27"/>
          <w:highlight w:val="none"/>
        </w:rPr>
        <w:t>个，共涉及资金</w:t>
      </w:r>
      <w:r>
        <w:rPr>
          <w:rFonts w:hint="eastAsia" w:ascii="fang_song_gb2312" w:hAnsi="fang_song_gb2312" w:cs="fang_song_gb2312"/>
          <w:kern w:val="0"/>
          <w:sz w:val="27"/>
          <w:szCs w:val="27"/>
          <w:highlight w:val="none"/>
          <w:lang w:val="en-US" w:eastAsia="zh-CN"/>
        </w:rPr>
        <w:t>458.73</w:t>
      </w:r>
      <w:r>
        <w:rPr>
          <w:rFonts w:ascii="fang_song_gb2312" w:hAnsi="fang_song_gb2312" w:eastAsia="fang_song_gb2312" w:cs="fang_song_gb2312"/>
          <w:kern w:val="0"/>
          <w:sz w:val="27"/>
          <w:szCs w:val="27"/>
          <w:highlight w:val="none"/>
        </w:rPr>
        <w:t>万元，占</w:t>
      </w:r>
      <w:r>
        <w:rPr>
          <w:rFonts w:ascii="fang_song_gb2312" w:hAnsi="fang_song_gb2312" w:eastAsia="fang_song_gb2312" w:cs="fang_song_gb2312"/>
          <w:kern w:val="0"/>
          <w:sz w:val="27"/>
          <w:szCs w:val="27"/>
        </w:rPr>
        <w:t>一般公共预算项目支出总额的</w:t>
      </w:r>
      <w:r>
        <w:rPr>
          <w:rFonts w:ascii="times_new_roman" w:hAnsi="times_new_roman" w:eastAsia="times_new_roman" w:cs="times_new_roman"/>
          <w:kern w:val="0"/>
          <w:sz w:val="27"/>
          <w:szCs w:val="27"/>
          <w:highlight w:val="none"/>
        </w:rPr>
        <w:t>100</w:t>
      </w:r>
      <w:r>
        <w:rPr>
          <w:rFonts w:ascii="fang_song_gb2312" w:hAnsi="fang_song_gb2312" w:eastAsia="fang_song_gb2312" w:cs="fang_song_gb2312"/>
          <w:kern w:val="0"/>
          <w:sz w:val="27"/>
          <w:szCs w:val="27"/>
          <w:highlight w:val="none"/>
        </w:rPr>
        <w:t>%；政府性基金预算</w:t>
      </w:r>
      <w:r>
        <w:rPr>
          <w:rFonts w:ascii="fang_song_gb2312" w:hAnsi="fang_song_gb2312" w:eastAsia="fang_song_gb2312" w:cs="fang_song_gb2312"/>
          <w:kern w:val="0"/>
          <w:sz w:val="27"/>
          <w:szCs w:val="27"/>
          <w:highlight w:val="none"/>
        </w:rPr>
        <w:t>项目</w:t>
      </w:r>
      <w:r>
        <w:rPr>
          <w:rFonts w:hint="eastAsia" w:ascii="fang_song_gb2312" w:hAnsi="fang_song_gb2312" w:cs="fang_song_gb2312"/>
          <w:kern w:val="0"/>
          <w:sz w:val="27"/>
          <w:szCs w:val="27"/>
          <w:highlight w:val="none"/>
          <w:lang w:val="en-US" w:eastAsia="zh-CN"/>
        </w:rPr>
        <w:t>3</w:t>
      </w:r>
      <w:r>
        <w:rPr>
          <w:rFonts w:ascii="fang_song_gb2312" w:hAnsi="fang_song_gb2312" w:eastAsia="fang_song_gb2312" w:cs="fang_song_gb2312"/>
          <w:kern w:val="0"/>
          <w:sz w:val="27"/>
          <w:szCs w:val="27"/>
          <w:highlight w:val="none"/>
        </w:rPr>
        <w:t>个，其中，一级项目</w:t>
      </w:r>
      <w:r>
        <w:rPr>
          <w:rFonts w:ascii="times_new_roman" w:hAnsi="times_new_roman" w:eastAsia="times_new_roman" w:cs="times_new_roman"/>
          <w:kern w:val="0"/>
          <w:sz w:val="27"/>
          <w:szCs w:val="27"/>
          <w:highlight w:val="none"/>
          <w:u w:val="single"/>
        </w:rPr>
        <w:t> </w:t>
      </w:r>
      <w:r>
        <w:rPr>
          <w:rFonts w:hint="eastAsia" w:ascii="times_new_roman" w:hAnsi="times_new_roman" w:eastAsia="宋体" w:cs="times_new_roman"/>
          <w:kern w:val="0"/>
          <w:sz w:val="27"/>
          <w:szCs w:val="27"/>
          <w:highlight w:val="none"/>
          <w:u w:val="single"/>
          <w:lang w:val="en-US" w:eastAsia="zh-CN"/>
        </w:rPr>
        <w:t>0</w:t>
      </w:r>
      <w:r>
        <w:rPr>
          <w:rFonts w:ascii="times_new_roman" w:hAnsi="times_new_roman" w:eastAsia="times_new_roman" w:cs="times_new_roman"/>
          <w:kern w:val="0"/>
          <w:sz w:val="27"/>
          <w:szCs w:val="27"/>
          <w:highlight w:val="none"/>
          <w:u w:val="single"/>
        </w:rPr>
        <w:t> </w:t>
      </w:r>
      <w:r>
        <w:rPr>
          <w:rFonts w:ascii="fang_song_gb2312" w:hAnsi="fang_song_gb2312" w:eastAsia="fang_song_gb2312" w:cs="fang_song_gb2312"/>
          <w:kern w:val="0"/>
          <w:sz w:val="27"/>
          <w:szCs w:val="27"/>
          <w:highlight w:val="none"/>
        </w:rPr>
        <w:t>个，二级项目</w:t>
      </w:r>
      <w:r>
        <w:rPr>
          <w:rFonts w:hint="eastAsia" w:ascii="times_new_roman" w:hAnsi="times_new_roman" w:eastAsia="宋体" w:cs="times_new_roman"/>
          <w:kern w:val="0"/>
          <w:sz w:val="27"/>
          <w:szCs w:val="27"/>
          <w:highlight w:val="none"/>
          <w:u w:val="single"/>
          <w:lang w:val="en-US" w:eastAsia="zh-CN"/>
        </w:rPr>
        <w:t>0</w:t>
      </w:r>
      <w:r>
        <w:rPr>
          <w:rFonts w:ascii="fang_song_gb2312" w:hAnsi="fang_song_gb2312" w:eastAsia="fang_song_gb2312" w:cs="fang_song_gb2312"/>
          <w:kern w:val="0"/>
          <w:sz w:val="27"/>
          <w:szCs w:val="27"/>
          <w:highlight w:val="none"/>
        </w:rPr>
        <w:t>个，共涉及资金</w:t>
      </w:r>
      <w:r>
        <w:rPr>
          <w:rFonts w:hint="eastAsia" w:ascii="fang_song_gb2312" w:hAnsi="fang_song_gb2312" w:cs="fang_song_gb2312"/>
          <w:kern w:val="0"/>
          <w:sz w:val="27"/>
          <w:szCs w:val="27"/>
          <w:highlight w:val="none"/>
          <w:lang w:val="en-US" w:eastAsia="zh-CN"/>
        </w:rPr>
        <w:t>280.5</w:t>
      </w:r>
      <w:r>
        <w:rPr>
          <w:rFonts w:ascii="fang_song_gb2312" w:hAnsi="fang_song_gb2312" w:eastAsia="fang_song_gb2312" w:cs="fang_song_gb2312"/>
          <w:kern w:val="0"/>
          <w:sz w:val="27"/>
          <w:szCs w:val="27"/>
          <w:highlight w:val="none"/>
        </w:rPr>
        <w:t>万元，占应纳入绩效自评</w:t>
      </w:r>
      <w:r>
        <w:rPr>
          <w:rFonts w:ascii="fang_song_gb2312" w:hAnsi="fang_song_gb2312" w:eastAsia="fang_song_gb2312" w:cs="fang_song_gb2312"/>
          <w:kern w:val="0"/>
          <w:sz w:val="27"/>
          <w:szCs w:val="27"/>
        </w:rPr>
        <w:t>的政府性基金预算项目支出总额的</w:t>
      </w:r>
      <w:r>
        <w:rPr>
          <w:rFonts w:ascii="times_new_roman" w:hAnsi="times_new_roman" w:eastAsia="times_new_roman" w:cs="times_new_roman"/>
          <w:kern w:val="0"/>
          <w:sz w:val="27"/>
          <w:szCs w:val="27"/>
        </w:rPr>
        <w:t>100%</w:t>
      </w:r>
      <w:r>
        <w:rPr>
          <w:rFonts w:ascii="fang_song_gb2312" w:hAnsi="fang_song_gb2312" w:eastAsia="fang_song_gb2312" w:cs="fang_song_gb2312"/>
          <w:kern w:val="0"/>
          <w:sz w:val="27"/>
          <w:szCs w:val="27"/>
        </w:rPr>
        <w:t>；</w:t>
      </w:r>
    </w:p>
    <w:p w14:paraId="1583CFF1">
      <w:pPr>
        <w:widowControl/>
        <w:spacing w:before="240" w:after="240"/>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 xml:space="preserve">    </w:t>
      </w:r>
      <w:r>
        <w:rPr>
          <w:rFonts w:hint="eastAsia" w:ascii="fang_song_gb2312" w:hAnsi="fang_song_gb2312" w:eastAsia="fang_song_gb2312" w:cs="fang_song_gb2312"/>
          <w:kern w:val="0"/>
          <w:sz w:val="27"/>
          <w:szCs w:val="27"/>
        </w:rPr>
        <w:t>组织对</w:t>
      </w:r>
      <w:r>
        <w:rPr>
          <w:rFonts w:hint="eastAsia" w:ascii="fang_song_gb2312" w:hAnsi="fang_song_gb2312" w:eastAsia="fang_song_gb2312" w:cs="fang_song_gb2312"/>
          <w:kern w:val="0"/>
          <w:sz w:val="27"/>
          <w:szCs w:val="27"/>
          <w:lang w:eastAsia="zh-CN"/>
        </w:rPr>
        <w:t>“残疾人就业保障金、体检费、</w:t>
      </w:r>
      <w:r>
        <w:rPr>
          <w:rFonts w:hint="eastAsia" w:ascii="fang_song_gb2312" w:hAnsi="fang_song_gb2312" w:eastAsia="fang_song_gb2312" w:cs="fang_song_gb2312"/>
          <w:kern w:val="0"/>
          <w:sz w:val="27"/>
          <w:szCs w:val="27"/>
          <w:lang w:val="en-US" w:eastAsia="zh-CN"/>
        </w:rPr>
        <w:t>养老服务中心办公场所基础设施维修改造、智慧养老平台建设</w:t>
      </w:r>
      <w:r>
        <w:rPr>
          <w:rFonts w:hint="eastAsia" w:ascii="fang_song_gb2312" w:hAnsi="fang_song_gb2312" w:eastAsia="fang_song_gb2312" w:cs="fang_song_gb2312"/>
          <w:kern w:val="0"/>
          <w:sz w:val="27"/>
          <w:szCs w:val="27"/>
          <w:lang w:eastAsia="zh-CN"/>
        </w:rPr>
        <w:t>”</w:t>
      </w:r>
      <w:r>
        <w:rPr>
          <w:rFonts w:hint="eastAsia" w:ascii="fang_song_gb2312" w:hAnsi="fang_song_gb2312" w:eastAsia="fang_song_gb2312" w:cs="fang_song_gb2312"/>
          <w:kern w:val="0"/>
          <w:sz w:val="27"/>
          <w:szCs w:val="27"/>
          <w:highlight w:val="none"/>
        </w:rPr>
        <w:t>等</w:t>
      </w:r>
      <w:r>
        <w:rPr>
          <w:rFonts w:hint="eastAsia" w:ascii="fang_song_gb2312" w:hAnsi="fang_song_gb2312" w:eastAsia="fang_song_gb2312" w:cs="fang_song_gb2312"/>
          <w:kern w:val="0"/>
          <w:sz w:val="27"/>
          <w:szCs w:val="27"/>
          <w:highlight w:val="none"/>
          <w:lang w:val="en-US" w:eastAsia="zh-CN"/>
        </w:rPr>
        <w:t>11</w:t>
      </w:r>
      <w:r>
        <w:rPr>
          <w:rFonts w:ascii="fang_song_gb2312" w:hAnsi="fang_song_gb2312" w:eastAsia="fang_song_gb2312" w:cs="fang_song_gb2312"/>
          <w:kern w:val="0"/>
          <w:sz w:val="27"/>
          <w:szCs w:val="27"/>
          <w:highlight w:val="none"/>
        </w:rPr>
        <w:t>个项目开展</w:t>
      </w:r>
      <w:r>
        <w:rPr>
          <w:rFonts w:ascii="fang_song_gb2312" w:hAnsi="fang_song_gb2312" w:eastAsia="fang_song_gb2312" w:cs="fang_song_gb2312"/>
          <w:kern w:val="0"/>
          <w:sz w:val="27"/>
          <w:szCs w:val="27"/>
        </w:rPr>
        <w:t>了单位评价</w:t>
      </w:r>
      <w:r>
        <w:rPr>
          <w:rFonts w:hint="eastAsia" w:ascii="fang_song_gb2312" w:hAnsi="fang_song_gb2312" w:eastAsia="fang_song_gb2312" w:cs="fang_song_gb2312"/>
          <w:kern w:val="0"/>
          <w:sz w:val="27"/>
          <w:szCs w:val="27"/>
          <w:lang w:eastAsia="zh-CN"/>
        </w:rPr>
        <w:t>，</w:t>
      </w:r>
      <w:r>
        <w:rPr>
          <w:rFonts w:ascii="fang_song_gb2312" w:hAnsi="fang_song_gb2312" w:eastAsia="fang_song_gb2312" w:cs="fang_song_gb2312"/>
          <w:kern w:val="0"/>
          <w:sz w:val="27"/>
          <w:szCs w:val="27"/>
          <w:lang w:val="en-US" w:eastAsia="zh-CN"/>
        </w:rPr>
        <w:t>我单位组织对202</w:t>
      </w:r>
      <w:r>
        <w:rPr>
          <w:rFonts w:hint="default" w:ascii="fang_song_gb2312" w:hAnsi="fang_song_gb2312" w:eastAsia="fang_song_gb2312" w:cs="fang_song_gb2312"/>
          <w:kern w:val="0"/>
          <w:sz w:val="27"/>
          <w:szCs w:val="27"/>
          <w:lang w:val="en-US" w:eastAsia="zh-CN"/>
        </w:rPr>
        <w:t>3</w:t>
      </w:r>
      <w:r>
        <w:rPr>
          <w:rFonts w:ascii="fang_song_gb2312" w:hAnsi="fang_song_gb2312" w:eastAsia="fang_song_gb2312" w:cs="fang_song_gb2312"/>
          <w:kern w:val="0"/>
          <w:sz w:val="27"/>
          <w:szCs w:val="27"/>
          <w:lang w:val="en-US" w:eastAsia="zh-CN"/>
        </w:rPr>
        <w:t>年度一般公</w:t>
      </w:r>
      <w:r>
        <w:rPr>
          <w:rFonts w:hint="eastAsia" w:ascii="fang_song_gb2312" w:hAnsi="fang_song_gb2312" w:eastAsia="fang_song_gb2312" w:cs="fang_song_gb2312"/>
          <w:kern w:val="0"/>
          <w:sz w:val="27"/>
          <w:szCs w:val="27"/>
        </w:rPr>
        <w:t>共预算项目支出全面开展绩效自评，通过中期监控、年末绩效</w:t>
      </w:r>
      <w:r>
        <w:rPr>
          <w:rFonts w:hint="eastAsia" w:ascii="fang_song_gb2312" w:hAnsi="fang_song_gb2312" w:eastAsia="fang_song_gb2312" w:cs="fang_song_gb2312"/>
          <w:kern w:val="0"/>
          <w:sz w:val="27"/>
          <w:szCs w:val="27"/>
          <w:lang w:val="en-US" w:eastAsia="zh-CN"/>
        </w:rPr>
        <w:t>自评等形式对所有项目支出进行评测，</w:t>
      </w:r>
      <w:r>
        <w:rPr>
          <w:rFonts w:ascii="fang_song_gb2312" w:hAnsi="fang_song_gb2312" w:eastAsia="fang_song_gb2312" w:cs="fang_song_gb2312"/>
          <w:kern w:val="0"/>
          <w:sz w:val="27"/>
          <w:szCs w:val="27"/>
        </w:rPr>
        <w:t>涉及一般公共</w:t>
      </w:r>
      <w:r>
        <w:rPr>
          <w:rFonts w:ascii="fang_song_gb2312" w:hAnsi="fang_song_gb2312" w:eastAsia="fang_song_gb2312" w:cs="fang_song_gb2312"/>
          <w:kern w:val="0"/>
          <w:sz w:val="27"/>
          <w:szCs w:val="27"/>
          <w:highlight w:val="none"/>
        </w:rPr>
        <w:t>预算支出</w:t>
      </w:r>
      <w:r>
        <w:rPr>
          <w:rFonts w:hint="eastAsia" w:ascii="fang_song_gb2312" w:hAnsi="fang_song_gb2312" w:eastAsia="fang_song_gb2312" w:cs="fang_song_gb2312"/>
          <w:kern w:val="0"/>
          <w:sz w:val="27"/>
          <w:szCs w:val="27"/>
          <w:highlight w:val="none"/>
          <w:lang w:val="en-US" w:eastAsia="zh-CN"/>
        </w:rPr>
        <w:t>458.73</w:t>
      </w:r>
      <w:r>
        <w:rPr>
          <w:rFonts w:ascii="fang_song_gb2312" w:hAnsi="fang_song_gb2312" w:eastAsia="fang_song_gb2312" w:cs="fang_song_gb2312"/>
          <w:kern w:val="0"/>
          <w:sz w:val="27"/>
          <w:szCs w:val="27"/>
          <w:highlight w:val="none"/>
        </w:rPr>
        <w:t>万元，政府性基金支出</w:t>
      </w:r>
      <w:r>
        <w:rPr>
          <w:rFonts w:hint="eastAsia" w:ascii="fang_song_gb2312" w:hAnsi="fang_song_gb2312" w:eastAsia="fang_song_gb2312" w:cs="fang_song_gb2312"/>
          <w:kern w:val="0"/>
          <w:sz w:val="27"/>
          <w:szCs w:val="27"/>
          <w:highlight w:val="none"/>
          <w:lang w:val="en-US" w:eastAsia="zh-CN"/>
        </w:rPr>
        <w:t>280.5</w:t>
      </w:r>
      <w:r>
        <w:rPr>
          <w:rFonts w:ascii="fang_song_gb2312" w:hAnsi="fang_song_gb2312" w:eastAsia="fang_song_gb2312" w:cs="fang_song_gb2312"/>
          <w:kern w:val="0"/>
          <w:sz w:val="27"/>
          <w:szCs w:val="27"/>
          <w:highlight w:val="none"/>
        </w:rPr>
        <w:t>万元。</w:t>
      </w:r>
      <w:r>
        <w:rPr>
          <w:rFonts w:ascii="fang_song_gb2312" w:hAnsi="fang_song_gb2312" w:eastAsia="fang_song_gb2312" w:cs="fang_song_gb2312"/>
          <w:kern w:val="0"/>
          <w:sz w:val="27"/>
          <w:szCs w:val="27"/>
        </w:rPr>
        <w:t>其中，对“</w:t>
      </w:r>
      <w:r>
        <w:rPr>
          <w:rFonts w:hint="eastAsia" w:ascii="fang_song_gb2312" w:hAnsi="fang_song_gb2312" w:eastAsia="fang_song_gb2312" w:cs="fang_song_gb2312"/>
          <w:kern w:val="0"/>
          <w:sz w:val="27"/>
          <w:szCs w:val="27"/>
          <w:lang w:eastAsia="zh-CN"/>
        </w:rPr>
        <w:t>残疾人就业保障金</w:t>
      </w:r>
      <w:r>
        <w:rPr>
          <w:rFonts w:ascii="fang_song_gb2312" w:hAnsi="fang_song_gb2312" w:eastAsia="fang_song_gb2312" w:cs="fang_song_gb2312"/>
          <w:kern w:val="0"/>
          <w:sz w:val="27"/>
          <w:szCs w:val="27"/>
        </w:rPr>
        <w:t>”、“</w:t>
      </w:r>
      <w:r>
        <w:rPr>
          <w:rFonts w:hint="eastAsia" w:ascii="fang_song_gb2312" w:hAnsi="fang_song_gb2312" w:eastAsia="fang_song_gb2312" w:cs="fang_song_gb2312"/>
          <w:kern w:val="0"/>
          <w:sz w:val="27"/>
          <w:szCs w:val="27"/>
          <w:lang w:eastAsia="zh-CN"/>
        </w:rPr>
        <w:t>体检费</w:t>
      </w:r>
      <w:r>
        <w:rPr>
          <w:rFonts w:ascii="fang_song_gb2312" w:hAnsi="fang_song_gb2312" w:eastAsia="fang_song_gb2312" w:cs="fang_song_gb2312"/>
          <w:kern w:val="0"/>
          <w:sz w:val="27"/>
          <w:szCs w:val="27"/>
        </w:rPr>
        <w:t>”、“</w:t>
      </w:r>
      <w:r>
        <w:rPr>
          <w:rFonts w:hint="eastAsia" w:ascii="fang_song_gb2312" w:hAnsi="fang_song_gb2312" w:eastAsia="fang_song_gb2312" w:cs="fang_song_gb2312"/>
          <w:kern w:val="0"/>
          <w:sz w:val="27"/>
          <w:szCs w:val="27"/>
          <w:lang w:val="en-US" w:eastAsia="zh-CN"/>
        </w:rPr>
        <w:t>智慧养老平台建设</w:t>
      </w:r>
      <w:r>
        <w:rPr>
          <w:rFonts w:ascii="fang_song_gb2312" w:hAnsi="fang_song_gb2312" w:eastAsia="fang_song_gb2312" w:cs="fang_song_gb2312"/>
          <w:kern w:val="0"/>
          <w:sz w:val="27"/>
          <w:szCs w:val="27"/>
        </w:rPr>
        <w:t>”等</w:t>
      </w:r>
      <w:r>
        <w:rPr>
          <w:rFonts w:hint="default" w:ascii="fang_song_gb2312" w:hAnsi="fang_song_gb2312" w:eastAsia="fang_song_gb2312" w:cs="fang_song_gb2312"/>
          <w:kern w:val="0"/>
          <w:sz w:val="27"/>
          <w:szCs w:val="27"/>
          <w:lang w:val="en-US"/>
        </w:rPr>
        <w:t>,</w:t>
      </w:r>
      <w:r>
        <w:rPr>
          <w:rFonts w:hint="eastAsia" w:ascii="fang_song_gb2312" w:hAnsi="fang_song_gb2312" w:eastAsia="fang_song_gb2312" w:cs="fang_song_gb2312"/>
          <w:kern w:val="0"/>
          <w:sz w:val="27"/>
          <w:szCs w:val="27"/>
          <w:lang w:val="en-US" w:eastAsia="zh-CN"/>
        </w:rPr>
        <w:t>从评价情况看，以上项目通过绩效自评，我单位进一步提高预算绩效管理认识，在绩效目标编制方面，针对绩效目标设置指向不清,预算和目标匹配不足，数量目标和质量目标量化不细，效益目标编制不完整等方面加以改善。加强预算绩效动态监控管理，及时跟踪项目进度，对项目实施中存在的具体问题采取纠偏措施。加强相关专业人员的业务</w:t>
      </w:r>
      <w:r>
        <w:rPr>
          <w:rFonts w:hint="eastAsia" w:ascii="fang_song_gb2312" w:hAnsi="fang_song_gb2312" w:eastAsia="fang_song_gb2312" w:cs="fang_song_gb2312"/>
          <w:kern w:val="0"/>
          <w:sz w:val="27"/>
          <w:szCs w:val="27"/>
        </w:rPr>
        <w:t>培训，进一步提高预算绩效评价质量。</w:t>
      </w:r>
    </w:p>
    <w:p w14:paraId="203D8ED1">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（二）单位决算中项目绩效自评结果。</w:t>
      </w:r>
    </w:p>
    <w:p w14:paraId="19E26C1E">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highlight w:val="none"/>
        </w:rPr>
        <w:t xml:space="preserve">    呼和浩特市养老服务中心 </w:t>
      </w:r>
      <w:r>
        <w:rPr>
          <w:rFonts w:ascii="times_new_roman" w:hAnsi="times_new_roman" w:eastAsia="times_new_roman" w:cs="times_new_roman"/>
          <w:kern w:val="0"/>
          <w:sz w:val="27"/>
          <w:szCs w:val="27"/>
          <w:highlight w:val="none"/>
        </w:rPr>
        <w:t>2023</w:t>
      </w:r>
      <w:r>
        <w:rPr>
          <w:rFonts w:ascii="fang_song_gb2312" w:hAnsi="fang_song_gb2312" w:eastAsia="fang_song_gb2312" w:cs="fang_song_gb2312"/>
          <w:kern w:val="0"/>
          <w:sz w:val="27"/>
          <w:szCs w:val="27"/>
          <w:highlight w:val="none"/>
        </w:rPr>
        <w:t>年度在决算中反映</w:t>
      </w:r>
      <w:r>
        <w:rPr>
          <w:rFonts w:hint="eastAsia" w:ascii="fang_song_gb2312" w:hAnsi="fang_song_gb2312" w:cs="fang_song_gb2312"/>
          <w:kern w:val="0"/>
          <w:sz w:val="27"/>
          <w:szCs w:val="27"/>
          <w:highlight w:val="none"/>
          <w:lang w:val="en-US" w:eastAsia="zh-CN"/>
        </w:rPr>
        <w:t>8</w:t>
      </w:r>
      <w:r>
        <w:rPr>
          <w:rFonts w:ascii="fang_song_gb2312" w:hAnsi="fang_song_gb2312" w:eastAsia="fang_song_gb2312" w:cs="fang_song_gb2312"/>
          <w:kern w:val="0"/>
          <w:sz w:val="27"/>
          <w:szCs w:val="27"/>
          <w:highlight w:val="none"/>
        </w:rPr>
        <w:t>个一般公共预算项目，以及</w:t>
      </w:r>
      <w:r>
        <w:rPr>
          <w:rFonts w:hint="eastAsia" w:ascii="fang_song_gb2312" w:hAnsi="fang_song_gb2312" w:cs="fang_song_gb2312"/>
          <w:kern w:val="0"/>
          <w:sz w:val="27"/>
          <w:szCs w:val="27"/>
          <w:highlight w:val="none"/>
          <w:lang w:val="en-US" w:eastAsia="zh-CN"/>
        </w:rPr>
        <w:t>3</w:t>
      </w:r>
      <w:r>
        <w:rPr>
          <w:rFonts w:ascii="fang_song_gb2312" w:hAnsi="fang_song_gb2312" w:eastAsia="fang_song_gb2312" w:cs="fang_song_gb2312"/>
          <w:kern w:val="0"/>
          <w:sz w:val="27"/>
          <w:szCs w:val="27"/>
          <w:highlight w:val="none"/>
        </w:rPr>
        <w:t>个政府性基金项目，共</w:t>
      </w:r>
      <w:r>
        <w:rPr>
          <w:rFonts w:hint="eastAsia" w:ascii="fang_song_gb2312" w:hAnsi="fang_song_gb2312" w:cs="fang_song_gb2312"/>
          <w:kern w:val="0"/>
          <w:sz w:val="27"/>
          <w:szCs w:val="27"/>
          <w:highlight w:val="none"/>
          <w:lang w:val="en-US" w:eastAsia="zh-CN"/>
        </w:rPr>
        <w:t>11</w:t>
      </w:r>
      <w:r>
        <w:rPr>
          <w:rFonts w:ascii="fang_song_gb2312" w:hAnsi="fang_song_gb2312" w:eastAsia="fang_song_gb2312" w:cs="fang_song_gb2312"/>
          <w:kern w:val="0"/>
          <w:sz w:val="27"/>
          <w:szCs w:val="27"/>
          <w:highlight w:val="none"/>
        </w:rPr>
        <w:t>个项目的绩效自</w:t>
      </w:r>
      <w:r>
        <w:rPr>
          <w:rFonts w:ascii="fang_song_gb2312" w:hAnsi="fang_song_gb2312" w:eastAsia="fang_song_gb2312" w:cs="fang_song_gb2312"/>
          <w:kern w:val="0"/>
          <w:sz w:val="27"/>
          <w:szCs w:val="27"/>
        </w:rPr>
        <w:t>评结果。</w:t>
      </w:r>
    </w:p>
    <w:p w14:paraId="4EB25D06">
      <w:pPr>
        <w:keepNext w:val="0"/>
        <w:keepLines w:val="0"/>
        <w:widowControl/>
        <w:suppressLineNumbers w:val="0"/>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1.</w:t>
      </w:r>
      <w:r>
        <w:rPr>
          <w:rFonts w:hint="eastAsia" w:ascii="times_new_roman" w:hAnsi="times_new_roman" w:eastAsia="宋体" w:cs="times_new_roman"/>
          <w:kern w:val="0"/>
          <w:sz w:val="27"/>
          <w:szCs w:val="27"/>
          <w:lang w:eastAsia="zh-CN"/>
        </w:rPr>
        <w:t>体检费项目</w:t>
      </w:r>
      <w:r>
        <w:rPr>
          <w:rFonts w:ascii="fang_song_gb2312" w:hAnsi="fang_song_gb2312" w:eastAsia="fang_song_gb2312" w:cs="fang_song_gb2312"/>
          <w:kern w:val="0"/>
          <w:sz w:val="27"/>
          <w:szCs w:val="27"/>
        </w:rPr>
        <w:t>自评综述：根据年初设定的绩效目标，项目自评得分</w:t>
      </w:r>
      <w:r>
        <w:rPr>
          <w:rFonts w:ascii="仿宋_GB2312" w:hAnsi="仿宋_GB2312" w:eastAsia="仿宋_GB2312" w:cs="仿宋_GB2312"/>
          <w:sz w:val="32"/>
        </w:rPr>
        <w:t>99.41</w:t>
      </w:r>
      <w:r>
        <w:rPr>
          <w:rFonts w:ascii="fang_song_gb2312" w:hAnsi="fang_song_gb2312" w:eastAsia="fang_song_gb2312" w:cs="fang_song_gb2312"/>
          <w:kern w:val="0"/>
          <w:sz w:val="27"/>
          <w:szCs w:val="27"/>
        </w:rPr>
        <w:t>分。全年预算数为</w:t>
      </w:r>
      <w:r>
        <w:rPr>
          <w:rFonts w:ascii="仿宋" w:hAnsi="仿宋" w:eastAsia="仿宋" w:cs="仿宋"/>
          <w:color w:val="auto"/>
          <w:spacing w:val="4"/>
          <w:sz w:val="30"/>
        </w:rPr>
        <w:t>3.40</w:t>
      </w:r>
      <w:r>
        <w:rPr>
          <w:rFonts w:ascii="fang_song_gb2312" w:hAnsi="fang_song_gb2312" w:eastAsia="fang_song_gb2312" w:cs="fang_song_gb2312"/>
          <w:kern w:val="0"/>
          <w:sz w:val="27"/>
          <w:szCs w:val="27"/>
        </w:rPr>
        <w:t>万元，执行数为</w:t>
      </w:r>
      <w:r>
        <w:rPr>
          <w:rFonts w:ascii="仿宋" w:hAnsi="仿宋" w:eastAsia="仿宋" w:cs="仿宋"/>
          <w:color w:val="auto"/>
          <w:spacing w:val="4"/>
          <w:sz w:val="30"/>
        </w:rPr>
        <w:t>3.20</w:t>
      </w:r>
      <w:r>
        <w:rPr>
          <w:rFonts w:ascii="fang_song_gb2312" w:hAnsi="fang_song_gb2312" w:eastAsia="fang_song_gb2312" w:cs="fang_song_gb2312"/>
          <w:kern w:val="0"/>
          <w:sz w:val="27"/>
          <w:szCs w:val="27"/>
        </w:rPr>
        <w:t>万元，完成预算的</w:t>
      </w:r>
      <w:r>
        <w:rPr>
          <w:rFonts w:hint="eastAsia" w:ascii="times_new_roman" w:hAnsi="times_new_roman" w:eastAsia="宋体" w:cs="times_new_roman"/>
          <w:kern w:val="0"/>
          <w:sz w:val="27"/>
          <w:szCs w:val="27"/>
          <w:u w:val="single"/>
          <w:lang w:val="en-US" w:eastAsia="zh-CN"/>
        </w:rPr>
        <w:t>94</w:t>
      </w:r>
      <w:r>
        <w:rPr>
          <w:rFonts w:hint="eastAsia" w:ascii="times_new_roman" w:hAnsi="times_new_roman" w:cs="times_new_roman"/>
          <w:kern w:val="0"/>
          <w:sz w:val="27"/>
          <w:szCs w:val="27"/>
          <w:u w:val="single"/>
          <w:lang w:val="en-US" w:eastAsia="zh-CN"/>
        </w:rPr>
        <w:t>.12</w:t>
      </w:r>
      <w:r>
        <w:rPr>
          <w:rFonts w:ascii="fang_song_gb2312" w:hAnsi="fang_song_gb2312" w:eastAsia="fang_song_gb2312" w:cs="fang_song_gb2312"/>
          <w:kern w:val="0"/>
          <w:sz w:val="27"/>
          <w:szCs w:val="27"/>
        </w:rPr>
        <w:t>%。项目绩效目标完成情况：</w:t>
      </w:r>
      <w:r>
        <w:rPr>
          <w:rFonts w:ascii="fang_song_gb2312" w:hAnsi="fang_song_gb2312" w:eastAsia="fang_song_gb2312" w:cs="fang_song_gb2312"/>
          <w:kern w:val="0"/>
          <w:sz w:val="27"/>
          <w:szCs w:val="27"/>
          <w:lang w:val="en-US" w:eastAsia="zh-CN"/>
        </w:rPr>
        <w:t>通过项目</w:t>
      </w:r>
      <w:r>
        <w:rPr>
          <w:rFonts w:hint="eastAsia" w:ascii="fang_song_gb2312" w:hAnsi="fang_song_gb2312" w:eastAsia="fang_song_gb2312" w:cs="fang_song_gb2312"/>
          <w:kern w:val="0"/>
          <w:sz w:val="27"/>
          <w:szCs w:val="27"/>
          <w:lang w:val="en-US" w:eastAsia="zh-CN"/>
        </w:rPr>
        <w:t>实施，有效了解职工身体状况，有利于提高职工健康水平。发</w:t>
      </w:r>
    </w:p>
    <w:p w14:paraId="030062D7">
      <w:pPr>
        <w:keepNext w:val="0"/>
        <w:keepLines w:val="0"/>
        <w:widowControl/>
        <w:suppressLineNumbers w:val="0"/>
        <w:jc w:val="both"/>
        <w:rPr>
          <w:rFonts w:hint="eastAsia"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lang w:val="en-US" w:eastAsia="zh-CN"/>
        </w:rPr>
        <w:t>现的主要问题及原因：项目实施较晚，没有及时实施。下一步改进措施：将优化指标设置，强化项目绩效监督与评价，做好</w:t>
      </w:r>
      <w:r>
        <w:rPr>
          <w:rFonts w:hint="eastAsia" w:ascii="fang_song_gb2312" w:hAnsi="fang_song_gb2312" w:eastAsia="fang_song_gb2312" w:cs="fang_song_gb2312"/>
          <w:kern w:val="0"/>
          <w:sz w:val="27"/>
          <w:szCs w:val="27"/>
        </w:rPr>
        <w:t>项目实施</w:t>
      </w:r>
    </w:p>
    <w:tbl>
      <w:tblPr>
        <w:tblStyle w:val="1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27"/>
        <w:gridCol w:w="831"/>
        <w:gridCol w:w="828"/>
        <w:gridCol w:w="765"/>
        <w:gridCol w:w="765"/>
        <w:gridCol w:w="773"/>
        <w:gridCol w:w="769"/>
        <w:gridCol w:w="765"/>
        <w:gridCol w:w="781"/>
        <w:gridCol w:w="914"/>
        <w:gridCol w:w="946"/>
        <w:gridCol w:w="992"/>
      </w:tblGrid>
      <w:tr w14:paraId="6C4AF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BD34E28">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r>
              <w:rPr>
                <w:rFonts w:hint="eastAsia" w:ascii="宋体" w:hAnsi="宋体" w:eastAsia="宋体" w:cs="宋体"/>
                <w:b/>
                <w:bCs/>
                <w:i w:val="0"/>
                <w:iCs w:val="0"/>
                <w:color w:val="000000"/>
                <w:kern w:val="0"/>
                <w:sz w:val="40"/>
                <w:szCs w:val="40"/>
                <w:u w:val="none"/>
                <w:lang w:val="en-US" w:eastAsia="zh-CN" w:bidi="ar"/>
              </w:rPr>
              <w:t>项目支出绩效自评表</w:t>
            </w:r>
          </w:p>
          <w:p w14:paraId="3FE31287">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(2023年度）</w:t>
            </w:r>
          </w:p>
        </w:tc>
      </w:tr>
      <w:tr w14:paraId="5D33F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76E1D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4165"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C58E03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体检费</w:t>
            </w:r>
          </w:p>
        </w:tc>
      </w:tr>
      <w:tr w14:paraId="117C0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6F1D8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157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B2B871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呼和浩特市民政局（部门）</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23EC8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182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01E7C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呼和浩特市养老服务中心</w:t>
            </w:r>
          </w:p>
        </w:tc>
      </w:tr>
      <w:tr w14:paraId="5C8EE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3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3A5C7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项目资金</w:t>
            </w:r>
          </w:p>
          <w:p w14:paraId="34F7B8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2C1610">
            <w:pPr>
              <w:rPr>
                <w:rFonts w:hint="eastAsia" w:ascii="宋体" w:hAnsi="宋体" w:eastAsia="宋体" w:cs="宋体"/>
                <w:i w:val="0"/>
                <w:iCs w:val="0"/>
                <w:color w:val="000000"/>
                <w:sz w:val="18"/>
                <w:szCs w:val="18"/>
                <w:u w:val="none"/>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9F4C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A678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061C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9DE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01F9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99E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0A399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3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8BDA1C">
            <w:pPr>
              <w:jc w:val="center"/>
              <w:rPr>
                <w:rFonts w:hint="eastAsia" w:ascii="宋体" w:hAnsi="宋体" w:eastAsia="宋体" w:cs="宋体"/>
                <w:i w:val="0"/>
                <w:iCs w:val="0"/>
                <w:color w:val="000000"/>
                <w:sz w:val="18"/>
                <w:szCs w:val="18"/>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0A8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BAFA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3.40</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CC47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3.40</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8460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3.20</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F7D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43A4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94.12</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1F4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99.41</w:t>
            </w:r>
          </w:p>
        </w:tc>
      </w:tr>
      <w:tr w14:paraId="2198B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3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0DCD79">
            <w:pPr>
              <w:jc w:val="center"/>
              <w:rPr>
                <w:rFonts w:hint="eastAsia" w:ascii="宋体" w:hAnsi="宋体" w:eastAsia="宋体" w:cs="宋体"/>
                <w:i w:val="0"/>
                <w:iCs w:val="0"/>
                <w:color w:val="000000"/>
                <w:sz w:val="18"/>
                <w:szCs w:val="18"/>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43B42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0F4BD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3.40</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8329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3.40</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1777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3.20</w:t>
            </w:r>
          </w:p>
        </w:tc>
        <w:tc>
          <w:tcPr>
            <w:tcW w:w="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0275C">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E367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94.12</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B5CE4">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6828F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3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554387">
            <w:pPr>
              <w:jc w:val="center"/>
              <w:rPr>
                <w:rFonts w:hint="eastAsia" w:ascii="宋体" w:hAnsi="宋体" w:eastAsia="宋体" w:cs="宋体"/>
                <w:i w:val="0"/>
                <w:iCs w:val="0"/>
                <w:color w:val="000000"/>
                <w:sz w:val="18"/>
                <w:szCs w:val="18"/>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2A4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8A2C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7969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8631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89F55">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3A65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43765">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6CFEC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3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81F06C">
            <w:pPr>
              <w:jc w:val="center"/>
              <w:rPr>
                <w:rFonts w:hint="eastAsia" w:ascii="宋体" w:hAnsi="宋体" w:eastAsia="宋体" w:cs="宋体"/>
                <w:i w:val="0"/>
                <w:iCs w:val="0"/>
                <w:color w:val="000000"/>
                <w:sz w:val="18"/>
                <w:szCs w:val="18"/>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618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AE1E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37BD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AE8E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CA196">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AF87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C21C3">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7EDF3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3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C05A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195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C624E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220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ABB23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6AB07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83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1ADBBC">
            <w:pPr>
              <w:jc w:val="center"/>
              <w:rPr>
                <w:rFonts w:hint="eastAsia" w:ascii="宋体" w:hAnsi="宋体" w:eastAsia="宋体" w:cs="宋体"/>
                <w:i w:val="0"/>
                <w:iCs w:val="0"/>
                <w:color w:val="000000"/>
                <w:sz w:val="18"/>
                <w:szCs w:val="18"/>
                <w:u w:val="none"/>
              </w:rPr>
            </w:pPr>
          </w:p>
        </w:tc>
        <w:tc>
          <w:tcPr>
            <w:tcW w:w="195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55E38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在职、离退休人员体检费，（14人退休+20人在职）*1000/人=3.4万元。</w:t>
            </w:r>
          </w:p>
        </w:tc>
        <w:tc>
          <w:tcPr>
            <w:tcW w:w="220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C88AB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本年项目设定体检人数为在职人员18人，退休14人，按1000元/人·年标准，在呼和浩特市第一医院办理体检卡，及时发放。</w:t>
            </w:r>
          </w:p>
        </w:tc>
      </w:tr>
      <w:tr w14:paraId="151AF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77A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6CF2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1A8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CD5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A80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DA15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89DC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71A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8E7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B37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E422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6F0F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79E4F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6" w:type="pct"/>
            <w:vMerge w:val="restart"/>
            <w:tcBorders>
              <w:top w:val="single" w:color="000000" w:sz="4" w:space="0"/>
              <w:left w:val="single" w:color="000000" w:sz="4" w:space="0"/>
              <w:bottom w:val="nil"/>
              <w:right w:val="single" w:color="000000" w:sz="4" w:space="0"/>
            </w:tcBorders>
            <w:shd w:val="clear" w:color="auto" w:fill="auto"/>
            <w:vAlign w:val="center"/>
          </w:tcPr>
          <w:p w14:paraId="3622CC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417" w:type="pct"/>
            <w:vMerge w:val="restart"/>
            <w:tcBorders>
              <w:top w:val="single" w:color="000000" w:sz="4" w:space="0"/>
              <w:left w:val="single" w:color="000000" w:sz="4" w:space="0"/>
              <w:bottom w:val="nil"/>
              <w:right w:val="single" w:color="000000" w:sz="4" w:space="0"/>
            </w:tcBorders>
            <w:shd w:val="clear" w:color="auto" w:fill="auto"/>
            <w:vAlign w:val="center"/>
          </w:tcPr>
          <w:p w14:paraId="692E0B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416" w:type="pct"/>
            <w:vMerge w:val="restart"/>
            <w:tcBorders>
              <w:top w:val="single" w:color="000000" w:sz="4" w:space="0"/>
              <w:left w:val="single" w:color="000000" w:sz="4" w:space="0"/>
              <w:bottom w:val="nil"/>
              <w:right w:val="single" w:color="000000" w:sz="4" w:space="0"/>
            </w:tcBorders>
            <w:shd w:val="clear" w:color="auto" w:fill="auto"/>
            <w:vAlign w:val="center"/>
          </w:tcPr>
          <w:p w14:paraId="786DED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00B56B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体检次数</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402978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42249D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85" w:type="pct"/>
            <w:tcBorders>
              <w:top w:val="single" w:color="000000" w:sz="4" w:space="0"/>
              <w:left w:val="single" w:color="000000" w:sz="4" w:space="0"/>
              <w:bottom w:val="nil"/>
              <w:right w:val="single" w:color="000000" w:sz="4" w:space="0"/>
            </w:tcBorders>
            <w:shd w:val="clear" w:color="auto" w:fill="auto"/>
            <w:vAlign w:val="center"/>
          </w:tcPr>
          <w:p w14:paraId="202BFF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7C02C4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5A86C8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次/年</w:t>
            </w:r>
          </w:p>
        </w:tc>
        <w:tc>
          <w:tcPr>
            <w:tcW w:w="459" w:type="pct"/>
            <w:tcBorders>
              <w:top w:val="single" w:color="000000" w:sz="4" w:space="0"/>
              <w:left w:val="single" w:color="000000" w:sz="4" w:space="0"/>
              <w:bottom w:val="nil"/>
              <w:right w:val="single" w:color="000000" w:sz="4" w:space="0"/>
            </w:tcBorders>
            <w:shd w:val="clear" w:color="auto" w:fill="auto"/>
            <w:vAlign w:val="center"/>
          </w:tcPr>
          <w:p w14:paraId="33935E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46C110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26577B6B">
            <w:pPr>
              <w:jc w:val="center"/>
              <w:rPr>
                <w:rFonts w:hint="eastAsia" w:ascii="宋体" w:hAnsi="宋体" w:eastAsia="宋体" w:cs="宋体"/>
                <w:i w:val="0"/>
                <w:iCs w:val="0"/>
                <w:color w:val="000000"/>
                <w:sz w:val="18"/>
                <w:szCs w:val="18"/>
                <w:u w:val="none"/>
              </w:rPr>
            </w:pPr>
          </w:p>
        </w:tc>
      </w:tr>
      <w:tr w14:paraId="3BDBC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7FE68744">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3F4873A7">
            <w:pPr>
              <w:jc w:val="center"/>
              <w:rPr>
                <w:rFonts w:hint="eastAsia" w:ascii="宋体" w:hAnsi="宋体" w:eastAsia="宋体" w:cs="宋体"/>
                <w:i w:val="0"/>
                <w:iCs w:val="0"/>
                <w:color w:val="000000"/>
                <w:sz w:val="18"/>
                <w:szCs w:val="18"/>
                <w:u w:val="none"/>
              </w:rPr>
            </w:pPr>
          </w:p>
        </w:tc>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62136AD6">
            <w:pPr>
              <w:jc w:val="center"/>
              <w:rPr>
                <w:rFonts w:hint="eastAsia" w:ascii="宋体" w:hAnsi="宋体" w:eastAsia="宋体" w:cs="宋体"/>
                <w:i w:val="0"/>
                <w:iCs w:val="0"/>
                <w:color w:val="000000"/>
                <w:sz w:val="18"/>
                <w:szCs w:val="18"/>
                <w:u w:val="none"/>
              </w:rPr>
            </w:pPr>
          </w:p>
        </w:tc>
        <w:tc>
          <w:tcPr>
            <w:tcW w:w="384" w:type="pct"/>
            <w:tcBorders>
              <w:top w:val="single" w:color="000000" w:sz="4" w:space="0"/>
              <w:left w:val="single" w:color="000000" w:sz="4" w:space="0"/>
              <w:bottom w:val="nil"/>
              <w:right w:val="single" w:color="000000" w:sz="4" w:space="0"/>
            </w:tcBorders>
            <w:shd w:val="clear" w:color="auto" w:fill="auto"/>
            <w:vAlign w:val="center"/>
          </w:tcPr>
          <w:p w14:paraId="4D6AC6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体检人数</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7B9A5B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085BFC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85" w:type="pct"/>
            <w:tcBorders>
              <w:top w:val="single" w:color="000000" w:sz="4" w:space="0"/>
              <w:left w:val="single" w:color="000000" w:sz="4" w:space="0"/>
              <w:bottom w:val="nil"/>
              <w:right w:val="single" w:color="000000" w:sz="4" w:space="0"/>
            </w:tcBorders>
            <w:shd w:val="clear" w:color="auto" w:fill="auto"/>
            <w:vAlign w:val="center"/>
          </w:tcPr>
          <w:p w14:paraId="057427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74ADD0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60F3F0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459" w:type="pct"/>
            <w:tcBorders>
              <w:top w:val="single" w:color="000000" w:sz="4" w:space="0"/>
              <w:left w:val="single" w:color="000000" w:sz="4" w:space="0"/>
              <w:bottom w:val="nil"/>
              <w:right w:val="single" w:color="000000" w:sz="4" w:space="0"/>
            </w:tcBorders>
            <w:shd w:val="clear" w:color="auto" w:fill="auto"/>
            <w:vAlign w:val="center"/>
          </w:tcPr>
          <w:p w14:paraId="315AF7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0CF95C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4.71</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44BC566D">
            <w:pPr>
              <w:jc w:val="center"/>
              <w:rPr>
                <w:rFonts w:hint="eastAsia" w:ascii="宋体" w:hAnsi="宋体" w:eastAsia="宋体" w:cs="宋体"/>
                <w:i w:val="0"/>
                <w:iCs w:val="0"/>
                <w:color w:val="000000"/>
                <w:sz w:val="18"/>
                <w:szCs w:val="18"/>
                <w:u w:val="none"/>
              </w:rPr>
            </w:pPr>
          </w:p>
        </w:tc>
      </w:tr>
      <w:tr w14:paraId="15A93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7BC13496">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19846250">
            <w:pPr>
              <w:jc w:val="center"/>
              <w:rPr>
                <w:rFonts w:hint="eastAsia" w:ascii="宋体" w:hAnsi="宋体" w:eastAsia="宋体" w:cs="宋体"/>
                <w:i w:val="0"/>
                <w:iCs w:val="0"/>
                <w:color w:val="000000"/>
                <w:sz w:val="18"/>
                <w:szCs w:val="18"/>
                <w:u w:val="none"/>
              </w:rPr>
            </w:pPr>
          </w:p>
        </w:tc>
        <w:tc>
          <w:tcPr>
            <w:tcW w:w="416" w:type="pct"/>
            <w:tcBorders>
              <w:top w:val="single" w:color="000000" w:sz="4" w:space="0"/>
              <w:left w:val="single" w:color="000000" w:sz="4" w:space="0"/>
              <w:bottom w:val="nil"/>
              <w:right w:val="single" w:color="000000" w:sz="4" w:space="0"/>
            </w:tcBorders>
            <w:shd w:val="clear" w:color="auto" w:fill="auto"/>
            <w:vAlign w:val="center"/>
          </w:tcPr>
          <w:p w14:paraId="143EE1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7FCACE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体检对象准确率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53FAEA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2B5970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85" w:type="pct"/>
            <w:tcBorders>
              <w:top w:val="single" w:color="000000" w:sz="4" w:space="0"/>
              <w:left w:val="single" w:color="000000" w:sz="4" w:space="0"/>
              <w:bottom w:val="nil"/>
              <w:right w:val="single" w:color="000000" w:sz="4" w:space="0"/>
            </w:tcBorders>
            <w:shd w:val="clear" w:color="auto" w:fill="auto"/>
            <w:vAlign w:val="center"/>
          </w:tcPr>
          <w:p w14:paraId="57191E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200C2E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6C727B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59" w:type="pct"/>
            <w:tcBorders>
              <w:top w:val="single" w:color="000000" w:sz="4" w:space="0"/>
              <w:left w:val="single" w:color="000000" w:sz="4" w:space="0"/>
              <w:bottom w:val="nil"/>
              <w:right w:val="single" w:color="000000" w:sz="4" w:space="0"/>
            </w:tcBorders>
            <w:shd w:val="clear" w:color="auto" w:fill="auto"/>
            <w:vAlign w:val="center"/>
          </w:tcPr>
          <w:p w14:paraId="01FB03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080BF5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44F9550D">
            <w:pPr>
              <w:jc w:val="center"/>
              <w:rPr>
                <w:rFonts w:hint="eastAsia" w:ascii="宋体" w:hAnsi="宋体" w:eastAsia="宋体" w:cs="宋体"/>
                <w:i w:val="0"/>
                <w:iCs w:val="0"/>
                <w:color w:val="000000"/>
                <w:sz w:val="18"/>
                <w:szCs w:val="18"/>
                <w:u w:val="none"/>
              </w:rPr>
            </w:pPr>
          </w:p>
        </w:tc>
      </w:tr>
      <w:tr w14:paraId="67306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155EB437">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652899F4">
            <w:pPr>
              <w:jc w:val="center"/>
              <w:rPr>
                <w:rFonts w:hint="eastAsia" w:ascii="宋体" w:hAnsi="宋体" w:eastAsia="宋体" w:cs="宋体"/>
                <w:i w:val="0"/>
                <w:iCs w:val="0"/>
                <w:color w:val="000000"/>
                <w:sz w:val="18"/>
                <w:szCs w:val="18"/>
                <w:u w:val="none"/>
              </w:rPr>
            </w:pPr>
          </w:p>
        </w:tc>
        <w:tc>
          <w:tcPr>
            <w:tcW w:w="416" w:type="pct"/>
            <w:tcBorders>
              <w:top w:val="single" w:color="000000" w:sz="4" w:space="0"/>
              <w:left w:val="single" w:color="000000" w:sz="4" w:space="0"/>
              <w:bottom w:val="nil"/>
              <w:right w:val="single" w:color="000000" w:sz="4" w:space="0"/>
            </w:tcBorders>
            <w:shd w:val="clear" w:color="auto" w:fill="auto"/>
            <w:vAlign w:val="center"/>
          </w:tcPr>
          <w:p w14:paraId="0EBAB6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41DEC0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体检完成时间</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27686A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569541B6">
            <w:pPr>
              <w:jc w:val="center"/>
              <w:rPr>
                <w:rFonts w:hint="eastAsia" w:ascii="宋体" w:hAnsi="宋体" w:eastAsia="宋体" w:cs="宋体"/>
                <w:i w:val="0"/>
                <w:iCs w:val="0"/>
                <w:color w:val="000000"/>
                <w:sz w:val="18"/>
                <w:szCs w:val="18"/>
                <w:u w:val="none"/>
              </w:rPr>
            </w:pPr>
          </w:p>
        </w:tc>
        <w:tc>
          <w:tcPr>
            <w:tcW w:w="385" w:type="pct"/>
            <w:tcBorders>
              <w:top w:val="single" w:color="000000" w:sz="4" w:space="0"/>
              <w:left w:val="single" w:color="000000" w:sz="4" w:space="0"/>
              <w:bottom w:val="nil"/>
              <w:right w:val="single" w:color="000000" w:sz="4" w:space="0"/>
            </w:tcBorders>
            <w:shd w:val="clear" w:color="auto" w:fill="auto"/>
            <w:vAlign w:val="center"/>
          </w:tcPr>
          <w:p w14:paraId="3ECE1C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2023年年底前</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2DEF33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2023年年底前</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45DF8505">
            <w:pPr>
              <w:jc w:val="center"/>
              <w:rPr>
                <w:rFonts w:hint="eastAsia" w:ascii="宋体" w:hAnsi="宋体" w:eastAsia="宋体" w:cs="宋体"/>
                <w:i w:val="0"/>
                <w:iCs w:val="0"/>
                <w:color w:val="000000"/>
                <w:sz w:val="18"/>
                <w:szCs w:val="18"/>
                <w:u w:val="none"/>
              </w:rPr>
            </w:pPr>
          </w:p>
        </w:tc>
        <w:tc>
          <w:tcPr>
            <w:tcW w:w="459" w:type="pct"/>
            <w:tcBorders>
              <w:top w:val="single" w:color="000000" w:sz="4" w:space="0"/>
              <w:left w:val="single" w:color="000000" w:sz="4" w:space="0"/>
              <w:bottom w:val="nil"/>
              <w:right w:val="single" w:color="000000" w:sz="4" w:space="0"/>
            </w:tcBorders>
            <w:shd w:val="clear" w:color="auto" w:fill="auto"/>
            <w:vAlign w:val="center"/>
          </w:tcPr>
          <w:p w14:paraId="2E5828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2E2BF2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6DB00915">
            <w:pPr>
              <w:jc w:val="center"/>
              <w:rPr>
                <w:rFonts w:hint="eastAsia" w:ascii="宋体" w:hAnsi="宋体" w:eastAsia="宋体" w:cs="宋体"/>
                <w:i w:val="0"/>
                <w:iCs w:val="0"/>
                <w:color w:val="000000"/>
                <w:sz w:val="18"/>
                <w:szCs w:val="18"/>
                <w:u w:val="none"/>
              </w:rPr>
            </w:pPr>
          </w:p>
        </w:tc>
      </w:tr>
      <w:tr w14:paraId="74083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23AAF715">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31F5E8B7">
            <w:pPr>
              <w:jc w:val="center"/>
              <w:rPr>
                <w:rFonts w:hint="eastAsia" w:ascii="宋体" w:hAnsi="宋体" w:eastAsia="宋体" w:cs="宋体"/>
                <w:i w:val="0"/>
                <w:iCs w:val="0"/>
                <w:color w:val="000000"/>
                <w:sz w:val="18"/>
                <w:szCs w:val="18"/>
                <w:u w:val="none"/>
              </w:rPr>
            </w:pPr>
          </w:p>
        </w:tc>
        <w:tc>
          <w:tcPr>
            <w:tcW w:w="416" w:type="pct"/>
            <w:vMerge w:val="restart"/>
            <w:tcBorders>
              <w:top w:val="single" w:color="000000" w:sz="4" w:space="0"/>
              <w:left w:val="single" w:color="000000" w:sz="4" w:space="0"/>
              <w:bottom w:val="nil"/>
              <w:right w:val="single" w:color="000000" w:sz="4" w:space="0"/>
            </w:tcBorders>
            <w:shd w:val="clear" w:color="auto" w:fill="auto"/>
            <w:vAlign w:val="center"/>
          </w:tcPr>
          <w:p w14:paraId="42FFD7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5BE104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体检人均标准</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13FB3D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094E72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85" w:type="pct"/>
            <w:tcBorders>
              <w:top w:val="single" w:color="000000" w:sz="4" w:space="0"/>
              <w:left w:val="single" w:color="000000" w:sz="4" w:space="0"/>
              <w:bottom w:val="nil"/>
              <w:right w:val="single" w:color="000000" w:sz="4" w:space="0"/>
            </w:tcBorders>
            <w:shd w:val="clear" w:color="auto" w:fill="auto"/>
            <w:vAlign w:val="center"/>
          </w:tcPr>
          <w:p w14:paraId="62C5C1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548BBC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779843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w:t>
            </w:r>
          </w:p>
        </w:tc>
        <w:tc>
          <w:tcPr>
            <w:tcW w:w="459" w:type="pct"/>
            <w:tcBorders>
              <w:top w:val="single" w:color="000000" w:sz="4" w:space="0"/>
              <w:left w:val="single" w:color="000000" w:sz="4" w:space="0"/>
              <w:bottom w:val="nil"/>
              <w:right w:val="single" w:color="000000" w:sz="4" w:space="0"/>
            </w:tcBorders>
            <w:shd w:val="clear" w:color="auto" w:fill="auto"/>
            <w:vAlign w:val="center"/>
          </w:tcPr>
          <w:p w14:paraId="38EB74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740D26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1B440D18">
            <w:pPr>
              <w:jc w:val="center"/>
              <w:rPr>
                <w:rFonts w:hint="eastAsia" w:ascii="宋体" w:hAnsi="宋体" w:eastAsia="宋体" w:cs="宋体"/>
                <w:i w:val="0"/>
                <w:iCs w:val="0"/>
                <w:color w:val="000000"/>
                <w:sz w:val="18"/>
                <w:szCs w:val="18"/>
                <w:u w:val="none"/>
              </w:rPr>
            </w:pPr>
          </w:p>
        </w:tc>
      </w:tr>
      <w:tr w14:paraId="5CDF2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30062356">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5770BD40">
            <w:pPr>
              <w:jc w:val="center"/>
              <w:rPr>
                <w:rFonts w:hint="eastAsia" w:ascii="宋体" w:hAnsi="宋体" w:eastAsia="宋体" w:cs="宋体"/>
                <w:i w:val="0"/>
                <w:iCs w:val="0"/>
                <w:color w:val="000000"/>
                <w:sz w:val="18"/>
                <w:szCs w:val="18"/>
                <w:u w:val="none"/>
              </w:rPr>
            </w:pPr>
          </w:p>
        </w:tc>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31170EE9">
            <w:pPr>
              <w:jc w:val="center"/>
              <w:rPr>
                <w:rFonts w:hint="eastAsia" w:ascii="宋体" w:hAnsi="宋体" w:eastAsia="宋体" w:cs="宋体"/>
                <w:i w:val="0"/>
                <w:iCs w:val="0"/>
                <w:color w:val="000000"/>
                <w:sz w:val="18"/>
                <w:szCs w:val="18"/>
                <w:u w:val="none"/>
              </w:rPr>
            </w:pPr>
          </w:p>
        </w:tc>
        <w:tc>
          <w:tcPr>
            <w:tcW w:w="384" w:type="pct"/>
            <w:tcBorders>
              <w:top w:val="single" w:color="000000" w:sz="4" w:space="0"/>
              <w:left w:val="single" w:color="000000" w:sz="4" w:space="0"/>
              <w:bottom w:val="nil"/>
              <w:right w:val="single" w:color="000000" w:sz="4" w:space="0"/>
            </w:tcBorders>
            <w:shd w:val="clear" w:color="auto" w:fill="auto"/>
            <w:vAlign w:val="center"/>
          </w:tcPr>
          <w:p w14:paraId="1CBE9D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项目总成本</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040BC9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641438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385" w:type="pct"/>
            <w:tcBorders>
              <w:top w:val="single" w:color="000000" w:sz="4" w:space="0"/>
              <w:left w:val="single" w:color="000000" w:sz="4" w:space="0"/>
              <w:bottom w:val="nil"/>
              <w:right w:val="single" w:color="000000" w:sz="4" w:space="0"/>
            </w:tcBorders>
            <w:shd w:val="clear" w:color="auto" w:fill="auto"/>
            <w:vAlign w:val="center"/>
          </w:tcPr>
          <w:p w14:paraId="38C9B4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794DE2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257F0F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459" w:type="pct"/>
            <w:tcBorders>
              <w:top w:val="single" w:color="000000" w:sz="4" w:space="0"/>
              <w:left w:val="single" w:color="000000" w:sz="4" w:space="0"/>
              <w:bottom w:val="nil"/>
              <w:right w:val="single" w:color="000000" w:sz="4" w:space="0"/>
            </w:tcBorders>
            <w:shd w:val="clear" w:color="auto" w:fill="auto"/>
            <w:vAlign w:val="center"/>
          </w:tcPr>
          <w:p w14:paraId="13BD79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26580D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60C1909A">
            <w:pPr>
              <w:jc w:val="center"/>
              <w:rPr>
                <w:rFonts w:hint="eastAsia" w:ascii="宋体" w:hAnsi="宋体" w:eastAsia="宋体" w:cs="宋体"/>
                <w:i w:val="0"/>
                <w:iCs w:val="0"/>
                <w:color w:val="000000"/>
                <w:sz w:val="18"/>
                <w:szCs w:val="18"/>
                <w:u w:val="none"/>
              </w:rPr>
            </w:pPr>
          </w:p>
        </w:tc>
      </w:tr>
      <w:tr w14:paraId="688E6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62E0A069">
            <w:pPr>
              <w:jc w:val="center"/>
              <w:rPr>
                <w:rFonts w:hint="eastAsia" w:ascii="宋体" w:hAnsi="宋体" w:eastAsia="宋体" w:cs="宋体"/>
                <w:i w:val="0"/>
                <w:iCs w:val="0"/>
                <w:color w:val="000000"/>
                <w:sz w:val="18"/>
                <w:szCs w:val="18"/>
                <w:u w:val="none"/>
              </w:rPr>
            </w:pPr>
          </w:p>
        </w:tc>
        <w:tc>
          <w:tcPr>
            <w:tcW w:w="417" w:type="pct"/>
            <w:vMerge w:val="restart"/>
            <w:tcBorders>
              <w:top w:val="single" w:color="000000" w:sz="4" w:space="0"/>
              <w:left w:val="single" w:color="000000" w:sz="4" w:space="0"/>
              <w:bottom w:val="nil"/>
              <w:right w:val="single" w:color="000000" w:sz="4" w:space="0"/>
            </w:tcBorders>
            <w:shd w:val="clear" w:color="auto" w:fill="auto"/>
            <w:vAlign w:val="center"/>
          </w:tcPr>
          <w:p w14:paraId="48A869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416" w:type="pct"/>
            <w:tcBorders>
              <w:top w:val="single" w:color="000000" w:sz="4" w:space="0"/>
              <w:left w:val="single" w:color="000000" w:sz="4" w:space="0"/>
              <w:bottom w:val="nil"/>
              <w:right w:val="single" w:color="000000" w:sz="4" w:space="0"/>
            </w:tcBorders>
            <w:shd w:val="clear" w:color="auto" w:fill="auto"/>
            <w:vAlign w:val="center"/>
          </w:tcPr>
          <w:p w14:paraId="588F12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4774E3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提高单位职工健康水平</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376571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49383144">
            <w:pPr>
              <w:jc w:val="center"/>
              <w:rPr>
                <w:rFonts w:hint="eastAsia" w:ascii="宋体" w:hAnsi="宋体" w:eastAsia="宋体" w:cs="宋体"/>
                <w:i w:val="0"/>
                <w:iCs w:val="0"/>
                <w:color w:val="000000"/>
                <w:sz w:val="18"/>
                <w:szCs w:val="18"/>
                <w:u w:val="none"/>
              </w:rPr>
            </w:pPr>
          </w:p>
        </w:tc>
        <w:tc>
          <w:tcPr>
            <w:tcW w:w="385" w:type="pct"/>
            <w:tcBorders>
              <w:top w:val="single" w:color="000000" w:sz="4" w:space="0"/>
              <w:left w:val="single" w:color="000000" w:sz="4" w:space="0"/>
              <w:bottom w:val="nil"/>
              <w:right w:val="single" w:color="000000" w:sz="4" w:space="0"/>
            </w:tcBorders>
            <w:shd w:val="clear" w:color="auto" w:fill="auto"/>
            <w:vAlign w:val="center"/>
          </w:tcPr>
          <w:p w14:paraId="0F7A6F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2AF7A9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382114FF">
            <w:pPr>
              <w:jc w:val="center"/>
              <w:rPr>
                <w:rFonts w:hint="eastAsia" w:ascii="宋体" w:hAnsi="宋体" w:eastAsia="宋体" w:cs="宋体"/>
                <w:i w:val="0"/>
                <w:iCs w:val="0"/>
                <w:color w:val="000000"/>
                <w:sz w:val="18"/>
                <w:szCs w:val="18"/>
                <w:u w:val="none"/>
              </w:rPr>
            </w:pPr>
          </w:p>
        </w:tc>
        <w:tc>
          <w:tcPr>
            <w:tcW w:w="459" w:type="pct"/>
            <w:tcBorders>
              <w:top w:val="single" w:color="000000" w:sz="4" w:space="0"/>
              <w:left w:val="single" w:color="000000" w:sz="4" w:space="0"/>
              <w:bottom w:val="nil"/>
              <w:right w:val="single" w:color="000000" w:sz="4" w:space="0"/>
            </w:tcBorders>
            <w:shd w:val="clear" w:color="auto" w:fill="auto"/>
            <w:vAlign w:val="center"/>
          </w:tcPr>
          <w:p w14:paraId="5C5E81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2F9560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752232B6">
            <w:pPr>
              <w:jc w:val="center"/>
              <w:rPr>
                <w:rFonts w:hint="eastAsia" w:ascii="宋体" w:hAnsi="宋体" w:eastAsia="宋体" w:cs="宋体"/>
                <w:i w:val="0"/>
                <w:iCs w:val="0"/>
                <w:color w:val="000000"/>
                <w:sz w:val="18"/>
                <w:szCs w:val="18"/>
                <w:u w:val="none"/>
              </w:rPr>
            </w:pPr>
          </w:p>
        </w:tc>
      </w:tr>
      <w:tr w14:paraId="1C164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7B09EBA0">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13F973AD">
            <w:pPr>
              <w:jc w:val="center"/>
              <w:rPr>
                <w:rFonts w:hint="eastAsia" w:ascii="宋体" w:hAnsi="宋体" w:eastAsia="宋体" w:cs="宋体"/>
                <w:i w:val="0"/>
                <w:iCs w:val="0"/>
                <w:color w:val="000000"/>
                <w:sz w:val="18"/>
                <w:szCs w:val="18"/>
                <w:u w:val="none"/>
              </w:rPr>
            </w:pPr>
          </w:p>
        </w:tc>
        <w:tc>
          <w:tcPr>
            <w:tcW w:w="416" w:type="pct"/>
            <w:tcBorders>
              <w:top w:val="single" w:color="000000" w:sz="4" w:space="0"/>
              <w:left w:val="single" w:color="000000" w:sz="4" w:space="0"/>
              <w:bottom w:val="nil"/>
              <w:right w:val="single" w:color="000000" w:sz="4" w:space="0"/>
            </w:tcBorders>
            <w:shd w:val="clear" w:color="auto" w:fill="auto"/>
            <w:vAlign w:val="center"/>
          </w:tcPr>
          <w:p w14:paraId="03CD74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436384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持续了解职工身体状况</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5CA609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1750D519">
            <w:pPr>
              <w:jc w:val="center"/>
              <w:rPr>
                <w:rFonts w:hint="eastAsia" w:ascii="宋体" w:hAnsi="宋体" w:eastAsia="宋体" w:cs="宋体"/>
                <w:i w:val="0"/>
                <w:iCs w:val="0"/>
                <w:color w:val="000000"/>
                <w:sz w:val="18"/>
                <w:szCs w:val="18"/>
                <w:u w:val="none"/>
              </w:rPr>
            </w:pPr>
          </w:p>
        </w:tc>
        <w:tc>
          <w:tcPr>
            <w:tcW w:w="385" w:type="pct"/>
            <w:tcBorders>
              <w:top w:val="single" w:color="000000" w:sz="4" w:space="0"/>
              <w:left w:val="single" w:color="000000" w:sz="4" w:space="0"/>
              <w:bottom w:val="nil"/>
              <w:right w:val="single" w:color="000000" w:sz="4" w:space="0"/>
            </w:tcBorders>
            <w:shd w:val="clear" w:color="auto" w:fill="auto"/>
            <w:vAlign w:val="center"/>
          </w:tcPr>
          <w:p w14:paraId="571035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1293A8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6694CCC5">
            <w:pPr>
              <w:jc w:val="center"/>
              <w:rPr>
                <w:rFonts w:hint="eastAsia" w:ascii="宋体" w:hAnsi="宋体" w:eastAsia="宋体" w:cs="宋体"/>
                <w:i w:val="0"/>
                <w:iCs w:val="0"/>
                <w:color w:val="000000"/>
                <w:sz w:val="18"/>
                <w:szCs w:val="18"/>
                <w:u w:val="none"/>
              </w:rPr>
            </w:pPr>
          </w:p>
        </w:tc>
        <w:tc>
          <w:tcPr>
            <w:tcW w:w="459" w:type="pct"/>
            <w:tcBorders>
              <w:top w:val="single" w:color="000000" w:sz="4" w:space="0"/>
              <w:left w:val="single" w:color="000000" w:sz="4" w:space="0"/>
              <w:bottom w:val="nil"/>
              <w:right w:val="single" w:color="000000" w:sz="4" w:space="0"/>
            </w:tcBorders>
            <w:shd w:val="clear" w:color="auto" w:fill="auto"/>
            <w:vAlign w:val="center"/>
          </w:tcPr>
          <w:p w14:paraId="7EAD0B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7883ED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7564776C">
            <w:pPr>
              <w:jc w:val="center"/>
              <w:rPr>
                <w:rFonts w:hint="eastAsia" w:ascii="宋体" w:hAnsi="宋体" w:eastAsia="宋体" w:cs="宋体"/>
                <w:i w:val="0"/>
                <w:iCs w:val="0"/>
                <w:color w:val="000000"/>
                <w:sz w:val="18"/>
                <w:szCs w:val="18"/>
                <w:u w:val="none"/>
              </w:rPr>
            </w:pPr>
          </w:p>
        </w:tc>
      </w:tr>
      <w:tr w14:paraId="6AD72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428F8504">
            <w:pPr>
              <w:jc w:val="center"/>
              <w:rPr>
                <w:rFonts w:hint="eastAsia" w:ascii="宋体" w:hAnsi="宋体" w:eastAsia="宋体" w:cs="宋体"/>
                <w:i w:val="0"/>
                <w:iCs w:val="0"/>
                <w:color w:val="000000"/>
                <w:sz w:val="18"/>
                <w:szCs w:val="18"/>
                <w:u w:val="none"/>
              </w:rPr>
            </w:pPr>
          </w:p>
        </w:tc>
        <w:tc>
          <w:tcPr>
            <w:tcW w:w="417" w:type="pct"/>
            <w:tcBorders>
              <w:top w:val="single" w:color="000000" w:sz="4" w:space="0"/>
              <w:left w:val="single" w:color="000000" w:sz="4" w:space="0"/>
              <w:bottom w:val="nil"/>
              <w:right w:val="single" w:color="000000" w:sz="4" w:space="0"/>
            </w:tcBorders>
            <w:shd w:val="clear" w:color="auto" w:fill="auto"/>
            <w:vAlign w:val="center"/>
          </w:tcPr>
          <w:p w14:paraId="21D25D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416" w:type="pct"/>
            <w:tcBorders>
              <w:top w:val="single" w:color="000000" w:sz="4" w:space="0"/>
              <w:left w:val="single" w:color="000000" w:sz="4" w:space="0"/>
              <w:bottom w:val="nil"/>
              <w:right w:val="single" w:color="000000" w:sz="4" w:space="0"/>
            </w:tcBorders>
            <w:shd w:val="clear" w:color="auto" w:fill="auto"/>
            <w:vAlign w:val="center"/>
          </w:tcPr>
          <w:p w14:paraId="7F6FF5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68AE9D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职工满意度</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667963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5CE9DB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385" w:type="pct"/>
            <w:tcBorders>
              <w:top w:val="single" w:color="000000" w:sz="4" w:space="0"/>
              <w:left w:val="single" w:color="000000" w:sz="4" w:space="0"/>
              <w:bottom w:val="nil"/>
              <w:right w:val="single" w:color="000000" w:sz="4" w:space="0"/>
            </w:tcBorders>
            <w:shd w:val="clear" w:color="auto" w:fill="auto"/>
            <w:vAlign w:val="center"/>
          </w:tcPr>
          <w:p w14:paraId="451383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56C00B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6ADD46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59" w:type="pct"/>
            <w:tcBorders>
              <w:top w:val="single" w:color="000000" w:sz="4" w:space="0"/>
              <w:left w:val="single" w:color="000000" w:sz="4" w:space="0"/>
              <w:bottom w:val="nil"/>
              <w:right w:val="single" w:color="000000" w:sz="4" w:space="0"/>
            </w:tcBorders>
            <w:shd w:val="clear" w:color="auto" w:fill="auto"/>
            <w:vAlign w:val="center"/>
          </w:tcPr>
          <w:p w14:paraId="12F5A1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62253C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788E7204">
            <w:pPr>
              <w:jc w:val="center"/>
              <w:rPr>
                <w:rFonts w:hint="eastAsia" w:ascii="宋体" w:hAnsi="宋体" w:eastAsia="宋体" w:cs="宋体"/>
                <w:i w:val="0"/>
                <w:iCs w:val="0"/>
                <w:color w:val="000000"/>
                <w:sz w:val="18"/>
                <w:szCs w:val="18"/>
                <w:u w:val="none"/>
              </w:rPr>
            </w:pPr>
          </w:p>
        </w:tc>
      </w:tr>
      <w:tr w14:paraId="5A34F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565"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CB107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9143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6E4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99.12</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38FF66">
            <w:pPr>
              <w:jc w:val="center"/>
              <w:rPr>
                <w:rFonts w:hint="eastAsia" w:ascii="宋体" w:hAnsi="宋体" w:eastAsia="宋体" w:cs="宋体"/>
                <w:i w:val="0"/>
                <w:iCs w:val="0"/>
                <w:color w:val="000000"/>
                <w:sz w:val="18"/>
                <w:szCs w:val="18"/>
                <w:u w:val="none"/>
              </w:rPr>
            </w:pPr>
          </w:p>
        </w:tc>
      </w:tr>
    </w:tbl>
    <w:p w14:paraId="3364A919">
      <w:pPr>
        <w:keepNext w:val="0"/>
        <w:keepLines w:val="0"/>
        <w:widowControl/>
        <w:suppressLineNumbers w:val="0"/>
        <w:jc w:val="both"/>
        <w:rPr>
          <w:rFonts w:ascii="fang_song_gb2312" w:hAnsi="fang_song_gb2312" w:eastAsia="fang_song_gb2312" w:cs="fang_song_gb2312"/>
          <w:kern w:val="0"/>
          <w:sz w:val="27"/>
          <w:szCs w:val="27"/>
        </w:rPr>
      </w:pPr>
    </w:p>
    <w:p w14:paraId="621EECE8">
      <w:pPr>
        <w:keepNext w:val="0"/>
        <w:keepLines w:val="0"/>
        <w:widowControl/>
        <w:numPr>
          <w:ilvl w:val="0"/>
          <w:numId w:val="0"/>
        </w:numPr>
        <w:suppressLineNumbers w:val="0"/>
        <w:ind w:firstLine="540" w:firstLineChars="200"/>
        <w:jc w:val="left"/>
        <w:rPr>
          <w:rFonts w:hint="eastAsia" w:ascii="fang_song_gb2312" w:hAnsi="fang_song_gb2312" w:eastAsia="fang_song_gb2312" w:cs="fang_song_gb2312"/>
          <w:kern w:val="0"/>
          <w:sz w:val="27"/>
          <w:szCs w:val="27"/>
          <w:lang w:val="en-US" w:eastAsia="zh-CN"/>
        </w:rPr>
      </w:pPr>
      <w:r>
        <w:rPr>
          <w:rFonts w:hint="eastAsia" w:ascii="times_new_roman" w:hAnsi="times_new_roman" w:eastAsia="宋体" w:cs="times_new_roman"/>
          <w:kern w:val="0"/>
          <w:sz w:val="27"/>
          <w:szCs w:val="27"/>
          <w:lang w:val="en-US" w:eastAsia="zh-CN"/>
        </w:rPr>
        <w:t>2.</w:t>
      </w:r>
      <w:r>
        <w:rPr>
          <w:rFonts w:hint="eastAsia" w:ascii="times_new_roman" w:hAnsi="times_new_roman" w:eastAsia="宋体" w:cs="times_new_roman"/>
          <w:kern w:val="0"/>
          <w:sz w:val="27"/>
          <w:szCs w:val="27"/>
          <w:lang w:eastAsia="zh-CN"/>
        </w:rPr>
        <w:t>残疾人就业保障金</w:t>
      </w:r>
      <w:r>
        <w:rPr>
          <w:rFonts w:ascii="fang_song_gb2312" w:hAnsi="fang_song_gb2312" w:eastAsia="fang_song_gb2312" w:cs="fang_song_gb2312"/>
          <w:kern w:val="0"/>
          <w:sz w:val="27"/>
          <w:szCs w:val="27"/>
        </w:rPr>
        <w:t>项目自评综述：</w:t>
      </w:r>
      <w:r>
        <w:rPr>
          <w:rFonts w:hint="eastAsia" w:ascii="fang_song_gb2312" w:hAnsi="fang_song_gb2312" w:eastAsia="fang_song_gb2312" w:cs="fang_song_gb2312"/>
          <w:kern w:val="0"/>
          <w:sz w:val="27"/>
          <w:szCs w:val="27"/>
          <w:lang w:val="en-US" w:eastAsia="zh-CN"/>
        </w:rPr>
        <w:t>根据年初设定的绩效目标，项目自评得分98.71分。全年预算数为</w:t>
      </w:r>
      <w:r>
        <w:rPr>
          <w:rFonts w:hint="default" w:ascii="fang_song_gb2312" w:hAnsi="fang_song_gb2312" w:eastAsia="fang_song_gb2312" w:cs="fang_song_gb2312"/>
          <w:kern w:val="0"/>
          <w:sz w:val="27"/>
          <w:szCs w:val="27"/>
          <w:lang w:val="en-US" w:eastAsia="zh-CN"/>
        </w:rPr>
        <w:t>2.4</w:t>
      </w:r>
      <w:r>
        <w:rPr>
          <w:rFonts w:hint="eastAsia" w:ascii="fang_song_gb2312" w:hAnsi="fang_song_gb2312" w:eastAsia="fang_song_gb2312" w:cs="fang_song_gb2312"/>
          <w:kern w:val="0"/>
          <w:sz w:val="27"/>
          <w:szCs w:val="27"/>
          <w:lang w:val="en-US" w:eastAsia="zh-CN"/>
        </w:rPr>
        <w:t>万元，执行数2.09万元，完成预算的87.08%。项目绩效目标完成情况：通过项目实施，为促进残疾人就业，保障残疾人权益,按照政府要求缴纳残保金。发现的主要问题及原因：2023年度残疾人保障金按照工作进度缴纳，预计完成绩效目标。下一步改进措施：将优化指标设置，强化项目绩效监督与评价，做好项目实施。</w:t>
      </w:r>
    </w:p>
    <w:tbl>
      <w:tblPr>
        <w:tblStyle w:val="1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27"/>
        <w:gridCol w:w="831"/>
        <w:gridCol w:w="828"/>
        <w:gridCol w:w="765"/>
        <w:gridCol w:w="765"/>
        <w:gridCol w:w="773"/>
        <w:gridCol w:w="769"/>
        <w:gridCol w:w="765"/>
        <w:gridCol w:w="781"/>
        <w:gridCol w:w="914"/>
        <w:gridCol w:w="946"/>
        <w:gridCol w:w="992"/>
      </w:tblGrid>
      <w:tr w14:paraId="37C61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B373A2F">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r>
              <w:rPr>
                <w:rFonts w:hint="eastAsia" w:ascii="宋体" w:hAnsi="宋体" w:eastAsia="宋体" w:cs="宋体"/>
                <w:b/>
                <w:bCs/>
                <w:i w:val="0"/>
                <w:iCs w:val="0"/>
                <w:color w:val="000000"/>
                <w:kern w:val="0"/>
                <w:sz w:val="40"/>
                <w:szCs w:val="40"/>
                <w:u w:val="none"/>
                <w:lang w:val="en-US" w:eastAsia="zh-CN" w:bidi="ar"/>
              </w:rPr>
              <w:t>项目支出绩效自评表</w:t>
            </w:r>
          </w:p>
          <w:p w14:paraId="3ED66F7F">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(2023年度）</w:t>
            </w:r>
          </w:p>
        </w:tc>
      </w:tr>
      <w:tr w14:paraId="1D857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3CAAE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4165"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BB36C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残疾人保障金</w:t>
            </w:r>
          </w:p>
        </w:tc>
      </w:tr>
      <w:tr w14:paraId="74097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5A7B3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157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49DB15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呼和浩特市民政局（部门）</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B9B85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182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05993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呼和浩特市养老服务中心</w:t>
            </w:r>
          </w:p>
        </w:tc>
      </w:tr>
      <w:tr w14:paraId="2693F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3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32151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项目资金</w:t>
            </w:r>
          </w:p>
          <w:p w14:paraId="39E516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E2A28">
            <w:pPr>
              <w:rPr>
                <w:rFonts w:hint="eastAsia" w:ascii="宋体" w:hAnsi="宋体" w:eastAsia="宋体" w:cs="宋体"/>
                <w:i w:val="0"/>
                <w:iCs w:val="0"/>
                <w:color w:val="000000"/>
                <w:sz w:val="18"/>
                <w:szCs w:val="18"/>
                <w:u w:val="none"/>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146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A5D8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99C7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796D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7477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76C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157FB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3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528C1B">
            <w:pPr>
              <w:jc w:val="center"/>
              <w:rPr>
                <w:rFonts w:hint="eastAsia" w:ascii="宋体" w:hAnsi="宋体" w:eastAsia="宋体" w:cs="宋体"/>
                <w:i w:val="0"/>
                <w:iCs w:val="0"/>
                <w:color w:val="000000"/>
                <w:sz w:val="18"/>
                <w:szCs w:val="18"/>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E0D5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3FCC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8AE4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694C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2.09</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4D54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8B86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87.08</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42B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98.71</w:t>
            </w:r>
          </w:p>
        </w:tc>
      </w:tr>
      <w:tr w14:paraId="0B6C5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3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89C143">
            <w:pPr>
              <w:jc w:val="center"/>
              <w:rPr>
                <w:rFonts w:hint="eastAsia" w:ascii="宋体" w:hAnsi="宋体" w:eastAsia="宋体" w:cs="宋体"/>
                <w:i w:val="0"/>
                <w:iCs w:val="0"/>
                <w:color w:val="000000"/>
                <w:sz w:val="18"/>
                <w:szCs w:val="18"/>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F2E5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2169A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24D3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ABDF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2.09</w:t>
            </w:r>
          </w:p>
        </w:tc>
        <w:tc>
          <w:tcPr>
            <w:tcW w:w="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D53D5">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D78A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87.08</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5B2E2">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268A6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3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5C2A20">
            <w:pPr>
              <w:jc w:val="center"/>
              <w:rPr>
                <w:rFonts w:hint="eastAsia" w:ascii="宋体" w:hAnsi="宋体" w:eastAsia="宋体" w:cs="宋体"/>
                <w:i w:val="0"/>
                <w:iCs w:val="0"/>
                <w:color w:val="000000"/>
                <w:sz w:val="18"/>
                <w:szCs w:val="18"/>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B0B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43E24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5974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800A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CCDB5">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2309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FFDAB">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79511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3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A242A2">
            <w:pPr>
              <w:jc w:val="center"/>
              <w:rPr>
                <w:rFonts w:hint="eastAsia" w:ascii="宋体" w:hAnsi="宋体" w:eastAsia="宋体" w:cs="宋体"/>
                <w:i w:val="0"/>
                <w:iCs w:val="0"/>
                <w:color w:val="000000"/>
                <w:sz w:val="18"/>
                <w:szCs w:val="18"/>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AC7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42C35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6578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C3D3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535FD">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0C9B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92722">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50CC9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3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C17B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195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C86DE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220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25448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4CC8D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83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07C92F">
            <w:pPr>
              <w:jc w:val="center"/>
              <w:rPr>
                <w:rFonts w:hint="eastAsia" w:ascii="宋体" w:hAnsi="宋体" w:eastAsia="宋体" w:cs="宋体"/>
                <w:i w:val="0"/>
                <w:iCs w:val="0"/>
                <w:color w:val="000000"/>
                <w:sz w:val="18"/>
                <w:szCs w:val="18"/>
                <w:u w:val="none"/>
              </w:rPr>
            </w:pPr>
          </w:p>
        </w:tc>
        <w:tc>
          <w:tcPr>
            <w:tcW w:w="195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F177E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蒙古自治区残疾人就业保障金征收使用管理实施办法》（内财非税规﹝2018﹞9号）本市用人单位，应当按照不低于本单位上年在职职工总数1.5%的比例安排残疾人就业。安排残疾人就业未达到规定比例的单位，应当依法缴纳残保金。</w:t>
            </w:r>
          </w:p>
        </w:tc>
        <w:tc>
          <w:tcPr>
            <w:tcW w:w="220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0269D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残疾人就业保障金项目按照规定，由未按规定安排残疾人 就业的机关、团体、企业、事业单位和民办非企业单位缴纳的资金，2023年残疾人保障金缴纳按照在职职工人数19*1.5%-实际安排的残疾人就业人数0）*在职工平均工资（33091.67元*12/19）=2.09万元，及时缴纳残疾人就业保障金2.4万元。项目效益显著，各项指标均按预期完成。</w:t>
            </w:r>
          </w:p>
        </w:tc>
      </w:tr>
      <w:tr w14:paraId="2C18A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348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39D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FA5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56F4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FF31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2DB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BC35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97F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08C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B59E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0D39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C3A8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39DB5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16" w:type="pct"/>
            <w:vMerge w:val="restart"/>
            <w:tcBorders>
              <w:top w:val="single" w:color="000000" w:sz="4" w:space="0"/>
              <w:left w:val="single" w:color="000000" w:sz="4" w:space="0"/>
              <w:bottom w:val="nil"/>
              <w:right w:val="single" w:color="000000" w:sz="4" w:space="0"/>
            </w:tcBorders>
            <w:shd w:val="clear" w:color="auto" w:fill="auto"/>
            <w:vAlign w:val="center"/>
          </w:tcPr>
          <w:p w14:paraId="33CA4C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417" w:type="pct"/>
            <w:vMerge w:val="restart"/>
            <w:tcBorders>
              <w:top w:val="single" w:color="000000" w:sz="4" w:space="0"/>
              <w:left w:val="single" w:color="000000" w:sz="4" w:space="0"/>
              <w:bottom w:val="nil"/>
              <w:right w:val="single" w:color="000000" w:sz="4" w:space="0"/>
            </w:tcBorders>
            <w:shd w:val="clear" w:color="auto" w:fill="auto"/>
            <w:vAlign w:val="center"/>
          </w:tcPr>
          <w:p w14:paraId="7EFF62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416" w:type="pct"/>
            <w:tcBorders>
              <w:top w:val="single" w:color="000000" w:sz="4" w:space="0"/>
              <w:left w:val="single" w:color="000000" w:sz="4" w:space="0"/>
              <w:bottom w:val="nil"/>
              <w:right w:val="single" w:color="000000" w:sz="4" w:space="0"/>
            </w:tcBorders>
            <w:shd w:val="clear" w:color="auto" w:fill="auto"/>
            <w:vAlign w:val="center"/>
          </w:tcPr>
          <w:p w14:paraId="30513A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4432F8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单位在编人数</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54C88A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1B02A7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385" w:type="pct"/>
            <w:tcBorders>
              <w:top w:val="single" w:color="000000" w:sz="4" w:space="0"/>
              <w:left w:val="single" w:color="000000" w:sz="4" w:space="0"/>
              <w:bottom w:val="nil"/>
              <w:right w:val="single" w:color="000000" w:sz="4" w:space="0"/>
            </w:tcBorders>
            <w:shd w:val="clear" w:color="auto" w:fill="auto"/>
            <w:vAlign w:val="center"/>
          </w:tcPr>
          <w:p w14:paraId="3394A4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27BECB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7E7885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459" w:type="pct"/>
            <w:tcBorders>
              <w:top w:val="single" w:color="000000" w:sz="4" w:space="0"/>
              <w:left w:val="single" w:color="000000" w:sz="4" w:space="0"/>
              <w:bottom w:val="nil"/>
              <w:right w:val="single" w:color="000000" w:sz="4" w:space="0"/>
            </w:tcBorders>
            <w:shd w:val="clear" w:color="auto" w:fill="auto"/>
            <w:vAlign w:val="center"/>
          </w:tcPr>
          <w:p w14:paraId="5C0B89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1A33C7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0C4E0358">
            <w:pPr>
              <w:jc w:val="center"/>
              <w:rPr>
                <w:rFonts w:hint="eastAsia" w:ascii="宋体" w:hAnsi="宋体" w:eastAsia="宋体" w:cs="宋体"/>
                <w:i w:val="0"/>
                <w:iCs w:val="0"/>
                <w:color w:val="000000"/>
                <w:sz w:val="18"/>
                <w:szCs w:val="18"/>
                <w:u w:val="none"/>
              </w:rPr>
            </w:pPr>
          </w:p>
        </w:tc>
      </w:tr>
      <w:tr w14:paraId="42642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7DF872C1">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67CA1C08">
            <w:pPr>
              <w:jc w:val="center"/>
              <w:rPr>
                <w:rFonts w:hint="eastAsia" w:ascii="宋体" w:hAnsi="宋体" w:eastAsia="宋体" w:cs="宋体"/>
                <w:i w:val="0"/>
                <w:iCs w:val="0"/>
                <w:color w:val="000000"/>
                <w:sz w:val="18"/>
                <w:szCs w:val="18"/>
                <w:u w:val="none"/>
              </w:rPr>
            </w:pPr>
          </w:p>
        </w:tc>
        <w:tc>
          <w:tcPr>
            <w:tcW w:w="416" w:type="pct"/>
            <w:tcBorders>
              <w:top w:val="single" w:color="000000" w:sz="4" w:space="0"/>
              <w:left w:val="single" w:color="000000" w:sz="4" w:space="0"/>
              <w:bottom w:val="nil"/>
              <w:right w:val="single" w:color="000000" w:sz="4" w:space="0"/>
            </w:tcBorders>
            <w:shd w:val="clear" w:color="auto" w:fill="auto"/>
            <w:vAlign w:val="center"/>
          </w:tcPr>
          <w:p w14:paraId="165E13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2B1E48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资金缴纳全额率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37CCB7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355F61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85" w:type="pct"/>
            <w:tcBorders>
              <w:top w:val="single" w:color="000000" w:sz="4" w:space="0"/>
              <w:left w:val="single" w:color="000000" w:sz="4" w:space="0"/>
              <w:bottom w:val="nil"/>
              <w:right w:val="single" w:color="000000" w:sz="4" w:space="0"/>
            </w:tcBorders>
            <w:shd w:val="clear" w:color="auto" w:fill="auto"/>
            <w:vAlign w:val="center"/>
          </w:tcPr>
          <w:p w14:paraId="0A0910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6FC2BD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13552A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59" w:type="pct"/>
            <w:tcBorders>
              <w:top w:val="single" w:color="000000" w:sz="4" w:space="0"/>
              <w:left w:val="single" w:color="000000" w:sz="4" w:space="0"/>
              <w:bottom w:val="nil"/>
              <w:right w:val="single" w:color="000000" w:sz="4" w:space="0"/>
            </w:tcBorders>
            <w:shd w:val="clear" w:color="auto" w:fill="auto"/>
            <w:vAlign w:val="center"/>
          </w:tcPr>
          <w:p w14:paraId="651079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5FF59F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1B75DA84">
            <w:pPr>
              <w:jc w:val="center"/>
              <w:rPr>
                <w:rFonts w:hint="eastAsia" w:ascii="宋体" w:hAnsi="宋体" w:eastAsia="宋体" w:cs="宋体"/>
                <w:i w:val="0"/>
                <w:iCs w:val="0"/>
                <w:color w:val="000000"/>
                <w:sz w:val="18"/>
                <w:szCs w:val="18"/>
                <w:u w:val="none"/>
              </w:rPr>
            </w:pPr>
          </w:p>
        </w:tc>
      </w:tr>
      <w:tr w14:paraId="4A431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538972D0">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66BE3BAF">
            <w:pPr>
              <w:jc w:val="center"/>
              <w:rPr>
                <w:rFonts w:hint="eastAsia" w:ascii="宋体" w:hAnsi="宋体" w:eastAsia="宋体" w:cs="宋体"/>
                <w:i w:val="0"/>
                <w:iCs w:val="0"/>
                <w:color w:val="000000"/>
                <w:sz w:val="18"/>
                <w:szCs w:val="18"/>
                <w:u w:val="none"/>
              </w:rPr>
            </w:pPr>
          </w:p>
        </w:tc>
        <w:tc>
          <w:tcPr>
            <w:tcW w:w="416" w:type="pct"/>
            <w:tcBorders>
              <w:top w:val="single" w:color="000000" w:sz="4" w:space="0"/>
              <w:left w:val="single" w:color="000000" w:sz="4" w:space="0"/>
              <w:bottom w:val="nil"/>
              <w:right w:val="single" w:color="000000" w:sz="4" w:space="0"/>
            </w:tcBorders>
            <w:shd w:val="clear" w:color="auto" w:fill="auto"/>
            <w:vAlign w:val="center"/>
          </w:tcPr>
          <w:p w14:paraId="2230B8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4A77AE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项目工作按时完成率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35A79E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0F17F3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85" w:type="pct"/>
            <w:tcBorders>
              <w:top w:val="single" w:color="000000" w:sz="4" w:space="0"/>
              <w:left w:val="single" w:color="000000" w:sz="4" w:space="0"/>
              <w:bottom w:val="nil"/>
              <w:right w:val="single" w:color="000000" w:sz="4" w:space="0"/>
            </w:tcBorders>
            <w:shd w:val="clear" w:color="auto" w:fill="auto"/>
            <w:vAlign w:val="center"/>
          </w:tcPr>
          <w:p w14:paraId="6508D2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2536E4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75A779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59" w:type="pct"/>
            <w:tcBorders>
              <w:top w:val="single" w:color="000000" w:sz="4" w:space="0"/>
              <w:left w:val="single" w:color="000000" w:sz="4" w:space="0"/>
              <w:bottom w:val="nil"/>
              <w:right w:val="single" w:color="000000" w:sz="4" w:space="0"/>
            </w:tcBorders>
            <w:shd w:val="clear" w:color="auto" w:fill="auto"/>
            <w:vAlign w:val="center"/>
          </w:tcPr>
          <w:p w14:paraId="0308A6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4BD1CF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55C36661">
            <w:pPr>
              <w:jc w:val="center"/>
              <w:rPr>
                <w:rFonts w:hint="eastAsia" w:ascii="宋体" w:hAnsi="宋体" w:eastAsia="宋体" w:cs="宋体"/>
                <w:i w:val="0"/>
                <w:iCs w:val="0"/>
                <w:color w:val="000000"/>
                <w:sz w:val="18"/>
                <w:szCs w:val="18"/>
                <w:u w:val="none"/>
              </w:rPr>
            </w:pPr>
          </w:p>
        </w:tc>
      </w:tr>
      <w:tr w14:paraId="3F840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4CF7379C">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1CE3FE7C">
            <w:pPr>
              <w:jc w:val="center"/>
              <w:rPr>
                <w:rFonts w:hint="eastAsia" w:ascii="宋体" w:hAnsi="宋体" w:eastAsia="宋体" w:cs="宋体"/>
                <w:i w:val="0"/>
                <w:iCs w:val="0"/>
                <w:color w:val="000000"/>
                <w:sz w:val="18"/>
                <w:szCs w:val="18"/>
                <w:u w:val="none"/>
              </w:rPr>
            </w:pPr>
          </w:p>
        </w:tc>
        <w:tc>
          <w:tcPr>
            <w:tcW w:w="416" w:type="pct"/>
            <w:tcBorders>
              <w:top w:val="single" w:color="000000" w:sz="4" w:space="0"/>
              <w:left w:val="single" w:color="000000" w:sz="4" w:space="0"/>
              <w:bottom w:val="nil"/>
              <w:right w:val="single" w:color="000000" w:sz="4" w:space="0"/>
            </w:tcBorders>
            <w:shd w:val="clear" w:color="auto" w:fill="auto"/>
            <w:vAlign w:val="center"/>
          </w:tcPr>
          <w:p w14:paraId="5D2B14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46A4C3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项目总成本</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1EFF15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5EBCA7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385" w:type="pct"/>
            <w:tcBorders>
              <w:top w:val="single" w:color="000000" w:sz="4" w:space="0"/>
              <w:left w:val="single" w:color="000000" w:sz="4" w:space="0"/>
              <w:bottom w:val="nil"/>
              <w:right w:val="single" w:color="000000" w:sz="4" w:space="0"/>
            </w:tcBorders>
            <w:shd w:val="clear" w:color="auto" w:fill="auto"/>
            <w:vAlign w:val="center"/>
          </w:tcPr>
          <w:p w14:paraId="7ACBDD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607CA3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2.09</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4253C9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459" w:type="pct"/>
            <w:tcBorders>
              <w:top w:val="single" w:color="000000" w:sz="4" w:space="0"/>
              <w:left w:val="single" w:color="000000" w:sz="4" w:space="0"/>
              <w:bottom w:val="nil"/>
              <w:right w:val="single" w:color="000000" w:sz="4" w:space="0"/>
            </w:tcBorders>
            <w:shd w:val="clear" w:color="auto" w:fill="auto"/>
            <w:vAlign w:val="center"/>
          </w:tcPr>
          <w:p w14:paraId="4B31D8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628BFA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41BE6FA8">
            <w:pPr>
              <w:jc w:val="center"/>
              <w:rPr>
                <w:rFonts w:hint="eastAsia" w:ascii="宋体" w:hAnsi="宋体" w:eastAsia="宋体" w:cs="宋体"/>
                <w:i w:val="0"/>
                <w:iCs w:val="0"/>
                <w:color w:val="000000"/>
                <w:sz w:val="18"/>
                <w:szCs w:val="18"/>
                <w:u w:val="none"/>
              </w:rPr>
            </w:pPr>
          </w:p>
        </w:tc>
      </w:tr>
      <w:tr w14:paraId="34497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1C66740F">
            <w:pPr>
              <w:jc w:val="center"/>
              <w:rPr>
                <w:rFonts w:hint="eastAsia" w:ascii="宋体" w:hAnsi="宋体" w:eastAsia="宋体" w:cs="宋体"/>
                <w:i w:val="0"/>
                <w:iCs w:val="0"/>
                <w:color w:val="000000"/>
                <w:sz w:val="18"/>
                <w:szCs w:val="18"/>
                <w:u w:val="none"/>
              </w:rPr>
            </w:pPr>
          </w:p>
        </w:tc>
        <w:tc>
          <w:tcPr>
            <w:tcW w:w="417" w:type="pct"/>
            <w:vMerge w:val="restart"/>
            <w:tcBorders>
              <w:top w:val="single" w:color="000000" w:sz="4" w:space="0"/>
              <w:left w:val="single" w:color="000000" w:sz="4" w:space="0"/>
              <w:bottom w:val="nil"/>
              <w:right w:val="single" w:color="000000" w:sz="4" w:space="0"/>
            </w:tcBorders>
            <w:shd w:val="clear" w:color="auto" w:fill="auto"/>
            <w:vAlign w:val="center"/>
          </w:tcPr>
          <w:p w14:paraId="13BCA8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416" w:type="pct"/>
            <w:tcBorders>
              <w:top w:val="single" w:color="000000" w:sz="4" w:space="0"/>
              <w:left w:val="single" w:color="000000" w:sz="4" w:space="0"/>
              <w:bottom w:val="nil"/>
              <w:right w:val="single" w:color="000000" w:sz="4" w:space="0"/>
            </w:tcBorders>
            <w:shd w:val="clear" w:color="auto" w:fill="auto"/>
            <w:vAlign w:val="center"/>
          </w:tcPr>
          <w:p w14:paraId="5ECA44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67D91C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促进残疾人就业保障残疾人权益</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678475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54A246D8">
            <w:pPr>
              <w:jc w:val="center"/>
              <w:rPr>
                <w:rFonts w:hint="eastAsia" w:ascii="宋体" w:hAnsi="宋体" w:eastAsia="宋体" w:cs="宋体"/>
                <w:i w:val="0"/>
                <w:iCs w:val="0"/>
                <w:color w:val="000000"/>
                <w:sz w:val="18"/>
                <w:szCs w:val="18"/>
                <w:u w:val="none"/>
              </w:rPr>
            </w:pPr>
          </w:p>
        </w:tc>
        <w:tc>
          <w:tcPr>
            <w:tcW w:w="385" w:type="pct"/>
            <w:tcBorders>
              <w:top w:val="single" w:color="000000" w:sz="4" w:space="0"/>
              <w:left w:val="single" w:color="000000" w:sz="4" w:space="0"/>
              <w:bottom w:val="nil"/>
              <w:right w:val="single" w:color="000000" w:sz="4" w:space="0"/>
            </w:tcBorders>
            <w:shd w:val="clear" w:color="auto" w:fill="auto"/>
            <w:vAlign w:val="center"/>
          </w:tcPr>
          <w:p w14:paraId="090CAC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52E199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554C74C6">
            <w:pPr>
              <w:jc w:val="center"/>
              <w:rPr>
                <w:rFonts w:hint="eastAsia" w:ascii="宋体" w:hAnsi="宋体" w:eastAsia="宋体" w:cs="宋体"/>
                <w:i w:val="0"/>
                <w:iCs w:val="0"/>
                <w:color w:val="000000"/>
                <w:sz w:val="18"/>
                <w:szCs w:val="18"/>
                <w:u w:val="none"/>
              </w:rPr>
            </w:pPr>
          </w:p>
        </w:tc>
        <w:tc>
          <w:tcPr>
            <w:tcW w:w="459" w:type="pct"/>
            <w:tcBorders>
              <w:top w:val="single" w:color="000000" w:sz="4" w:space="0"/>
              <w:left w:val="single" w:color="000000" w:sz="4" w:space="0"/>
              <w:bottom w:val="nil"/>
              <w:right w:val="single" w:color="000000" w:sz="4" w:space="0"/>
            </w:tcBorders>
            <w:shd w:val="clear" w:color="auto" w:fill="auto"/>
            <w:vAlign w:val="center"/>
          </w:tcPr>
          <w:p w14:paraId="12E7AB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5611F6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6566F60D">
            <w:pPr>
              <w:jc w:val="center"/>
              <w:rPr>
                <w:rFonts w:hint="eastAsia" w:ascii="宋体" w:hAnsi="宋体" w:eastAsia="宋体" w:cs="宋体"/>
                <w:i w:val="0"/>
                <w:iCs w:val="0"/>
                <w:color w:val="000000"/>
                <w:sz w:val="18"/>
                <w:szCs w:val="18"/>
                <w:u w:val="none"/>
              </w:rPr>
            </w:pPr>
          </w:p>
        </w:tc>
      </w:tr>
      <w:tr w14:paraId="73C41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11F9148C">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6A937169">
            <w:pPr>
              <w:jc w:val="center"/>
              <w:rPr>
                <w:rFonts w:hint="eastAsia" w:ascii="宋体" w:hAnsi="宋体" w:eastAsia="宋体" w:cs="宋体"/>
                <w:i w:val="0"/>
                <w:iCs w:val="0"/>
                <w:color w:val="000000"/>
                <w:sz w:val="18"/>
                <w:szCs w:val="18"/>
                <w:u w:val="none"/>
              </w:rPr>
            </w:pPr>
          </w:p>
        </w:tc>
        <w:tc>
          <w:tcPr>
            <w:tcW w:w="416" w:type="pct"/>
            <w:tcBorders>
              <w:top w:val="single" w:color="000000" w:sz="4" w:space="0"/>
              <w:left w:val="single" w:color="000000" w:sz="4" w:space="0"/>
              <w:bottom w:val="nil"/>
              <w:right w:val="single" w:color="000000" w:sz="4" w:space="0"/>
            </w:tcBorders>
            <w:shd w:val="clear" w:color="auto" w:fill="auto"/>
            <w:vAlign w:val="center"/>
          </w:tcPr>
          <w:p w14:paraId="13C822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41F41F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促进项目工作有序运行</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3518EF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250AA219">
            <w:pPr>
              <w:jc w:val="center"/>
              <w:rPr>
                <w:rFonts w:hint="eastAsia" w:ascii="宋体" w:hAnsi="宋体" w:eastAsia="宋体" w:cs="宋体"/>
                <w:i w:val="0"/>
                <w:iCs w:val="0"/>
                <w:color w:val="000000"/>
                <w:sz w:val="18"/>
                <w:szCs w:val="18"/>
                <w:u w:val="none"/>
              </w:rPr>
            </w:pPr>
          </w:p>
        </w:tc>
        <w:tc>
          <w:tcPr>
            <w:tcW w:w="385" w:type="pct"/>
            <w:tcBorders>
              <w:top w:val="single" w:color="000000" w:sz="4" w:space="0"/>
              <w:left w:val="single" w:color="000000" w:sz="4" w:space="0"/>
              <w:bottom w:val="nil"/>
              <w:right w:val="single" w:color="000000" w:sz="4" w:space="0"/>
            </w:tcBorders>
            <w:shd w:val="clear" w:color="auto" w:fill="auto"/>
            <w:vAlign w:val="center"/>
          </w:tcPr>
          <w:p w14:paraId="2FFF05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44F6CE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6A78C945">
            <w:pPr>
              <w:jc w:val="center"/>
              <w:rPr>
                <w:rFonts w:hint="eastAsia" w:ascii="宋体" w:hAnsi="宋体" w:eastAsia="宋体" w:cs="宋体"/>
                <w:i w:val="0"/>
                <w:iCs w:val="0"/>
                <w:color w:val="000000"/>
                <w:sz w:val="18"/>
                <w:szCs w:val="18"/>
                <w:u w:val="none"/>
              </w:rPr>
            </w:pPr>
          </w:p>
        </w:tc>
        <w:tc>
          <w:tcPr>
            <w:tcW w:w="459" w:type="pct"/>
            <w:tcBorders>
              <w:top w:val="single" w:color="000000" w:sz="4" w:space="0"/>
              <w:left w:val="single" w:color="000000" w:sz="4" w:space="0"/>
              <w:bottom w:val="nil"/>
              <w:right w:val="single" w:color="000000" w:sz="4" w:space="0"/>
            </w:tcBorders>
            <w:shd w:val="clear" w:color="auto" w:fill="auto"/>
            <w:vAlign w:val="center"/>
          </w:tcPr>
          <w:p w14:paraId="3071FE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1E6D78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28296698">
            <w:pPr>
              <w:jc w:val="center"/>
              <w:rPr>
                <w:rFonts w:hint="eastAsia" w:ascii="宋体" w:hAnsi="宋体" w:eastAsia="宋体" w:cs="宋体"/>
                <w:i w:val="0"/>
                <w:iCs w:val="0"/>
                <w:color w:val="000000"/>
                <w:sz w:val="18"/>
                <w:szCs w:val="18"/>
                <w:u w:val="none"/>
              </w:rPr>
            </w:pPr>
          </w:p>
        </w:tc>
      </w:tr>
      <w:tr w14:paraId="60FD2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3BB71ED4">
            <w:pPr>
              <w:jc w:val="center"/>
              <w:rPr>
                <w:rFonts w:hint="eastAsia" w:ascii="宋体" w:hAnsi="宋体" w:eastAsia="宋体" w:cs="宋体"/>
                <w:i w:val="0"/>
                <w:iCs w:val="0"/>
                <w:color w:val="000000"/>
                <w:sz w:val="18"/>
                <w:szCs w:val="18"/>
                <w:u w:val="none"/>
              </w:rPr>
            </w:pPr>
          </w:p>
        </w:tc>
        <w:tc>
          <w:tcPr>
            <w:tcW w:w="417" w:type="pct"/>
            <w:tcBorders>
              <w:top w:val="single" w:color="000000" w:sz="4" w:space="0"/>
              <w:left w:val="single" w:color="000000" w:sz="4" w:space="0"/>
              <w:bottom w:val="nil"/>
              <w:right w:val="single" w:color="000000" w:sz="4" w:space="0"/>
            </w:tcBorders>
            <w:shd w:val="clear" w:color="auto" w:fill="auto"/>
            <w:vAlign w:val="center"/>
          </w:tcPr>
          <w:p w14:paraId="10E94C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416" w:type="pct"/>
            <w:tcBorders>
              <w:top w:val="single" w:color="000000" w:sz="4" w:space="0"/>
              <w:left w:val="single" w:color="000000" w:sz="4" w:space="0"/>
              <w:bottom w:val="nil"/>
              <w:right w:val="single" w:color="000000" w:sz="4" w:space="0"/>
            </w:tcBorders>
            <w:shd w:val="clear" w:color="auto" w:fill="auto"/>
            <w:vAlign w:val="center"/>
          </w:tcPr>
          <w:p w14:paraId="11DF48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007835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单位人员满意度</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1D2F6D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3F4B3D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385" w:type="pct"/>
            <w:tcBorders>
              <w:top w:val="single" w:color="000000" w:sz="4" w:space="0"/>
              <w:left w:val="single" w:color="000000" w:sz="4" w:space="0"/>
              <w:bottom w:val="nil"/>
              <w:right w:val="single" w:color="000000" w:sz="4" w:space="0"/>
            </w:tcBorders>
            <w:shd w:val="clear" w:color="auto" w:fill="auto"/>
            <w:vAlign w:val="center"/>
          </w:tcPr>
          <w:p w14:paraId="6F1A29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07D3AA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34CB0C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59" w:type="pct"/>
            <w:tcBorders>
              <w:top w:val="single" w:color="000000" w:sz="4" w:space="0"/>
              <w:left w:val="single" w:color="000000" w:sz="4" w:space="0"/>
              <w:bottom w:val="nil"/>
              <w:right w:val="single" w:color="000000" w:sz="4" w:space="0"/>
            </w:tcBorders>
            <w:shd w:val="clear" w:color="auto" w:fill="auto"/>
            <w:vAlign w:val="center"/>
          </w:tcPr>
          <w:p w14:paraId="2305C4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595C60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75DE2F8C">
            <w:pPr>
              <w:jc w:val="center"/>
              <w:rPr>
                <w:rFonts w:hint="eastAsia" w:ascii="宋体" w:hAnsi="宋体" w:eastAsia="宋体" w:cs="宋体"/>
                <w:i w:val="0"/>
                <w:iCs w:val="0"/>
                <w:color w:val="000000"/>
                <w:sz w:val="18"/>
                <w:szCs w:val="18"/>
                <w:u w:val="none"/>
              </w:rPr>
            </w:pPr>
          </w:p>
        </w:tc>
      </w:tr>
      <w:tr w14:paraId="18803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565"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309FB5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067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9CF8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98.71</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67D02">
            <w:pPr>
              <w:jc w:val="center"/>
              <w:rPr>
                <w:rFonts w:hint="eastAsia" w:ascii="宋体" w:hAnsi="宋体" w:eastAsia="宋体" w:cs="宋体"/>
                <w:i w:val="0"/>
                <w:iCs w:val="0"/>
                <w:color w:val="000000"/>
                <w:sz w:val="18"/>
                <w:szCs w:val="18"/>
                <w:u w:val="none"/>
              </w:rPr>
            </w:pPr>
          </w:p>
        </w:tc>
      </w:tr>
    </w:tbl>
    <w:p w14:paraId="7091BF6C">
      <w:pPr>
        <w:keepNext w:val="0"/>
        <w:keepLines w:val="0"/>
        <w:widowControl/>
        <w:numPr>
          <w:ilvl w:val="0"/>
          <w:numId w:val="0"/>
        </w:numPr>
        <w:suppressLineNumbers w:val="0"/>
        <w:ind w:firstLine="540" w:firstLineChars="200"/>
        <w:jc w:val="left"/>
        <w:rPr>
          <w:rFonts w:hint="eastAsia" w:ascii="fang_song_gb2312" w:hAnsi="fang_song_gb2312" w:eastAsia="fang_song_gb2312" w:cs="fang_song_gb2312"/>
          <w:kern w:val="0"/>
          <w:sz w:val="27"/>
          <w:szCs w:val="27"/>
          <w:lang w:val="en-US" w:eastAsia="zh-CN"/>
        </w:rPr>
      </w:pPr>
    </w:p>
    <w:p w14:paraId="794525D5">
      <w:pPr>
        <w:keepNext w:val="0"/>
        <w:keepLines w:val="0"/>
        <w:widowControl/>
        <w:numPr>
          <w:ilvl w:val="0"/>
          <w:numId w:val="1"/>
        </w:numPr>
        <w:suppressLineNumbers w:val="0"/>
        <w:ind w:firstLine="540" w:firstLineChars="200"/>
        <w:jc w:val="both"/>
        <w:rPr>
          <w:rFonts w:hint="default" w:ascii="fang_song_gb2312" w:hAnsi="fang_song_gb2312" w:eastAsia="fang_song_gb2312" w:cs="fang_song_gb2312"/>
          <w:kern w:val="0"/>
          <w:sz w:val="27"/>
          <w:szCs w:val="27"/>
          <w:highlight w:val="none"/>
          <w:lang w:val="en-US" w:eastAsia="zh-CN"/>
        </w:rPr>
      </w:pPr>
      <w:r>
        <w:rPr>
          <w:rFonts w:hint="eastAsia" w:ascii="fang_song_gb2312" w:hAnsi="fang_song_gb2312" w:eastAsia="宋体" w:cs="fang_song_gb2312"/>
          <w:kern w:val="0"/>
          <w:sz w:val="27"/>
          <w:szCs w:val="27"/>
          <w:highlight w:val="none"/>
          <w:lang w:val="en-US" w:eastAsia="zh-CN"/>
        </w:rPr>
        <w:t xml:space="preserve">市本级养老信息平台建设经费项目自评综述：根据年初设定的绩效目标，项目自评得分 </w:t>
      </w:r>
      <w:r>
        <w:rPr>
          <w:rFonts w:hint="eastAsia" w:ascii="fang_song_gb2312" w:hAnsi="fang_song_gb2312" w:cs="fang_song_gb2312"/>
          <w:kern w:val="0"/>
          <w:sz w:val="27"/>
          <w:szCs w:val="27"/>
          <w:highlight w:val="none"/>
          <w:lang w:val="en-US" w:eastAsia="zh-CN"/>
        </w:rPr>
        <w:t>93.27</w:t>
      </w:r>
      <w:r>
        <w:rPr>
          <w:rFonts w:hint="eastAsia" w:ascii="fang_song_gb2312" w:hAnsi="fang_song_gb2312" w:eastAsia="宋体" w:cs="fang_song_gb2312"/>
          <w:kern w:val="0"/>
          <w:sz w:val="27"/>
          <w:szCs w:val="27"/>
          <w:highlight w:val="none"/>
          <w:lang w:val="en-US" w:eastAsia="zh-CN"/>
        </w:rPr>
        <w:t>分。全年预算数为</w:t>
      </w:r>
      <w:r>
        <w:rPr>
          <w:rFonts w:hint="eastAsia" w:ascii="fang_song_gb2312" w:hAnsi="fang_song_gb2312" w:cs="fang_song_gb2312"/>
          <w:kern w:val="0"/>
          <w:sz w:val="27"/>
          <w:szCs w:val="27"/>
          <w:highlight w:val="none"/>
          <w:lang w:val="en-US" w:eastAsia="zh-CN"/>
        </w:rPr>
        <w:t>212.7</w:t>
      </w:r>
      <w:r>
        <w:rPr>
          <w:rFonts w:hint="eastAsia" w:ascii="fang_song_gb2312" w:hAnsi="fang_song_gb2312" w:eastAsia="宋体" w:cs="fang_song_gb2312"/>
          <w:kern w:val="0"/>
          <w:sz w:val="27"/>
          <w:szCs w:val="27"/>
          <w:highlight w:val="none"/>
          <w:lang w:val="en-US" w:eastAsia="zh-CN"/>
        </w:rPr>
        <w:t xml:space="preserve">万元，执行数 </w:t>
      </w:r>
      <w:r>
        <w:rPr>
          <w:rFonts w:hint="eastAsia" w:ascii="fang_song_gb2312" w:hAnsi="fang_song_gb2312" w:cs="fang_song_gb2312"/>
          <w:kern w:val="0"/>
          <w:sz w:val="27"/>
          <w:szCs w:val="27"/>
          <w:highlight w:val="none"/>
          <w:lang w:val="en-US" w:eastAsia="zh-CN"/>
        </w:rPr>
        <w:t>69.63</w:t>
      </w:r>
      <w:r>
        <w:rPr>
          <w:rFonts w:hint="eastAsia" w:ascii="fang_song_gb2312" w:hAnsi="fang_song_gb2312" w:eastAsia="宋体" w:cs="fang_song_gb2312"/>
          <w:kern w:val="0"/>
          <w:sz w:val="27"/>
          <w:szCs w:val="27"/>
          <w:highlight w:val="none"/>
          <w:lang w:val="en-US" w:eastAsia="zh-CN"/>
        </w:rPr>
        <w:t xml:space="preserve"> 万元，完成预算的 </w:t>
      </w:r>
      <w:r>
        <w:rPr>
          <w:rFonts w:hint="eastAsia" w:ascii="fang_song_gb2312" w:hAnsi="fang_song_gb2312" w:cs="fang_song_gb2312"/>
          <w:kern w:val="0"/>
          <w:sz w:val="27"/>
          <w:szCs w:val="27"/>
          <w:highlight w:val="none"/>
          <w:lang w:val="en-US" w:eastAsia="zh-CN"/>
        </w:rPr>
        <w:t>32.74</w:t>
      </w:r>
      <w:r>
        <w:rPr>
          <w:rFonts w:hint="eastAsia" w:ascii="fang_song_gb2312" w:hAnsi="fang_song_gb2312" w:eastAsia="宋体" w:cs="fang_song_gb2312"/>
          <w:kern w:val="0"/>
          <w:sz w:val="27"/>
          <w:szCs w:val="27"/>
          <w:highlight w:val="none"/>
          <w:lang w:val="en-US" w:eastAsia="zh-CN"/>
        </w:rPr>
        <w:t>%。项目绩效目标完成情况：</w:t>
      </w:r>
      <w:r>
        <w:rPr>
          <w:rFonts w:hint="default" w:ascii="fang_song_gb2312" w:hAnsi="fang_song_gb2312" w:eastAsia="fang_song_gb2312" w:cs="fang_song_gb2312"/>
          <w:kern w:val="0"/>
          <w:sz w:val="27"/>
          <w:szCs w:val="27"/>
          <w:highlight w:val="none"/>
          <w:lang w:val="en-US" w:eastAsia="zh-CN"/>
        </w:rPr>
        <w:t>为进一步完善呼和浩特市养老服务体系建设，增强养老服务监管和指导效能，加强市级和区县级联合服务管理机制，推动呼和浩特市养老事业快速、健康发展，建设呼和浩特市智慧养老综合管理服务平台，通过信息化手段推助服务质量监管、补助补贴核算、安全生产监控、教育培训赋能、社会化养老赋能。居家养老管理系统在阿里云备案、运营经费和96111居家和社区养老服务信息呼叫调度平台建设已完成，平台运营稳定，为居家老年人提供线上线下服务完成率达100%。</w:t>
      </w:r>
      <w:r>
        <w:rPr>
          <w:rFonts w:hint="eastAsia" w:ascii="fang_song_gb2312" w:hAnsi="fang_song_gb2312" w:eastAsia="fang_song_gb2312" w:cs="fang_song_gb2312"/>
          <w:kern w:val="0"/>
          <w:sz w:val="27"/>
          <w:szCs w:val="27"/>
          <w:highlight w:val="none"/>
          <w:lang w:val="en-US" w:eastAsia="zh-CN"/>
        </w:rPr>
        <w:t>发现的主要问题及原因：项目实施较晚，没有及时实施。下一步改进措施：</w:t>
      </w:r>
      <w:r>
        <w:rPr>
          <w:rFonts w:hint="default" w:ascii="fang_song_gb2312" w:hAnsi="fang_song_gb2312" w:eastAsia="fang_song_gb2312" w:cs="fang_song_gb2312"/>
          <w:kern w:val="0"/>
          <w:sz w:val="27"/>
          <w:szCs w:val="27"/>
          <w:highlight w:val="none"/>
          <w:lang w:val="en-US" w:eastAsia="zh-CN"/>
        </w:rPr>
        <w:t>加强项目管理，减少不合理支出、无效支出，提高财政资金使用效益。</w:t>
      </w:r>
    </w:p>
    <w:tbl>
      <w:tblPr>
        <w:tblStyle w:val="1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27"/>
        <w:gridCol w:w="831"/>
        <w:gridCol w:w="828"/>
        <w:gridCol w:w="765"/>
        <w:gridCol w:w="765"/>
        <w:gridCol w:w="773"/>
        <w:gridCol w:w="769"/>
        <w:gridCol w:w="765"/>
        <w:gridCol w:w="781"/>
        <w:gridCol w:w="914"/>
        <w:gridCol w:w="946"/>
        <w:gridCol w:w="992"/>
      </w:tblGrid>
      <w:tr w14:paraId="3B3C5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A68B937">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r>
              <w:rPr>
                <w:rFonts w:hint="eastAsia" w:ascii="宋体" w:hAnsi="宋体" w:eastAsia="宋体" w:cs="宋体"/>
                <w:b/>
                <w:bCs/>
                <w:i w:val="0"/>
                <w:iCs w:val="0"/>
                <w:color w:val="000000"/>
                <w:kern w:val="0"/>
                <w:sz w:val="40"/>
                <w:szCs w:val="40"/>
                <w:u w:val="none"/>
                <w:lang w:val="en-US" w:eastAsia="zh-CN" w:bidi="ar"/>
              </w:rPr>
              <w:t>项目支出绩效自评表</w:t>
            </w:r>
          </w:p>
          <w:p w14:paraId="341A707E">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(2023年度）</w:t>
            </w:r>
          </w:p>
        </w:tc>
      </w:tr>
      <w:tr w14:paraId="00714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02FB5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4165"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E1A1D2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智慧养老平台建设</w:t>
            </w:r>
          </w:p>
        </w:tc>
      </w:tr>
      <w:tr w14:paraId="3FD50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1F2BE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157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62DC6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呼和浩特市民政局（部门）</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C0502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182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0FE00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呼和浩特市养老服务中心</w:t>
            </w:r>
          </w:p>
        </w:tc>
      </w:tr>
      <w:tr w14:paraId="66B58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3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C1401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项目资金</w:t>
            </w:r>
          </w:p>
          <w:p w14:paraId="46C2BA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7FA810">
            <w:pPr>
              <w:rPr>
                <w:rFonts w:hint="eastAsia" w:ascii="宋体" w:hAnsi="宋体" w:eastAsia="宋体" w:cs="宋体"/>
                <w:i w:val="0"/>
                <w:iCs w:val="0"/>
                <w:color w:val="000000"/>
                <w:sz w:val="18"/>
                <w:szCs w:val="18"/>
                <w:u w:val="none"/>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917F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648D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C6B4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DA89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75C4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37C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6E285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3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D1143A">
            <w:pPr>
              <w:jc w:val="center"/>
              <w:rPr>
                <w:rFonts w:hint="eastAsia" w:ascii="宋体" w:hAnsi="宋体" w:eastAsia="宋体" w:cs="宋体"/>
                <w:i w:val="0"/>
                <w:iCs w:val="0"/>
                <w:color w:val="000000"/>
                <w:sz w:val="18"/>
                <w:szCs w:val="18"/>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DF6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B0CF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D4E3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212.70</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D787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69.63</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96C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4C31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32.74</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8B7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93.27</w:t>
            </w:r>
          </w:p>
        </w:tc>
      </w:tr>
      <w:tr w14:paraId="162B9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3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EEBC82">
            <w:pPr>
              <w:jc w:val="center"/>
              <w:rPr>
                <w:rFonts w:hint="eastAsia" w:ascii="宋体" w:hAnsi="宋体" w:eastAsia="宋体" w:cs="宋体"/>
                <w:i w:val="0"/>
                <w:iCs w:val="0"/>
                <w:color w:val="000000"/>
                <w:sz w:val="18"/>
                <w:szCs w:val="18"/>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9757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2B14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AD67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212.70</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2485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69.63</w:t>
            </w:r>
          </w:p>
        </w:tc>
        <w:tc>
          <w:tcPr>
            <w:tcW w:w="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0AD15">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A9E0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32.74</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EC5E1">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70583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3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5E507C">
            <w:pPr>
              <w:jc w:val="center"/>
              <w:rPr>
                <w:rFonts w:hint="eastAsia" w:ascii="宋体" w:hAnsi="宋体" w:eastAsia="宋体" w:cs="宋体"/>
                <w:i w:val="0"/>
                <w:iCs w:val="0"/>
                <w:color w:val="000000"/>
                <w:sz w:val="18"/>
                <w:szCs w:val="18"/>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0212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0AE1D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6EE6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1165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93FA1">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CFC2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77485">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52817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3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A5C47A">
            <w:pPr>
              <w:jc w:val="center"/>
              <w:rPr>
                <w:rFonts w:hint="eastAsia" w:ascii="宋体" w:hAnsi="宋体" w:eastAsia="宋体" w:cs="宋体"/>
                <w:i w:val="0"/>
                <w:iCs w:val="0"/>
                <w:color w:val="000000"/>
                <w:sz w:val="18"/>
                <w:szCs w:val="18"/>
                <w:u w:val="none"/>
              </w:rPr>
            </w:pP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0468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0BB06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196E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6A6E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86725">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51A5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F7147">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1B239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3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22E3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195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EC6B2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220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1EAE6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0AC24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83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C98A86">
            <w:pPr>
              <w:jc w:val="center"/>
              <w:rPr>
                <w:rFonts w:hint="eastAsia" w:ascii="宋体" w:hAnsi="宋体" w:eastAsia="宋体" w:cs="宋体"/>
                <w:i w:val="0"/>
                <w:iCs w:val="0"/>
                <w:color w:val="000000"/>
                <w:sz w:val="18"/>
                <w:szCs w:val="18"/>
                <w:u w:val="none"/>
              </w:rPr>
            </w:pPr>
          </w:p>
        </w:tc>
        <w:tc>
          <w:tcPr>
            <w:tcW w:w="195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0BA9E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持续运营呼和浩特市智慧养老信息平台、全区统一的“为老服务热线”短号码“96111”“宜养青城”公众号，打造“互联网+养老”服务新模式，助力构建“一刻钟居家养老服务圈”。</w:t>
            </w:r>
          </w:p>
        </w:tc>
        <w:tc>
          <w:tcPr>
            <w:tcW w:w="220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148F4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按照建设智慧养老的要求，2023年智慧养老平台建设经费预算为212.7万元，实际支付使用69.63万元。</w:t>
            </w:r>
          </w:p>
        </w:tc>
      </w:tr>
      <w:tr w14:paraId="4784A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572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D53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4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3AB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24B8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D210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AEF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352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1960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901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105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59AD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B1020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08AFC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6" w:type="pct"/>
            <w:vMerge w:val="restart"/>
            <w:tcBorders>
              <w:top w:val="single" w:color="000000" w:sz="4" w:space="0"/>
              <w:left w:val="single" w:color="000000" w:sz="4" w:space="0"/>
              <w:bottom w:val="nil"/>
              <w:right w:val="single" w:color="000000" w:sz="4" w:space="0"/>
            </w:tcBorders>
            <w:shd w:val="clear" w:color="auto" w:fill="auto"/>
            <w:vAlign w:val="center"/>
          </w:tcPr>
          <w:p w14:paraId="3E5797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417" w:type="pct"/>
            <w:vMerge w:val="restart"/>
            <w:tcBorders>
              <w:top w:val="single" w:color="000000" w:sz="4" w:space="0"/>
              <w:left w:val="single" w:color="000000" w:sz="4" w:space="0"/>
              <w:bottom w:val="nil"/>
              <w:right w:val="single" w:color="000000" w:sz="4" w:space="0"/>
            </w:tcBorders>
            <w:shd w:val="clear" w:color="auto" w:fill="auto"/>
            <w:vAlign w:val="center"/>
          </w:tcPr>
          <w:p w14:paraId="084DD4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416" w:type="pct"/>
            <w:vMerge w:val="restart"/>
            <w:tcBorders>
              <w:top w:val="single" w:color="000000" w:sz="4" w:space="0"/>
              <w:left w:val="single" w:color="000000" w:sz="4" w:space="0"/>
              <w:bottom w:val="nil"/>
              <w:right w:val="single" w:color="000000" w:sz="4" w:space="0"/>
            </w:tcBorders>
            <w:shd w:val="clear" w:color="auto" w:fill="auto"/>
            <w:vAlign w:val="center"/>
          </w:tcPr>
          <w:p w14:paraId="66A153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19B2EF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智慧养老平台数</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716BCE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3690F5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385" w:type="pct"/>
            <w:tcBorders>
              <w:top w:val="single" w:color="000000" w:sz="4" w:space="0"/>
              <w:left w:val="single" w:color="000000" w:sz="4" w:space="0"/>
              <w:bottom w:val="nil"/>
              <w:right w:val="single" w:color="000000" w:sz="4" w:space="0"/>
            </w:tcBorders>
            <w:shd w:val="clear" w:color="auto" w:fill="auto"/>
            <w:vAlign w:val="center"/>
          </w:tcPr>
          <w:p w14:paraId="6E45F8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7C2205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239D64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459" w:type="pct"/>
            <w:tcBorders>
              <w:top w:val="single" w:color="000000" w:sz="4" w:space="0"/>
              <w:left w:val="single" w:color="000000" w:sz="4" w:space="0"/>
              <w:bottom w:val="nil"/>
              <w:right w:val="single" w:color="000000" w:sz="4" w:space="0"/>
            </w:tcBorders>
            <w:shd w:val="clear" w:color="auto" w:fill="auto"/>
            <w:vAlign w:val="center"/>
          </w:tcPr>
          <w:p w14:paraId="0B5B02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625489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364033C8">
            <w:pPr>
              <w:jc w:val="center"/>
              <w:rPr>
                <w:rFonts w:hint="eastAsia" w:ascii="宋体" w:hAnsi="宋体" w:eastAsia="宋体" w:cs="宋体"/>
                <w:i w:val="0"/>
                <w:iCs w:val="0"/>
                <w:color w:val="000000"/>
                <w:sz w:val="18"/>
                <w:szCs w:val="18"/>
                <w:u w:val="none"/>
              </w:rPr>
            </w:pPr>
          </w:p>
        </w:tc>
      </w:tr>
      <w:tr w14:paraId="0EEE8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3565E4AD">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0BF5C811">
            <w:pPr>
              <w:jc w:val="center"/>
              <w:rPr>
                <w:rFonts w:hint="eastAsia" w:ascii="宋体" w:hAnsi="宋体" w:eastAsia="宋体" w:cs="宋体"/>
                <w:i w:val="0"/>
                <w:iCs w:val="0"/>
                <w:color w:val="000000"/>
                <w:sz w:val="18"/>
                <w:szCs w:val="18"/>
                <w:u w:val="none"/>
              </w:rPr>
            </w:pPr>
          </w:p>
        </w:tc>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3428F97B">
            <w:pPr>
              <w:jc w:val="center"/>
              <w:rPr>
                <w:rFonts w:hint="eastAsia" w:ascii="宋体" w:hAnsi="宋体" w:eastAsia="宋体" w:cs="宋体"/>
                <w:i w:val="0"/>
                <w:iCs w:val="0"/>
                <w:color w:val="000000"/>
                <w:sz w:val="18"/>
                <w:szCs w:val="18"/>
                <w:u w:val="none"/>
              </w:rPr>
            </w:pPr>
          </w:p>
        </w:tc>
        <w:tc>
          <w:tcPr>
            <w:tcW w:w="384" w:type="pct"/>
            <w:tcBorders>
              <w:top w:val="single" w:color="000000" w:sz="4" w:space="0"/>
              <w:left w:val="single" w:color="000000" w:sz="4" w:space="0"/>
              <w:bottom w:val="nil"/>
              <w:right w:val="single" w:color="000000" w:sz="4" w:space="0"/>
            </w:tcBorders>
            <w:shd w:val="clear" w:color="auto" w:fill="auto"/>
            <w:vAlign w:val="center"/>
          </w:tcPr>
          <w:p w14:paraId="09FA7B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覆盖旗县区数量</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12D365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43AFA44F">
            <w:pPr>
              <w:jc w:val="center"/>
              <w:rPr>
                <w:rFonts w:hint="eastAsia" w:ascii="宋体" w:hAnsi="宋体" w:eastAsia="宋体" w:cs="宋体"/>
                <w:i w:val="0"/>
                <w:iCs w:val="0"/>
                <w:color w:val="000000"/>
                <w:sz w:val="18"/>
                <w:szCs w:val="18"/>
                <w:u w:val="none"/>
              </w:rPr>
            </w:pPr>
          </w:p>
        </w:tc>
        <w:tc>
          <w:tcPr>
            <w:tcW w:w="385" w:type="pct"/>
            <w:tcBorders>
              <w:top w:val="single" w:color="000000" w:sz="4" w:space="0"/>
              <w:left w:val="single" w:color="000000" w:sz="4" w:space="0"/>
              <w:bottom w:val="nil"/>
              <w:right w:val="single" w:color="000000" w:sz="4" w:space="0"/>
            </w:tcBorders>
            <w:shd w:val="clear" w:color="auto" w:fill="auto"/>
            <w:vAlign w:val="center"/>
          </w:tcPr>
          <w:p w14:paraId="4B11CC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16DCA4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1C026AB7">
            <w:pPr>
              <w:jc w:val="center"/>
              <w:rPr>
                <w:rFonts w:hint="eastAsia" w:ascii="宋体" w:hAnsi="宋体" w:eastAsia="宋体" w:cs="宋体"/>
                <w:i w:val="0"/>
                <w:iCs w:val="0"/>
                <w:color w:val="000000"/>
                <w:sz w:val="18"/>
                <w:szCs w:val="18"/>
                <w:u w:val="none"/>
              </w:rPr>
            </w:pPr>
          </w:p>
        </w:tc>
        <w:tc>
          <w:tcPr>
            <w:tcW w:w="459" w:type="pct"/>
            <w:tcBorders>
              <w:top w:val="single" w:color="000000" w:sz="4" w:space="0"/>
              <w:left w:val="single" w:color="000000" w:sz="4" w:space="0"/>
              <w:bottom w:val="nil"/>
              <w:right w:val="single" w:color="000000" w:sz="4" w:space="0"/>
            </w:tcBorders>
            <w:shd w:val="clear" w:color="auto" w:fill="auto"/>
            <w:vAlign w:val="center"/>
          </w:tcPr>
          <w:p w14:paraId="0D5D9C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52D36D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4EAF5415">
            <w:pPr>
              <w:jc w:val="center"/>
              <w:rPr>
                <w:rFonts w:hint="eastAsia" w:ascii="宋体" w:hAnsi="宋体" w:eastAsia="宋体" w:cs="宋体"/>
                <w:i w:val="0"/>
                <w:iCs w:val="0"/>
                <w:color w:val="000000"/>
                <w:sz w:val="18"/>
                <w:szCs w:val="18"/>
                <w:u w:val="none"/>
              </w:rPr>
            </w:pPr>
          </w:p>
        </w:tc>
      </w:tr>
      <w:tr w14:paraId="7836A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16B274F2">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02A05762">
            <w:pPr>
              <w:jc w:val="center"/>
              <w:rPr>
                <w:rFonts w:hint="eastAsia" w:ascii="宋体" w:hAnsi="宋体" w:eastAsia="宋体" w:cs="宋体"/>
                <w:i w:val="0"/>
                <w:iCs w:val="0"/>
                <w:color w:val="000000"/>
                <w:sz w:val="18"/>
                <w:szCs w:val="18"/>
                <w:u w:val="none"/>
              </w:rPr>
            </w:pPr>
          </w:p>
        </w:tc>
        <w:tc>
          <w:tcPr>
            <w:tcW w:w="416" w:type="pct"/>
            <w:vMerge w:val="restart"/>
            <w:tcBorders>
              <w:top w:val="single" w:color="000000" w:sz="4" w:space="0"/>
              <w:left w:val="single" w:color="000000" w:sz="4" w:space="0"/>
              <w:bottom w:val="nil"/>
              <w:right w:val="single" w:color="000000" w:sz="4" w:space="0"/>
            </w:tcBorders>
            <w:shd w:val="clear" w:color="auto" w:fill="auto"/>
            <w:vAlign w:val="center"/>
          </w:tcPr>
          <w:p w14:paraId="7A5313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10CDFF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智慧养老信息平台监管机构覆盖率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172717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1B9022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385" w:type="pct"/>
            <w:tcBorders>
              <w:top w:val="single" w:color="000000" w:sz="4" w:space="0"/>
              <w:left w:val="single" w:color="000000" w:sz="4" w:space="0"/>
              <w:bottom w:val="nil"/>
              <w:right w:val="single" w:color="000000" w:sz="4" w:space="0"/>
            </w:tcBorders>
            <w:shd w:val="clear" w:color="auto" w:fill="auto"/>
            <w:vAlign w:val="center"/>
          </w:tcPr>
          <w:p w14:paraId="139CA1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4A7929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2E2D38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59" w:type="pct"/>
            <w:tcBorders>
              <w:top w:val="single" w:color="000000" w:sz="4" w:space="0"/>
              <w:left w:val="single" w:color="000000" w:sz="4" w:space="0"/>
              <w:bottom w:val="nil"/>
              <w:right w:val="single" w:color="000000" w:sz="4" w:space="0"/>
            </w:tcBorders>
            <w:shd w:val="clear" w:color="auto" w:fill="auto"/>
            <w:vAlign w:val="center"/>
          </w:tcPr>
          <w:p w14:paraId="31349B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696122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3A4A0987">
            <w:pPr>
              <w:jc w:val="center"/>
              <w:rPr>
                <w:rFonts w:hint="eastAsia" w:ascii="宋体" w:hAnsi="宋体" w:eastAsia="宋体" w:cs="宋体"/>
                <w:i w:val="0"/>
                <w:iCs w:val="0"/>
                <w:color w:val="000000"/>
                <w:sz w:val="18"/>
                <w:szCs w:val="18"/>
                <w:u w:val="none"/>
              </w:rPr>
            </w:pPr>
          </w:p>
        </w:tc>
      </w:tr>
      <w:tr w14:paraId="6587C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54D8DC6F">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5184EDEA">
            <w:pPr>
              <w:jc w:val="center"/>
              <w:rPr>
                <w:rFonts w:hint="eastAsia" w:ascii="宋体" w:hAnsi="宋体" w:eastAsia="宋体" w:cs="宋体"/>
                <w:i w:val="0"/>
                <w:iCs w:val="0"/>
                <w:color w:val="000000"/>
                <w:sz w:val="18"/>
                <w:szCs w:val="18"/>
                <w:u w:val="none"/>
              </w:rPr>
            </w:pPr>
          </w:p>
        </w:tc>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15E5DFCD">
            <w:pPr>
              <w:jc w:val="center"/>
              <w:rPr>
                <w:rFonts w:hint="eastAsia" w:ascii="宋体" w:hAnsi="宋体" w:eastAsia="宋体" w:cs="宋体"/>
                <w:i w:val="0"/>
                <w:iCs w:val="0"/>
                <w:color w:val="000000"/>
                <w:sz w:val="18"/>
                <w:szCs w:val="18"/>
                <w:u w:val="none"/>
              </w:rPr>
            </w:pPr>
          </w:p>
        </w:tc>
        <w:tc>
          <w:tcPr>
            <w:tcW w:w="384" w:type="pct"/>
            <w:tcBorders>
              <w:top w:val="single" w:color="000000" w:sz="4" w:space="0"/>
              <w:left w:val="single" w:color="000000" w:sz="4" w:space="0"/>
              <w:bottom w:val="nil"/>
              <w:right w:val="single" w:color="000000" w:sz="4" w:space="0"/>
            </w:tcBorders>
            <w:shd w:val="clear" w:color="auto" w:fill="auto"/>
            <w:vAlign w:val="center"/>
          </w:tcPr>
          <w:p w14:paraId="0AD4EC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智慧养老信息平台回访率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1A2986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529B12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385" w:type="pct"/>
            <w:tcBorders>
              <w:top w:val="single" w:color="000000" w:sz="4" w:space="0"/>
              <w:left w:val="single" w:color="000000" w:sz="4" w:space="0"/>
              <w:bottom w:val="nil"/>
              <w:right w:val="single" w:color="000000" w:sz="4" w:space="0"/>
            </w:tcBorders>
            <w:shd w:val="clear" w:color="auto" w:fill="auto"/>
            <w:vAlign w:val="center"/>
          </w:tcPr>
          <w:p w14:paraId="2757E2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2CE4D1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0EF094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59" w:type="pct"/>
            <w:tcBorders>
              <w:top w:val="single" w:color="000000" w:sz="4" w:space="0"/>
              <w:left w:val="single" w:color="000000" w:sz="4" w:space="0"/>
              <w:bottom w:val="nil"/>
              <w:right w:val="single" w:color="000000" w:sz="4" w:space="0"/>
            </w:tcBorders>
            <w:shd w:val="clear" w:color="auto" w:fill="auto"/>
            <w:vAlign w:val="center"/>
          </w:tcPr>
          <w:p w14:paraId="5C795D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3B8BC0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172248C9">
            <w:pPr>
              <w:jc w:val="center"/>
              <w:rPr>
                <w:rFonts w:hint="eastAsia" w:ascii="宋体" w:hAnsi="宋体" w:eastAsia="宋体" w:cs="宋体"/>
                <w:i w:val="0"/>
                <w:iCs w:val="0"/>
                <w:color w:val="000000"/>
                <w:sz w:val="18"/>
                <w:szCs w:val="18"/>
                <w:u w:val="none"/>
              </w:rPr>
            </w:pPr>
          </w:p>
        </w:tc>
      </w:tr>
      <w:tr w14:paraId="37042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15742C98">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2EF03601">
            <w:pPr>
              <w:jc w:val="center"/>
              <w:rPr>
                <w:rFonts w:hint="eastAsia" w:ascii="宋体" w:hAnsi="宋体" w:eastAsia="宋体" w:cs="宋体"/>
                <w:i w:val="0"/>
                <w:iCs w:val="0"/>
                <w:color w:val="000000"/>
                <w:sz w:val="18"/>
                <w:szCs w:val="18"/>
                <w:u w:val="none"/>
              </w:rPr>
            </w:pPr>
          </w:p>
        </w:tc>
        <w:tc>
          <w:tcPr>
            <w:tcW w:w="416" w:type="pct"/>
            <w:vMerge w:val="restart"/>
            <w:tcBorders>
              <w:top w:val="single" w:color="000000" w:sz="4" w:space="0"/>
              <w:left w:val="single" w:color="000000" w:sz="4" w:space="0"/>
              <w:bottom w:val="nil"/>
              <w:right w:val="single" w:color="000000" w:sz="4" w:space="0"/>
            </w:tcBorders>
            <w:shd w:val="clear" w:color="auto" w:fill="auto"/>
            <w:vAlign w:val="center"/>
          </w:tcPr>
          <w:p w14:paraId="0E72BE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024044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使用系统期限</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2EA72D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292CAB8B">
            <w:pPr>
              <w:jc w:val="center"/>
              <w:rPr>
                <w:rFonts w:hint="eastAsia" w:ascii="宋体" w:hAnsi="宋体" w:eastAsia="宋体" w:cs="宋体"/>
                <w:i w:val="0"/>
                <w:iCs w:val="0"/>
                <w:color w:val="000000"/>
                <w:sz w:val="18"/>
                <w:szCs w:val="18"/>
                <w:u w:val="none"/>
              </w:rPr>
            </w:pPr>
          </w:p>
        </w:tc>
        <w:tc>
          <w:tcPr>
            <w:tcW w:w="385" w:type="pct"/>
            <w:tcBorders>
              <w:top w:val="single" w:color="000000" w:sz="4" w:space="0"/>
              <w:left w:val="single" w:color="000000" w:sz="4" w:space="0"/>
              <w:bottom w:val="nil"/>
              <w:right w:val="single" w:color="000000" w:sz="4" w:space="0"/>
            </w:tcBorders>
            <w:shd w:val="clear" w:color="auto" w:fill="auto"/>
            <w:vAlign w:val="center"/>
          </w:tcPr>
          <w:p w14:paraId="690775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2023年10月-2024年10月</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1F7627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2023年10月-2024年10月</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0E3F91B1">
            <w:pPr>
              <w:jc w:val="center"/>
              <w:rPr>
                <w:rFonts w:hint="eastAsia" w:ascii="宋体" w:hAnsi="宋体" w:eastAsia="宋体" w:cs="宋体"/>
                <w:i w:val="0"/>
                <w:iCs w:val="0"/>
                <w:color w:val="000000"/>
                <w:sz w:val="18"/>
                <w:szCs w:val="18"/>
                <w:u w:val="none"/>
              </w:rPr>
            </w:pPr>
          </w:p>
        </w:tc>
        <w:tc>
          <w:tcPr>
            <w:tcW w:w="459" w:type="pct"/>
            <w:tcBorders>
              <w:top w:val="single" w:color="000000" w:sz="4" w:space="0"/>
              <w:left w:val="single" w:color="000000" w:sz="4" w:space="0"/>
              <w:bottom w:val="nil"/>
              <w:right w:val="single" w:color="000000" w:sz="4" w:space="0"/>
            </w:tcBorders>
            <w:shd w:val="clear" w:color="auto" w:fill="auto"/>
            <w:vAlign w:val="center"/>
          </w:tcPr>
          <w:p w14:paraId="2D3796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34D709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190A698B">
            <w:pPr>
              <w:jc w:val="center"/>
              <w:rPr>
                <w:rFonts w:hint="eastAsia" w:ascii="宋体" w:hAnsi="宋体" w:eastAsia="宋体" w:cs="宋体"/>
                <w:i w:val="0"/>
                <w:iCs w:val="0"/>
                <w:color w:val="000000"/>
                <w:sz w:val="18"/>
                <w:szCs w:val="18"/>
                <w:u w:val="none"/>
              </w:rPr>
            </w:pPr>
          </w:p>
        </w:tc>
      </w:tr>
      <w:tr w14:paraId="134F5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0C02DDBF">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2404F9A1">
            <w:pPr>
              <w:jc w:val="center"/>
              <w:rPr>
                <w:rFonts w:hint="eastAsia" w:ascii="宋体" w:hAnsi="宋体" w:eastAsia="宋体" w:cs="宋体"/>
                <w:i w:val="0"/>
                <w:iCs w:val="0"/>
                <w:color w:val="000000"/>
                <w:sz w:val="18"/>
                <w:szCs w:val="18"/>
                <w:u w:val="none"/>
              </w:rPr>
            </w:pPr>
          </w:p>
        </w:tc>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7D8709A0">
            <w:pPr>
              <w:jc w:val="center"/>
              <w:rPr>
                <w:rFonts w:hint="eastAsia" w:ascii="宋体" w:hAnsi="宋体" w:eastAsia="宋体" w:cs="宋体"/>
                <w:i w:val="0"/>
                <w:iCs w:val="0"/>
                <w:color w:val="000000"/>
                <w:sz w:val="18"/>
                <w:szCs w:val="18"/>
                <w:u w:val="none"/>
              </w:rPr>
            </w:pPr>
          </w:p>
        </w:tc>
        <w:tc>
          <w:tcPr>
            <w:tcW w:w="384" w:type="pct"/>
            <w:tcBorders>
              <w:top w:val="single" w:color="000000" w:sz="4" w:space="0"/>
              <w:left w:val="single" w:color="000000" w:sz="4" w:space="0"/>
              <w:bottom w:val="nil"/>
              <w:right w:val="single" w:color="000000" w:sz="4" w:space="0"/>
            </w:tcBorders>
            <w:shd w:val="clear" w:color="auto" w:fill="auto"/>
            <w:vAlign w:val="center"/>
          </w:tcPr>
          <w:p w14:paraId="722373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运营维护频率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3C6DB3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589CD1CD">
            <w:pPr>
              <w:jc w:val="center"/>
              <w:rPr>
                <w:rFonts w:hint="eastAsia" w:ascii="宋体" w:hAnsi="宋体" w:eastAsia="宋体" w:cs="宋体"/>
                <w:i w:val="0"/>
                <w:iCs w:val="0"/>
                <w:color w:val="000000"/>
                <w:sz w:val="18"/>
                <w:szCs w:val="18"/>
                <w:u w:val="none"/>
              </w:rPr>
            </w:pPr>
          </w:p>
        </w:tc>
        <w:tc>
          <w:tcPr>
            <w:tcW w:w="385" w:type="pct"/>
            <w:tcBorders>
              <w:top w:val="single" w:color="000000" w:sz="4" w:space="0"/>
              <w:left w:val="single" w:color="000000" w:sz="4" w:space="0"/>
              <w:bottom w:val="nil"/>
              <w:right w:val="single" w:color="000000" w:sz="4" w:space="0"/>
            </w:tcBorders>
            <w:shd w:val="clear" w:color="auto" w:fill="auto"/>
            <w:vAlign w:val="center"/>
          </w:tcPr>
          <w:p w14:paraId="7A5534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每天</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42C744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每天</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3130554E">
            <w:pPr>
              <w:jc w:val="center"/>
              <w:rPr>
                <w:rFonts w:hint="eastAsia" w:ascii="宋体" w:hAnsi="宋体" w:eastAsia="宋体" w:cs="宋体"/>
                <w:i w:val="0"/>
                <w:iCs w:val="0"/>
                <w:color w:val="000000"/>
                <w:sz w:val="18"/>
                <w:szCs w:val="18"/>
                <w:u w:val="none"/>
              </w:rPr>
            </w:pPr>
          </w:p>
        </w:tc>
        <w:tc>
          <w:tcPr>
            <w:tcW w:w="459" w:type="pct"/>
            <w:tcBorders>
              <w:top w:val="single" w:color="000000" w:sz="4" w:space="0"/>
              <w:left w:val="single" w:color="000000" w:sz="4" w:space="0"/>
              <w:bottom w:val="nil"/>
              <w:right w:val="single" w:color="000000" w:sz="4" w:space="0"/>
            </w:tcBorders>
            <w:shd w:val="clear" w:color="auto" w:fill="auto"/>
            <w:vAlign w:val="center"/>
          </w:tcPr>
          <w:p w14:paraId="7F0514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539A59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5D707943">
            <w:pPr>
              <w:jc w:val="center"/>
              <w:rPr>
                <w:rFonts w:hint="eastAsia" w:ascii="宋体" w:hAnsi="宋体" w:eastAsia="宋体" w:cs="宋体"/>
                <w:i w:val="0"/>
                <w:iCs w:val="0"/>
                <w:color w:val="000000"/>
                <w:sz w:val="18"/>
                <w:szCs w:val="18"/>
                <w:u w:val="none"/>
              </w:rPr>
            </w:pPr>
          </w:p>
        </w:tc>
      </w:tr>
      <w:tr w14:paraId="116AF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26C078B3">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7BAE4238">
            <w:pPr>
              <w:jc w:val="center"/>
              <w:rPr>
                <w:rFonts w:hint="eastAsia" w:ascii="宋体" w:hAnsi="宋体" w:eastAsia="宋体" w:cs="宋体"/>
                <w:i w:val="0"/>
                <w:iCs w:val="0"/>
                <w:color w:val="000000"/>
                <w:sz w:val="18"/>
                <w:szCs w:val="18"/>
                <w:u w:val="none"/>
              </w:rPr>
            </w:pPr>
          </w:p>
        </w:tc>
        <w:tc>
          <w:tcPr>
            <w:tcW w:w="416" w:type="pct"/>
            <w:vMerge w:val="restart"/>
            <w:tcBorders>
              <w:top w:val="single" w:color="000000" w:sz="4" w:space="0"/>
              <w:left w:val="single" w:color="000000" w:sz="4" w:space="0"/>
              <w:bottom w:val="nil"/>
              <w:right w:val="single" w:color="000000" w:sz="4" w:space="0"/>
            </w:tcBorders>
            <w:shd w:val="clear" w:color="auto" w:fill="auto"/>
            <w:vAlign w:val="center"/>
          </w:tcPr>
          <w:p w14:paraId="180682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319966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联通专线费用</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05E607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0E6C75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385" w:type="pct"/>
            <w:tcBorders>
              <w:top w:val="single" w:color="000000" w:sz="4" w:space="0"/>
              <w:left w:val="single" w:color="000000" w:sz="4" w:space="0"/>
              <w:bottom w:val="nil"/>
              <w:right w:val="single" w:color="000000" w:sz="4" w:space="0"/>
            </w:tcBorders>
            <w:shd w:val="clear" w:color="auto" w:fill="auto"/>
            <w:vAlign w:val="center"/>
          </w:tcPr>
          <w:p w14:paraId="714CFF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0A9907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415440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459" w:type="pct"/>
            <w:tcBorders>
              <w:top w:val="single" w:color="000000" w:sz="4" w:space="0"/>
              <w:left w:val="single" w:color="000000" w:sz="4" w:space="0"/>
              <w:bottom w:val="nil"/>
              <w:right w:val="single" w:color="000000" w:sz="4" w:space="0"/>
            </w:tcBorders>
            <w:shd w:val="clear" w:color="auto" w:fill="auto"/>
            <w:vAlign w:val="center"/>
          </w:tcPr>
          <w:p w14:paraId="34F8E5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7C31B1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09DA02D5">
            <w:pPr>
              <w:jc w:val="center"/>
              <w:rPr>
                <w:rFonts w:hint="eastAsia" w:ascii="宋体" w:hAnsi="宋体" w:eastAsia="宋体" w:cs="宋体"/>
                <w:i w:val="0"/>
                <w:iCs w:val="0"/>
                <w:color w:val="000000"/>
                <w:sz w:val="18"/>
                <w:szCs w:val="18"/>
                <w:u w:val="none"/>
              </w:rPr>
            </w:pPr>
          </w:p>
        </w:tc>
      </w:tr>
      <w:tr w14:paraId="0F760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3FAF54DD">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28B4EA31">
            <w:pPr>
              <w:jc w:val="center"/>
              <w:rPr>
                <w:rFonts w:hint="eastAsia" w:ascii="宋体" w:hAnsi="宋体" w:eastAsia="宋体" w:cs="宋体"/>
                <w:i w:val="0"/>
                <w:iCs w:val="0"/>
                <w:color w:val="000000"/>
                <w:sz w:val="18"/>
                <w:szCs w:val="18"/>
                <w:u w:val="none"/>
              </w:rPr>
            </w:pPr>
          </w:p>
        </w:tc>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580583EE">
            <w:pPr>
              <w:jc w:val="center"/>
              <w:rPr>
                <w:rFonts w:hint="eastAsia" w:ascii="宋体" w:hAnsi="宋体" w:eastAsia="宋体" w:cs="宋体"/>
                <w:i w:val="0"/>
                <w:iCs w:val="0"/>
                <w:color w:val="000000"/>
                <w:sz w:val="18"/>
                <w:szCs w:val="18"/>
                <w:u w:val="none"/>
              </w:rPr>
            </w:pPr>
          </w:p>
        </w:tc>
        <w:tc>
          <w:tcPr>
            <w:tcW w:w="384" w:type="pct"/>
            <w:tcBorders>
              <w:top w:val="single" w:color="000000" w:sz="4" w:space="0"/>
              <w:left w:val="single" w:color="000000" w:sz="4" w:space="0"/>
              <w:bottom w:val="nil"/>
              <w:right w:val="single" w:color="000000" w:sz="4" w:space="0"/>
            </w:tcBorders>
            <w:shd w:val="clear" w:color="auto" w:fill="auto"/>
            <w:vAlign w:val="center"/>
          </w:tcPr>
          <w:p w14:paraId="6D8484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智慧养老信息平台运营成本</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4C67ED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76368E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385" w:type="pct"/>
            <w:tcBorders>
              <w:top w:val="single" w:color="000000" w:sz="4" w:space="0"/>
              <w:left w:val="single" w:color="000000" w:sz="4" w:space="0"/>
              <w:bottom w:val="nil"/>
              <w:right w:val="single" w:color="000000" w:sz="4" w:space="0"/>
            </w:tcBorders>
            <w:shd w:val="clear" w:color="auto" w:fill="auto"/>
            <w:vAlign w:val="center"/>
          </w:tcPr>
          <w:p w14:paraId="1A8EFC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64.3</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058804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64.3</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03E5D4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459" w:type="pct"/>
            <w:tcBorders>
              <w:top w:val="single" w:color="000000" w:sz="4" w:space="0"/>
              <w:left w:val="single" w:color="000000" w:sz="4" w:space="0"/>
              <w:bottom w:val="nil"/>
              <w:right w:val="single" w:color="000000" w:sz="4" w:space="0"/>
            </w:tcBorders>
            <w:shd w:val="clear" w:color="auto" w:fill="auto"/>
            <w:vAlign w:val="center"/>
          </w:tcPr>
          <w:p w14:paraId="2A00C3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4D9014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5EE69D9D">
            <w:pPr>
              <w:jc w:val="center"/>
              <w:rPr>
                <w:rFonts w:hint="eastAsia" w:ascii="宋体" w:hAnsi="宋体" w:eastAsia="宋体" w:cs="宋体"/>
                <w:i w:val="0"/>
                <w:iCs w:val="0"/>
                <w:color w:val="000000"/>
                <w:sz w:val="18"/>
                <w:szCs w:val="18"/>
                <w:u w:val="none"/>
              </w:rPr>
            </w:pPr>
          </w:p>
        </w:tc>
      </w:tr>
      <w:tr w14:paraId="3F1C0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11FCFCF9">
            <w:pPr>
              <w:jc w:val="center"/>
              <w:rPr>
                <w:rFonts w:hint="eastAsia" w:ascii="宋体" w:hAnsi="宋体" w:eastAsia="宋体" w:cs="宋体"/>
                <w:i w:val="0"/>
                <w:iCs w:val="0"/>
                <w:color w:val="000000"/>
                <w:sz w:val="18"/>
                <w:szCs w:val="18"/>
                <w:u w:val="none"/>
              </w:rPr>
            </w:pPr>
          </w:p>
        </w:tc>
        <w:tc>
          <w:tcPr>
            <w:tcW w:w="417" w:type="pct"/>
            <w:vMerge w:val="restart"/>
            <w:tcBorders>
              <w:top w:val="single" w:color="000000" w:sz="4" w:space="0"/>
              <w:left w:val="single" w:color="000000" w:sz="4" w:space="0"/>
              <w:bottom w:val="nil"/>
              <w:right w:val="single" w:color="000000" w:sz="4" w:space="0"/>
            </w:tcBorders>
            <w:shd w:val="clear" w:color="auto" w:fill="auto"/>
            <w:vAlign w:val="center"/>
          </w:tcPr>
          <w:p w14:paraId="1C7F12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416" w:type="pct"/>
            <w:tcBorders>
              <w:top w:val="single" w:color="000000" w:sz="4" w:space="0"/>
              <w:left w:val="single" w:color="000000" w:sz="4" w:space="0"/>
              <w:bottom w:val="nil"/>
              <w:right w:val="single" w:color="000000" w:sz="4" w:space="0"/>
            </w:tcBorders>
            <w:shd w:val="clear" w:color="auto" w:fill="auto"/>
            <w:vAlign w:val="center"/>
          </w:tcPr>
          <w:p w14:paraId="0ABD45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38061A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不断满足老年人多样化多层次养老服务需求</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738E52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5E53B4FC">
            <w:pPr>
              <w:jc w:val="center"/>
              <w:rPr>
                <w:rFonts w:hint="eastAsia" w:ascii="宋体" w:hAnsi="宋体" w:eastAsia="宋体" w:cs="宋体"/>
                <w:i w:val="0"/>
                <w:iCs w:val="0"/>
                <w:color w:val="000000"/>
                <w:sz w:val="18"/>
                <w:szCs w:val="18"/>
                <w:u w:val="none"/>
              </w:rPr>
            </w:pPr>
          </w:p>
        </w:tc>
        <w:tc>
          <w:tcPr>
            <w:tcW w:w="385" w:type="pct"/>
            <w:tcBorders>
              <w:top w:val="single" w:color="000000" w:sz="4" w:space="0"/>
              <w:left w:val="single" w:color="000000" w:sz="4" w:space="0"/>
              <w:bottom w:val="nil"/>
              <w:right w:val="single" w:color="000000" w:sz="4" w:space="0"/>
            </w:tcBorders>
            <w:shd w:val="clear" w:color="auto" w:fill="auto"/>
            <w:vAlign w:val="center"/>
          </w:tcPr>
          <w:p w14:paraId="7AE86D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满族</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6A1430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15C0C373">
            <w:pPr>
              <w:jc w:val="center"/>
              <w:rPr>
                <w:rFonts w:hint="eastAsia" w:ascii="宋体" w:hAnsi="宋体" w:eastAsia="宋体" w:cs="宋体"/>
                <w:i w:val="0"/>
                <w:iCs w:val="0"/>
                <w:color w:val="000000"/>
                <w:sz w:val="18"/>
                <w:szCs w:val="18"/>
                <w:u w:val="none"/>
              </w:rPr>
            </w:pPr>
          </w:p>
        </w:tc>
        <w:tc>
          <w:tcPr>
            <w:tcW w:w="459" w:type="pct"/>
            <w:tcBorders>
              <w:top w:val="single" w:color="000000" w:sz="4" w:space="0"/>
              <w:left w:val="single" w:color="000000" w:sz="4" w:space="0"/>
              <w:bottom w:val="nil"/>
              <w:right w:val="single" w:color="000000" w:sz="4" w:space="0"/>
            </w:tcBorders>
            <w:shd w:val="clear" w:color="auto" w:fill="auto"/>
            <w:vAlign w:val="center"/>
          </w:tcPr>
          <w:p w14:paraId="565028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02585A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7CA66261">
            <w:pPr>
              <w:jc w:val="center"/>
              <w:rPr>
                <w:rFonts w:hint="eastAsia" w:ascii="宋体" w:hAnsi="宋体" w:eastAsia="宋体" w:cs="宋体"/>
                <w:i w:val="0"/>
                <w:iCs w:val="0"/>
                <w:color w:val="000000"/>
                <w:sz w:val="18"/>
                <w:szCs w:val="18"/>
                <w:u w:val="none"/>
              </w:rPr>
            </w:pPr>
          </w:p>
        </w:tc>
      </w:tr>
      <w:tr w14:paraId="4EAFF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2752C684">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6DAA077E">
            <w:pPr>
              <w:jc w:val="center"/>
              <w:rPr>
                <w:rFonts w:hint="eastAsia" w:ascii="宋体" w:hAnsi="宋体" w:eastAsia="宋体" w:cs="宋体"/>
                <w:i w:val="0"/>
                <w:iCs w:val="0"/>
                <w:color w:val="000000"/>
                <w:sz w:val="18"/>
                <w:szCs w:val="18"/>
                <w:u w:val="none"/>
              </w:rPr>
            </w:pPr>
          </w:p>
        </w:tc>
        <w:tc>
          <w:tcPr>
            <w:tcW w:w="416" w:type="pct"/>
            <w:tcBorders>
              <w:top w:val="single" w:color="000000" w:sz="4" w:space="0"/>
              <w:left w:val="single" w:color="000000" w:sz="4" w:space="0"/>
              <w:bottom w:val="nil"/>
              <w:right w:val="single" w:color="000000" w:sz="4" w:space="0"/>
            </w:tcBorders>
            <w:shd w:val="clear" w:color="auto" w:fill="auto"/>
            <w:vAlign w:val="center"/>
          </w:tcPr>
          <w:p w14:paraId="1E3C8B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450346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有效保障老年人享受居家和社区养老服务</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7E4503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12AF8274">
            <w:pPr>
              <w:jc w:val="center"/>
              <w:rPr>
                <w:rFonts w:hint="eastAsia" w:ascii="宋体" w:hAnsi="宋体" w:eastAsia="宋体" w:cs="宋体"/>
                <w:i w:val="0"/>
                <w:iCs w:val="0"/>
                <w:color w:val="000000"/>
                <w:sz w:val="18"/>
                <w:szCs w:val="18"/>
                <w:u w:val="none"/>
              </w:rPr>
            </w:pPr>
          </w:p>
        </w:tc>
        <w:tc>
          <w:tcPr>
            <w:tcW w:w="385" w:type="pct"/>
            <w:tcBorders>
              <w:top w:val="single" w:color="000000" w:sz="4" w:space="0"/>
              <w:left w:val="single" w:color="000000" w:sz="4" w:space="0"/>
              <w:bottom w:val="nil"/>
              <w:right w:val="single" w:color="000000" w:sz="4" w:space="0"/>
            </w:tcBorders>
            <w:shd w:val="clear" w:color="auto" w:fill="auto"/>
            <w:vAlign w:val="center"/>
          </w:tcPr>
          <w:p w14:paraId="218E6F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554AEE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有效保障</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12F3AAE9">
            <w:pPr>
              <w:jc w:val="center"/>
              <w:rPr>
                <w:rFonts w:hint="eastAsia" w:ascii="宋体" w:hAnsi="宋体" w:eastAsia="宋体" w:cs="宋体"/>
                <w:i w:val="0"/>
                <w:iCs w:val="0"/>
                <w:color w:val="000000"/>
                <w:sz w:val="18"/>
                <w:szCs w:val="18"/>
                <w:u w:val="none"/>
              </w:rPr>
            </w:pPr>
          </w:p>
        </w:tc>
        <w:tc>
          <w:tcPr>
            <w:tcW w:w="459" w:type="pct"/>
            <w:tcBorders>
              <w:top w:val="single" w:color="000000" w:sz="4" w:space="0"/>
              <w:left w:val="single" w:color="000000" w:sz="4" w:space="0"/>
              <w:bottom w:val="nil"/>
              <w:right w:val="single" w:color="000000" w:sz="4" w:space="0"/>
            </w:tcBorders>
            <w:shd w:val="clear" w:color="auto" w:fill="auto"/>
            <w:vAlign w:val="center"/>
          </w:tcPr>
          <w:p w14:paraId="17F3A8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41E8F7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625A9A76">
            <w:pPr>
              <w:jc w:val="center"/>
              <w:rPr>
                <w:rFonts w:hint="eastAsia" w:ascii="宋体" w:hAnsi="宋体" w:eastAsia="宋体" w:cs="宋体"/>
                <w:i w:val="0"/>
                <w:iCs w:val="0"/>
                <w:color w:val="000000"/>
                <w:sz w:val="18"/>
                <w:szCs w:val="18"/>
                <w:u w:val="none"/>
              </w:rPr>
            </w:pPr>
          </w:p>
        </w:tc>
      </w:tr>
      <w:tr w14:paraId="6BB43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6" w:type="pct"/>
            <w:vMerge w:val="continue"/>
            <w:tcBorders>
              <w:top w:val="single" w:color="000000" w:sz="4" w:space="0"/>
              <w:left w:val="single" w:color="000000" w:sz="4" w:space="0"/>
              <w:bottom w:val="nil"/>
              <w:right w:val="single" w:color="000000" w:sz="4" w:space="0"/>
            </w:tcBorders>
            <w:shd w:val="clear" w:color="auto" w:fill="auto"/>
            <w:vAlign w:val="center"/>
          </w:tcPr>
          <w:p w14:paraId="6886E318">
            <w:pPr>
              <w:jc w:val="center"/>
              <w:rPr>
                <w:rFonts w:hint="eastAsia" w:ascii="宋体" w:hAnsi="宋体" w:eastAsia="宋体" w:cs="宋体"/>
                <w:i w:val="0"/>
                <w:iCs w:val="0"/>
                <w:color w:val="000000"/>
                <w:sz w:val="18"/>
                <w:szCs w:val="18"/>
                <w:u w:val="none"/>
              </w:rPr>
            </w:pPr>
          </w:p>
        </w:tc>
        <w:tc>
          <w:tcPr>
            <w:tcW w:w="417" w:type="pct"/>
            <w:tcBorders>
              <w:top w:val="single" w:color="000000" w:sz="4" w:space="0"/>
              <w:left w:val="single" w:color="000000" w:sz="4" w:space="0"/>
              <w:bottom w:val="nil"/>
              <w:right w:val="single" w:color="000000" w:sz="4" w:space="0"/>
            </w:tcBorders>
            <w:shd w:val="clear" w:color="auto" w:fill="auto"/>
            <w:vAlign w:val="center"/>
          </w:tcPr>
          <w:p w14:paraId="0CE3D6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416" w:type="pct"/>
            <w:tcBorders>
              <w:top w:val="single" w:color="000000" w:sz="4" w:space="0"/>
              <w:left w:val="single" w:color="000000" w:sz="4" w:space="0"/>
              <w:bottom w:val="nil"/>
              <w:right w:val="single" w:color="000000" w:sz="4" w:space="0"/>
            </w:tcBorders>
            <w:shd w:val="clear" w:color="auto" w:fill="auto"/>
            <w:vAlign w:val="center"/>
          </w:tcPr>
          <w:p w14:paraId="2ED9D8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147C1B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智慧养老信息平台服务老年人满意度</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40C45A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74E7FADC">
            <w:pPr>
              <w:jc w:val="center"/>
              <w:rPr>
                <w:rFonts w:hint="eastAsia" w:ascii="宋体" w:hAnsi="宋体" w:eastAsia="宋体" w:cs="宋体"/>
                <w:i w:val="0"/>
                <w:iCs w:val="0"/>
                <w:color w:val="000000"/>
                <w:sz w:val="18"/>
                <w:szCs w:val="18"/>
                <w:u w:val="none"/>
              </w:rPr>
            </w:pPr>
          </w:p>
        </w:tc>
        <w:tc>
          <w:tcPr>
            <w:tcW w:w="385" w:type="pct"/>
            <w:tcBorders>
              <w:top w:val="single" w:color="000000" w:sz="4" w:space="0"/>
              <w:left w:val="single" w:color="000000" w:sz="4" w:space="0"/>
              <w:bottom w:val="nil"/>
              <w:right w:val="single" w:color="000000" w:sz="4" w:space="0"/>
            </w:tcBorders>
            <w:shd w:val="clear" w:color="auto" w:fill="auto"/>
            <w:vAlign w:val="center"/>
          </w:tcPr>
          <w:p w14:paraId="31A2D2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01F306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23561472">
            <w:pPr>
              <w:jc w:val="center"/>
              <w:rPr>
                <w:rFonts w:hint="eastAsia" w:ascii="宋体" w:hAnsi="宋体" w:eastAsia="宋体" w:cs="宋体"/>
                <w:i w:val="0"/>
                <w:iCs w:val="0"/>
                <w:color w:val="000000"/>
                <w:sz w:val="18"/>
                <w:szCs w:val="18"/>
                <w:u w:val="none"/>
              </w:rPr>
            </w:pPr>
          </w:p>
        </w:tc>
        <w:tc>
          <w:tcPr>
            <w:tcW w:w="459" w:type="pct"/>
            <w:tcBorders>
              <w:top w:val="single" w:color="000000" w:sz="4" w:space="0"/>
              <w:left w:val="single" w:color="000000" w:sz="4" w:space="0"/>
              <w:bottom w:val="nil"/>
              <w:right w:val="single" w:color="000000" w:sz="4" w:space="0"/>
            </w:tcBorders>
            <w:shd w:val="clear" w:color="auto" w:fill="auto"/>
            <w:vAlign w:val="center"/>
          </w:tcPr>
          <w:p w14:paraId="4D7A66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4EA123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99" w:type="pct"/>
            <w:tcBorders>
              <w:top w:val="single" w:color="000000" w:sz="4" w:space="0"/>
              <w:left w:val="single" w:color="000000" w:sz="4" w:space="0"/>
              <w:bottom w:val="nil"/>
              <w:right w:val="single" w:color="000000" w:sz="4" w:space="0"/>
            </w:tcBorders>
            <w:shd w:val="clear" w:color="auto" w:fill="auto"/>
            <w:vAlign w:val="center"/>
          </w:tcPr>
          <w:p w14:paraId="2AF01373">
            <w:pPr>
              <w:jc w:val="center"/>
              <w:rPr>
                <w:rFonts w:hint="eastAsia" w:ascii="宋体" w:hAnsi="宋体" w:eastAsia="宋体" w:cs="宋体"/>
                <w:i w:val="0"/>
                <w:iCs w:val="0"/>
                <w:color w:val="000000"/>
                <w:sz w:val="18"/>
                <w:szCs w:val="18"/>
                <w:u w:val="none"/>
              </w:rPr>
            </w:pPr>
          </w:p>
        </w:tc>
      </w:tr>
      <w:tr w14:paraId="08B1E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565"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1FB402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DC6F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F0F7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93.27</w:t>
            </w:r>
          </w:p>
        </w:tc>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E49152">
            <w:pPr>
              <w:jc w:val="center"/>
              <w:rPr>
                <w:rFonts w:hint="eastAsia" w:ascii="宋体" w:hAnsi="宋体" w:eastAsia="宋体" w:cs="宋体"/>
                <w:i w:val="0"/>
                <w:iCs w:val="0"/>
                <w:color w:val="000000"/>
                <w:sz w:val="18"/>
                <w:szCs w:val="18"/>
                <w:u w:val="none"/>
              </w:rPr>
            </w:pPr>
          </w:p>
        </w:tc>
      </w:tr>
    </w:tbl>
    <w:p w14:paraId="70A3F2D2">
      <w:pPr>
        <w:keepNext w:val="0"/>
        <w:keepLines w:val="0"/>
        <w:widowControl/>
        <w:numPr>
          <w:ilvl w:val="0"/>
          <w:numId w:val="0"/>
        </w:numPr>
        <w:suppressLineNumbers w:val="0"/>
        <w:ind w:firstLine="540" w:firstLineChars="200"/>
        <w:jc w:val="left"/>
        <w:rPr>
          <w:rFonts w:hint="eastAsia" w:ascii="fang_song_gb2312" w:hAnsi="fang_song_gb2312" w:eastAsia="fang_song_gb2312" w:cs="fang_song_gb2312"/>
          <w:kern w:val="0"/>
          <w:sz w:val="27"/>
          <w:szCs w:val="27"/>
          <w:lang w:val="en-US" w:eastAsia="zh-CN"/>
        </w:rPr>
      </w:pPr>
      <w:r>
        <w:rPr>
          <w:rFonts w:hint="eastAsia" w:ascii="times_new_roman" w:hAnsi="times_new_roman" w:cs="times_new_roman"/>
          <w:kern w:val="0"/>
          <w:sz w:val="27"/>
          <w:szCs w:val="27"/>
          <w:lang w:val="en-US" w:eastAsia="zh-CN"/>
        </w:rPr>
        <w:t>4</w:t>
      </w:r>
      <w:r>
        <w:rPr>
          <w:rFonts w:hint="eastAsia" w:ascii="times_new_roman" w:hAnsi="times_new_roman" w:eastAsia="宋体" w:cs="times_new_roman"/>
          <w:kern w:val="0"/>
          <w:sz w:val="27"/>
          <w:szCs w:val="27"/>
          <w:lang w:val="en-US" w:eastAsia="zh-CN"/>
        </w:rPr>
        <w:t>.</w:t>
      </w:r>
      <w:r>
        <w:rPr>
          <w:rFonts w:hint="eastAsia" w:ascii="fang_song_gb2312" w:hAnsi="fang_song_gb2312" w:eastAsia="fang_song_gb2312" w:cs="fang_song_gb2312"/>
          <w:kern w:val="0"/>
          <w:sz w:val="27"/>
          <w:szCs w:val="27"/>
          <w:lang w:val="en-US" w:eastAsia="zh-CN"/>
        </w:rPr>
        <w:t>物业费项</w:t>
      </w:r>
      <w:r>
        <w:rPr>
          <w:rFonts w:ascii="fang_song_gb2312" w:hAnsi="fang_song_gb2312" w:eastAsia="fang_song_gb2312" w:cs="fang_song_gb2312"/>
          <w:kern w:val="0"/>
          <w:sz w:val="27"/>
          <w:szCs w:val="27"/>
        </w:rPr>
        <w:t>目自评综述：</w:t>
      </w:r>
      <w:r>
        <w:rPr>
          <w:rFonts w:hint="eastAsia" w:ascii="fang_song_gb2312" w:hAnsi="fang_song_gb2312" w:eastAsia="fang_song_gb2312" w:cs="fang_song_gb2312"/>
          <w:kern w:val="0"/>
          <w:sz w:val="27"/>
          <w:szCs w:val="27"/>
          <w:lang w:val="en-US" w:eastAsia="zh-CN"/>
        </w:rPr>
        <w:t>根据年初设定的绩效目标，项目自评得分99.99分。全年预算数为15.38万元，执行数15.37万元，完成预算的99.93%。项目绩效目标完成情况：通过项目实施，为维持院内整洁、呈现优良的院内秩序，满足院内各项物业服务，提升整体水平。发现的主要问题及原因：2023年度物业费按照工作进度缴纳，预计完成绩效目标。下一步改进措施：将优化指标设置，强化项目绩效监督与评价，做好项目实施。</w:t>
      </w:r>
    </w:p>
    <w:tbl>
      <w:tblPr>
        <w:tblStyle w:val="1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25"/>
        <w:gridCol w:w="829"/>
        <w:gridCol w:w="826"/>
        <w:gridCol w:w="765"/>
        <w:gridCol w:w="765"/>
        <w:gridCol w:w="775"/>
        <w:gridCol w:w="769"/>
        <w:gridCol w:w="765"/>
        <w:gridCol w:w="785"/>
        <w:gridCol w:w="914"/>
        <w:gridCol w:w="946"/>
        <w:gridCol w:w="992"/>
      </w:tblGrid>
      <w:tr w14:paraId="33E5F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50A3659">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r>
              <w:rPr>
                <w:rFonts w:hint="eastAsia" w:ascii="宋体" w:hAnsi="宋体" w:eastAsia="宋体" w:cs="宋体"/>
                <w:b/>
                <w:bCs/>
                <w:i w:val="0"/>
                <w:iCs w:val="0"/>
                <w:color w:val="000000"/>
                <w:kern w:val="0"/>
                <w:sz w:val="40"/>
                <w:szCs w:val="40"/>
                <w:u w:val="none"/>
                <w:lang w:val="en-US" w:eastAsia="zh-CN" w:bidi="ar"/>
              </w:rPr>
              <w:t>项目支出绩效自评表</w:t>
            </w:r>
          </w:p>
          <w:p w14:paraId="3DC88D3A">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(2023年度）</w:t>
            </w:r>
          </w:p>
        </w:tc>
      </w:tr>
      <w:tr w14:paraId="63A16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8949D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4167"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725747B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物业费</w:t>
            </w:r>
          </w:p>
        </w:tc>
      </w:tr>
      <w:tr w14:paraId="1E361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814FF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157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411AEE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呼和浩特市民政局（部门）</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656A7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182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14C696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呼和浩特市养老服务中心</w:t>
            </w:r>
          </w:p>
        </w:tc>
      </w:tr>
      <w:tr w14:paraId="5FA0C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32"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57979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项目资金</w:t>
            </w:r>
          </w:p>
          <w:p w14:paraId="105198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4A2AB1">
            <w:pPr>
              <w:rPr>
                <w:rFonts w:hint="eastAsia" w:ascii="宋体" w:hAnsi="宋体" w:eastAsia="宋体" w:cs="宋体"/>
                <w:i w:val="0"/>
                <w:iCs w:val="0"/>
                <w:color w:val="000000"/>
                <w:sz w:val="18"/>
                <w:szCs w:val="18"/>
                <w:u w:val="none"/>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5FB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77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F6F7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00DB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3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A88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9DE3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7D48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37425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3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96060E">
            <w:pPr>
              <w:jc w:val="center"/>
              <w:rPr>
                <w:rFonts w:hint="eastAsia" w:ascii="宋体" w:hAnsi="宋体" w:eastAsia="宋体" w:cs="宋体"/>
                <w:i w:val="0"/>
                <w:iCs w:val="0"/>
                <w:color w:val="000000"/>
                <w:sz w:val="18"/>
                <w:szCs w:val="18"/>
                <w:u w:val="none"/>
              </w:rPr>
            </w:pP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4C26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4DE62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15.38</w:t>
            </w:r>
          </w:p>
        </w:tc>
        <w:tc>
          <w:tcPr>
            <w:tcW w:w="77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FA30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15.38</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ED79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15.37</w:t>
            </w:r>
          </w:p>
        </w:tc>
        <w:tc>
          <w:tcPr>
            <w:tcW w:w="3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FDA1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D86D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99.93</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14F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99.99</w:t>
            </w:r>
          </w:p>
        </w:tc>
      </w:tr>
      <w:tr w14:paraId="292FB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3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D3EBBA">
            <w:pPr>
              <w:jc w:val="center"/>
              <w:rPr>
                <w:rFonts w:hint="eastAsia" w:ascii="宋体" w:hAnsi="宋体" w:eastAsia="宋体" w:cs="宋体"/>
                <w:i w:val="0"/>
                <w:iCs w:val="0"/>
                <w:color w:val="000000"/>
                <w:sz w:val="18"/>
                <w:szCs w:val="18"/>
                <w:u w:val="none"/>
              </w:rPr>
            </w:pP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84A6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5FF63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15.38</w:t>
            </w:r>
          </w:p>
        </w:tc>
        <w:tc>
          <w:tcPr>
            <w:tcW w:w="77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945E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15.38</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6637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15.37</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CE951">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8F6A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99.93</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AD07A">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634EC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3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8C19F6">
            <w:pPr>
              <w:jc w:val="center"/>
              <w:rPr>
                <w:rFonts w:hint="eastAsia" w:ascii="宋体" w:hAnsi="宋体" w:eastAsia="宋体" w:cs="宋体"/>
                <w:i w:val="0"/>
                <w:iCs w:val="0"/>
                <w:color w:val="000000"/>
                <w:sz w:val="18"/>
                <w:szCs w:val="18"/>
                <w:u w:val="none"/>
              </w:rPr>
            </w:pP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1C4C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F196F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7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819A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C4F1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FDD4A">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1A27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6CB42">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57BDD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3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25DB2A">
            <w:pPr>
              <w:jc w:val="center"/>
              <w:rPr>
                <w:rFonts w:hint="eastAsia" w:ascii="宋体" w:hAnsi="宋体" w:eastAsia="宋体" w:cs="宋体"/>
                <w:i w:val="0"/>
                <w:iCs w:val="0"/>
                <w:color w:val="000000"/>
                <w:sz w:val="18"/>
                <w:szCs w:val="18"/>
                <w:u w:val="none"/>
              </w:rPr>
            </w:pP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901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353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7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7DAE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2FA7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6D10B">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0823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168EB">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7297C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832"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BF17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195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0E252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220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3801C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65777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83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0F0507">
            <w:pPr>
              <w:jc w:val="center"/>
              <w:rPr>
                <w:rFonts w:hint="eastAsia" w:ascii="宋体" w:hAnsi="宋体" w:eastAsia="宋体" w:cs="宋体"/>
                <w:i w:val="0"/>
                <w:iCs w:val="0"/>
                <w:color w:val="000000"/>
                <w:sz w:val="18"/>
                <w:szCs w:val="18"/>
                <w:u w:val="none"/>
              </w:rPr>
            </w:pPr>
          </w:p>
        </w:tc>
        <w:tc>
          <w:tcPr>
            <w:tcW w:w="195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9E4E6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维持院内整洁、呈现优良的院内秩序，满足院内各项物业服务，提升整体水平。3661平米*3.5元*12月=15.38</w:t>
            </w:r>
          </w:p>
        </w:tc>
        <w:tc>
          <w:tcPr>
            <w:tcW w:w="220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DEB1A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完成单位办公用房及院内保洁绿化、日常维修、安保等综合服务一体的物业管理，给单位工作人员提供安全、文明、优美、舒适的办公环境。</w:t>
            </w:r>
          </w:p>
        </w:tc>
      </w:tr>
      <w:tr w14:paraId="5363D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96D1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F3C8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4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74A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E59E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65D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E20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8391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745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3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E69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9FA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1884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A64E9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76E62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15" w:type="pct"/>
            <w:vMerge w:val="restart"/>
            <w:tcBorders>
              <w:top w:val="single" w:color="000000" w:sz="4" w:space="0"/>
              <w:left w:val="single" w:color="000000" w:sz="4" w:space="0"/>
              <w:bottom w:val="nil"/>
              <w:right w:val="single" w:color="000000" w:sz="4" w:space="0"/>
            </w:tcBorders>
            <w:shd w:val="clear" w:color="auto" w:fill="auto"/>
            <w:vAlign w:val="center"/>
          </w:tcPr>
          <w:p w14:paraId="44893B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417" w:type="pct"/>
            <w:vMerge w:val="restart"/>
            <w:tcBorders>
              <w:top w:val="single" w:color="000000" w:sz="4" w:space="0"/>
              <w:left w:val="single" w:color="000000" w:sz="4" w:space="0"/>
              <w:bottom w:val="nil"/>
              <w:right w:val="single" w:color="000000" w:sz="4" w:space="0"/>
            </w:tcBorders>
            <w:shd w:val="clear" w:color="auto" w:fill="auto"/>
            <w:vAlign w:val="center"/>
          </w:tcPr>
          <w:p w14:paraId="7BAD63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415" w:type="pct"/>
            <w:tcBorders>
              <w:top w:val="single" w:color="000000" w:sz="4" w:space="0"/>
              <w:left w:val="single" w:color="000000" w:sz="4" w:space="0"/>
              <w:bottom w:val="nil"/>
              <w:right w:val="single" w:color="000000" w:sz="4" w:space="0"/>
            </w:tcBorders>
            <w:shd w:val="clear" w:color="auto" w:fill="auto"/>
            <w:vAlign w:val="center"/>
          </w:tcPr>
          <w:p w14:paraId="42D7C1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177AE4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办公场所面积</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6FCDB2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88" w:type="pct"/>
            <w:tcBorders>
              <w:top w:val="single" w:color="000000" w:sz="4" w:space="0"/>
              <w:left w:val="single" w:color="000000" w:sz="4" w:space="0"/>
              <w:bottom w:val="nil"/>
              <w:right w:val="single" w:color="000000" w:sz="4" w:space="0"/>
            </w:tcBorders>
            <w:shd w:val="clear" w:color="auto" w:fill="auto"/>
            <w:vAlign w:val="center"/>
          </w:tcPr>
          <w:p w14:paraId="3D7075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3C0A5F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3661</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1ADB98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3661</w:t>
            </w:r>
          </w:p>
        </w:tc>
        <w:tc>
          <w:tcPr>
            <w:tcW w:w="392" w:type="pct"/>
            <w:tcBorders>
              <w:top w:val="single" w:color="000000" w:sz="4" w:space="0"/>
              <w:left w:val="single" w:color="000000" w:sz="4" w:space="0"/>
              <w:bottom w:val="nil"/>
              <w:right w:val="single" w:color="000000" w:sz="4" w:space="0"/>
            </w:tcBorders>
            <w:shd w:val="clear" w:color="auto" w:fill="auto"/>
            <w:vAlign w:val="center"/>
          </w:tcPr>
          <w:p w14:paraId="134934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平方米</w:t>
            </w:r>
          </w:p>
        </w:tc>
        <w:tc>
          <w:tcPr>
            <w:tcW w:w="459" w:type="pct"/>
            <w:tcBorders>
              <w:top w:val="single" w:color="000000" w:sz="4" w:space="0"/>
              <w:left w:val="single" w:color="000000" w:sz="4" w:space="0"/>
              <w:bottom w:val="nil"/>
              <w:right w:val="single" w:color="000000" w:sz="4" w:space="0"/>
            </w:tcBorders>
            <w:shd w:val="clear" w:color="auto" w:fill="auto"/>
            <w:vAlign w:val="center"/>
          </w:tcPr>
          <w:p w14:paraId="4C71FA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57D764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98" w:type="pct"/>
            <w:tcBorders>
              <w:top w:val="single" w:color="000000" w:sz="4" w:space="0"/>
              <w:left w:val="single" w:color="000000" w:sz="4" w:space="0"/>
              <w:bottom w:val="nil"/>
              <w:right w:val="single" w:color="000000" w:sz="4" w:space="0"/>
            </w:tcBorders>
            <w:shd w:val="clear" w:color="auto" w:fill="auto"/>
            <w:vAlign w:val="center"/>
          </w:tcPr>
          <w:p w14:paraId="3A0FEBCE">
            <w:pPr>
              <w:jc w:val="center"/>
              <w:rPr>
                <w:rFonts w:hint="eastAsia" w:ascii="宋体" w:hAnsi="宋体" w:eastAsia="宋体" w:cs="宋体"/>
                <w:i w:val="0"/>
                <w:iCs w:val="0"/>
                <w:color w:val="000000"/>
                <w:sz w:val="18"/>
                <w:szCs w:val="18"/>
                <w:u w:val="none"/>
              </w:rPr>
            </w:pPr>
          </w:p>
        </w:tc>
      </w:tr>
      <w:tr w14:paraId="4DBC9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5" w:type="pct"/>
            <w:vMerge w:val="continue"/>
            <w:tcBorders>
              <w:top w:val="single" w:color="000000" w:sz="4" w:space="0"/>
              <w:left w:val="single" w:color="000000" w:sz="4" w:space="0"/>
              <w:bottom w:val="nil"/>
              <w:right w:val="single" w:color="000000" w:sz="4" w:space="0"/>
            </w:tcBorders>
            <w:shd w:val="clear" w:color="auto" w:fill="auto"/>
            <w:vAlign w:val="center"/>
          </w:tcPr>
          <w:p w14:paraId="2CAB1EF0">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3AC14AEE">
            <w:pPr>
              <w:jc w:val="center"/>
              <w:rPr>
                <w:rFonts w:hint="eastAsia" w:ascii="宋体" w:hAnsi="宋体" w:eastAsia="宋体" w:cs="宋体"/>
                <w:i w:val="0"/>
                <w:iCs w:val="0"/>
                <w:color w:val="000000"/>
                <w:sz w:val="18"/>
                <w:szCs w:val="18"/>
                <w:u w:val="none"/>
              </w:rPr>
            </w:pPr>
          </w:p>
        </w:tc>
        <w:tc>
          <w:tcPr>
            <w:tcW w:w="415" w:type="pct"/>
            <w:tcBorders>
              <w:top w:val="single" w:color="000000" w:sz="4" w:space="0"/>
              <w:left w:val="single" w:color="000000" w:sz="4" w:space="0"/>
              <w:bottom w:val="nil"/>
              <w:right w:val="single" w:color="000000" w:sz="4" w:space="0"/>
            </w:tcBorders>
            <w:shd w:val="clear" w:color="auto" w:fill="auto"/>
            <w:vAlign w:val="center"/>
          </w:tcPr>
          <w:p w14:paraId="65C06D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516788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物业服务合格率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4A61A5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88" w:type="pct"/>
            <w:tcBorders>
              <w:top w:val="single" w:color="000000" w:sz="4" w:space="0"/>
              <w:left w:val="single" w:color="000000" w:sz="4" w:space="0"/>
              <w:bottom w:val="nil"/>
              <w:right w:val="single" w:color="000000" w:sz="4" w:space="0"/>
            </w:tcBorders>
            <w:shd w:val="clear" w:color="auto" w:fill="auto"/>
            <w:vAlign w:val="center"/>
          </w:tcPr>
          <w:p w14:paraId="2ADD26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5271F4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143801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92" w:type="pct"/>
            <w:tcBorders>
              <w:top w:val="single" w:color="000000" w:sz="4" w:space="0"/>
              <w:left w:val="single" w:color="000000" w:sz="4" w:space="0"/>
              <w:bottom w:val="nil"/>
              <w:right w:val="single" w:color="000000" w:sz="4" w:space="0"/>
            </w:tcBorders>
            <w:shd w:val="clear" w:color="auto" w:fill="auto"/>
            <w:vAlign w:val="center"/>
          </w:tcPr>
          <w:p w14:paraId="38F07D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59" w:type="pct"/>
            <w:tcBorders>
              <w:top w:val="single" w:color="000000" w:sz="4" w:space="0"/>
              <w:left w:val="single" w:color="000000" w:sz="4" w:space="0"/>
              <w:bottom w:val="nil"/>
              <w:right w:val="single" w:color="000000" w:sz="4" w:space="0"/>
            </w:tcBorders>
            <w:shd w:val="clear" w:color="auto" w:fill="auto"/>
            <w:vAlign w:val="center"/>
          </w:tcPr>
          <w:p w14:paraId="6D5D93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51FC20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98" w:type="pct"/>
            <w:tcBorders>
              <w:top w:val="single" w:color="000000" w:sz="4" w:space="0"/>
              <w:left w:val="single" w:color="000000" w:sz="4" w:space="0"/>
              <w:bottom w:val="nil"/>
              <w:right w:val="single" w:color="000000" w:sz="4" w:space="0"/>
            </w:tcBorders>
            <w:shd w:val="clear" w:color="auto" w:fill="auto"/>
            <w:vAlign w:val="center"/>
          </w:tcPr>
          <w:p w14:paraId="014B7F3F">
            <w:pPr>
              <w:jc w:val="center"/>
              <w:rPr>
                <w:rFonts w:hint="eastAsia" w:ascii="宋体" w:hAnsi="宋体" w:eastAsia="宋体" w:cs="宋体"/>
                <w:i w:val="0"/>
                <w:iCs w:val="0"/>
                <w:color w:val="000000"/>
                <w:sz w:val="18"/>
                <w:szCs w:val="18"/>
                <w:u w:val="none"/>
              </w:rPr>
            </w:pPr>
          </w:p>
        </w:tc>
      </w:tr>
      <w:tr w14:paraId="6FAC4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15" w:type="pct"/>
            <w:vMerge w:val="continue"/>
            <w:tcBorders>
              <w:top w:val="single" w:color="000000" w:sz="4" w:space="0"/>
              <w:left w:val="single" w:color="000000" w:sz="4" w:space="0"/>
              <w:bottom w:val="nil"/>
              <w:right w:val="single" w:color="000000" w:sz="4" w:space="0"/>
            </w:tcBorders>
            <w:shd w:val="clear" w:color="auto" w:fill="auto"/>
            <w:vAlign w:val="center"/>
          </w:tcPr>
          <w:p w14:paraId="0A07504D">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606B4CD6">
            <w:pPr>
              <w:jc w:val="center"/>
              <w:rPr>
                <w:rFonts w:hint="eastAsia" w:ascii="宋体" w:hAnsi="宋体" w:eastAsia="宋体" w:cs="宋体"/>
                <w:i w:val="0"/>
                <w:iCs w:val="0"/>
                <w:color w:val="000000"/>
                <w:sz w:val="18"/>
                <w:szCs w:val="18"/>
                <w:u w:val="none"/>
              </w:rPr>
            </w:pPr>
          </w:p>
        </w:tc>
        <w:tc>
          <w:tcPr>
            <w:tcW w:w="415" w:type="pct"/>
            <w:tcBorders>
              <w:top w:val="single" w:color="000000" w:sz="4" w:space="0"/>
              <w:left w:val="single" w:color="000000" w:sz="4" w:space="0"/>
              <w:bottom w:val="nil"/>
              <w:right w:val="single" w:color="000000" w:sz="4" w:space="0"/>
            </w:tcBorders>
            <w:shd w:val="clear" w:color="auto" w:fill="auto"/>
            <w:vAlign w:val="center"/>
          </w:tcPr>
          <w:p w14:paraId="644200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0BB387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物业服务周期</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694490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88" w:type="pct"/>
            <w:tcBorders>
              <w:top w:val="single" w:color="000000" w:sz="4" w:space="0"/>
              <w:left w:val="single" w:color="000000" w:sz="4" w:space="0"/>
              <w:bottom w:val="nil"/>
              <w:right w:val="single" w:color="000000" w:sz="4" w:space="0"/>
            </w:tcBorders>
            <w:shd w:val="clear" w:color="auto" w:fill="auto"/>
            <w:vAlign w:val="center"/>
          </w:tcPr>
          <w:p w14:paraId="173A7729">
            <w:pPr>
              <w:jc w:val="center"/>
              <w:rPr>
                <w:rFonts w:hint="eastAsia" w:ascii="宋体" w:hAnsi="宋体" w:eastAsia="宋体" w:cs="宋体"/>
                <w:i w:val="0"/>
                <w:iCs w:val="0"/>
                <w:color w:val="000000"/>
                <w:sz w:val="18"/>
                <w:szCs w:val="18"/>
                <w:u w:val="none"/>
              </w:rPr>
            </w:pPr>
          </w:p>
        </w:tc>
        <w:tc>
          <w:tcPr>
            <w:tcW w:w="386" w:type="pct"/>
            <w:tcBorders>
              <w:top w:val="single" w:color="000000" w:sz="4" w:space="0"/>
              <w:left w:val="single" w:color="000000" w:sz="4" w:space="0"/>
              <w:bottom w:val="nil"/>
              <w:right w:val="single" w:color="000000" w:sz="4" w:space="0"/>
            </w:tcBorders>
            <w:shd w:val="clear" w:color="auto" w:fill="auto"/>
            <w:vAlign w:val="center"/>
          </w:tcPr>
          <w:p w14:paraId="4F4378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1-12月</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299B2F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1-12月</w:t>
            </w:r>
          </w:p>
        </w:tc>
        <w:tc>
          <w:tcPr>
            <w:tcW w:w="392" w:type="pct"/>
            <w:tcBorders>
              <w:top w:val="single" w:color="000000" w:sz="4" w:space="0"/>
              <w:left w:val="single" w:color="000000" w:sz="4" w:space="0"/>
              <w:bottom w:val="nil"/>
              <w:right w:val="single" w:color="000000" w:sz="4" w:space="0"/>
            </w:tcBorders>
            <w:shd w:val="clear" w:color="auto" w:fill="auto"/>
            <w:vAlign w:val="center"/>
          </w:tcPr>
          <w:p w14:paraId="1BE19B7F">
            <w:pPr>
              <w:jc w:val="center"/>
              <w:rPr>
                <w:rFonts w:hint="eastAsia" w:ascii="宋体" w:hAnsi="宋体" w:eastAsia="宋体" w:cs="宋体"/>
                <w:i w:val="0"/>
                <w:iCs w:val="0"/>
                <w:color w:val="000000"/>
                <w:sz w:val="18"/>
                <w:szCs w:val="18"/>
                <w:u w:val="none"/>
              </w:rPr>
            </w:pPr>
          </w:p>
        </w:tc>
        <w:tc>
          <w:tcPr>
            <w:tcW w:w="459" w:type="pct"/>
            <w:tcBorders>
              <w:top w:val="single" w:color="000000" w:sz="4" w:space="0"/>
              <w:left w:val="single" w:color="000000" w:sz="4" w:space="0"/>
              <w:bottom w:val="nil"/>
              <w:right w:val="single" w:color="000000" w:sz="4" w:space="0"/>
            </w:tcBorders>
            <w:shd w:val="clear" w:color="auto" w:fill="auto"/>
            <w:vAlign w:val="center"/>
          </w:tcPr>
          <w:p w14:paraId="161814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2CCE2B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98" w:type="pct"/>
            <w:tcBorders>
              <w:top w:val="single" w:color="000000" w:sz="4" w:space="0"/>
              <w:left w:val="single" w:color="000000" w:sz="4" w:space="0"/>
              <w:bottom w:val="nil"/>
              <w:right w:val="single" w:color="000000" w:sz="4" w:space="0"/>
            </w:tcBorders>
            <w:shd w:val="clear" w:color="auto" w:fill="auto"/>
            <w:vAlign w:val="center"/>
          </w:tcPr>
          <w:p w14:paraId="582817F0">
            <w:pPr>
              <w:jc w:val="center"/>
              <w:rPr>
                <w:rFonts w:hint="eastAsia" w:ascii="宋体" w:hAnsi="宋体" w:eastAsia="宋体" w:cs="宋体"/>
                <w:i w:val="0"/>
                <w:iCs w:val="0"/>
                <w:color w:val="000000"/>
                <w:sz w:val="18"/>
                <w:szCs w:val="18"/>
                <w:u w:val="none"/>
              </w:rPr>
            </w:pPr>
          </w:p>
        </w:tc>
      </w:tr>
      <w:tr w14:paraId="61F91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5" w:type="pct"/>
            <w:vMerge w:val="continue"/>
            <w:tcBorders>
              <w:top w:val="single" w:color="000000" w:sz="4" w:space="0"/>
              <w:left w:val="single" w:color="000000" w:sz="4" w:space="0"/>
              <w:bottom w:val="nil"/>
              <w:right w:val="single" w:color="000000" w:sz="4" w:space="0"/>
            </w:tcBorders>
            <w:shd w:val="clear" w:color="auto" w:fill="auto"/>
            <w:vAlign w:val="center"/>
          </w:tcPr>
          <w:p w14:paraId="383591E8">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37783B63">
            <w:pPr>
              <w:jc w:val="center"/>
              <w:rPr>
                <w:rFonts w:hint="eastAsia" w:ascii="宋体" w:hAnsi="宋体" w:eastAsia="宋体" w:cs="宋体"/>
                <w:i w:val="0"/>
                <w:iCs w:val="0"/>
                <w:color w:val="000000"/>
                <w:sz w:val="18"/>
                <w:szCs w:val="18"/>
                <w:u w:val="none"/>
              </w:rPr>
            </w:pPr>
          </w:p>
        </w:tc>
        <w:tc>
          <w:tcPr>
            <w:tcW w:w="415" w:type="pct"/>
            <w:vMerge w:val="restart"/>
            <w:tcBorders>
              <w:top w:val="single" w:color="000000" w:sz="4" w:space="0"/>
              <w:left w:val="single" w:color="000000" w:sz="4" w:space="0"/>
              <w:bottom w:val="nil"/>
              <w:right w:val="single" w:color="000000" w:sz="4" w:space="0"/>
            </w:tcBorders>
            <w:shd w:val="clear" w:color="auto" w:fill="auto"/>
            <w:vAlign w:val="center"/>
          </w:tcPr>
          <w:p w14:paraId="42B792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453065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项目总成本</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6D1B80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88" w:type="pct"/>
            <w:tcBorders>
              <w:top w:val="single" w:color="000000" w:sz="4" w:space="0"/>
              <w:left w:val="single" w:color="000000" w:sz="4" w:space="0"/>
              <w:bottom w:val="nil"/>
              <w:right w:val="single" w:color="000000" w:sz="4" w:space="0"/>
            </w:tcBorders>
            <w:shd w:val="clear" w:color="auto" w:fill="auto"/>
            <w:vAlign w:val="center"/>
          </w:tcPr>
          <w:p w14:paraId="7FC0E8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3F3E1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15.38</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53138C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15.38</w:t>
            </w:r>
          </w:p>
        </w:tc>
        <w:tc>
          <w:tcPr>
            <w:tcW w:w="392" w:type="pct"/>
            <w:tcBorders>
              <w:top w:val="single" w:color="000000" w:sz="4" w:space="0"/>
              <w:left w:val="single" w:color="000000" w:sz="4" w:space="0"/>
              <w:bottom w:val="nil"/>
              <w:right w:val="single" w:color="000000" w:sz="4" w:space="0"/>
            </w:tcBorders>
            <w:shd w:val="clear" w:color="auto" w:fill="auto"/>
            <w:vAlign w:val="center"/>
          </w:tcPr>
          <w:p w14:paraId="2B0E5A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459" w:type="pct"/>
            <w:tcBorders>
              <w:top w:val="single" w:color="000000" w:sz="4" w:space="0"/>
              <w:left w:val="single" w:color="000000" w:sz="4" w:space="0"/>
              <w:bottom w:val="nil"/>
              <w:right w:val="single" w:color="000000" w:sz="4" w:space="0"/>
            </w:tcBorders>
            <w:shd w:val="clear" w:color="auto" w:fill="auto"/>
            <w:vAlign w:val="center"/>
          </w:tcPr>
          <w:p w14:paraId="153912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4C29E2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98" w:type="pct"/>
            <w:tcBorders>
              <w:top w:val="single" w:color="000000" w:sz="4" w:space="0"/>
              <w:left w:val="single" w:color="000000" w:sz="4" w:space="0"/>
              <w:bottom w:val="nil"/>
              <w:right w:val="single" w:color="000000" w:sz="4" w:space="0"/>
            </w:tcBorders>
            <w:shd w:val="clear" w:color="auto" w:fill="auto"/>
            <w:vAlign w:val="center"/>
          </w:tcPr>
          <w:p w14:paraId="3E3AA046">
            <w:pPr>
              <w:jc w:val="center"/>
              <w:rPr>
                <w:rFonts w:hint="eastAsia" w:ascii="宋体" w:hAnsi="宋体" w:eastAsia="宋体" w:cs="宋体"/>
                <w:i w:val="0"/>
                <w:iCs w:val="0"/>
                <w:color w:val="000000"/>
                <w:sz w:val="18"/>
                <w:szCs w:val="18"/>
                <w:u w:val="none"/>
              </w:rPr>
            </w:pPr>
          </w:p>
        </w:tc>
      </w:tr>
      <w:tr w14:paraId="3289F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5" w:type="pct"/>
            <w:vMerge w:val="continue"/>
            <w:tcBorders>
              <w:top w:val="single" w:color="000000" w:sz="4" w:space="0"/>
              <w:left w:val="single" w:color="000000" w:sz="4" w:space="0"/>
              <w:bottom w:val="nil"/>
              <w:right w:val="single" w:color="000000" w:sz="4" w:space="0"/>
            </w:tcBorders>
            <w:shd w:val="clear" w:color="auto" w:fill="auto"/>
            <w:vAlign w:val="center"/>
          </w:tcPr>
          <w:p w14:paraId="2BC8CEE6">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009937C2">
            <w:pPr>
              <w:jc w:val="center"/>
              <w:rPr>
                <w:rFonts w:hint="eastAsia" w:ascii="宋体" w:hAnsi="宋体" w:eastAsia="宋体" w:cs="宋体"/>
                <w:i w:val="0"/>
                <w:iCs w:val="0"/>
                <w:color w:val="000000"/>
                <w:sz w:val="18"/>
                <w:szCs w:val="18"/>
                <w:u w:val="none"/>
              </w:rPr>
            </w:pPr>
          </w:p>
        </w:tc>
        <w:tc>
          <w:tcPr>
            <w:tcW w:w="415" w:type="pct"/>
            <w:vMerge w:val="continue"/>
            <w:tcBorders>
              <w:top w:val="single" w:color="000000" w:sz="4" w:space="0"/>
              <w:left w:val="single" w:color="000000" w:sz="4" w:space="0"/>
              <w:bottom w:val="nil"/>
              <w:right w:val="single" w:color="000000" w:sz="4" w:space="0"/>
            </w:tcBorders>
            <w:shd w:val="clear" w:color="auto" w:fill="auto"/>
            <w:vAlign w:val="center"/>
          </w:tcPr>
          <w:p w14:paraId="701CE695">
            <w:pPr>
              <w:jc w:val="center"/>
              <w:rPr>
                <w:rFonts w:hint="eastAsia" w:ascii="宋体" w:hAnsi="宋体" w:eastAsia="宋体" w:cs="宋体"/>
                <w:i w:val="0"/>
                <w:iCs w:val="0"/>
                <w:color w:val="000000"/>
                <w:sz w:val="18"/>
                <w:szCs w:val="18"/>
                <w:u w:val="none"/>
              </w:rPr>
            </w:pPr>
          </w:p>
        </w:tc>
        <w:tc>
          <w:tcPr>
            <w:tcW w:w="384" w:type="pct"/>
            <w:tcBorders>
              <w:top w:val="single" w:color="000000" w:sz="4" w:space="0"/>
              <w:left w:val="single" w:color="000000" w:sz="4" w:space="0"/>
              <w:bottom w:val="nil"/>
              <w:right w:val="single" w:color="000000" w:sz="4" w:space="0"/>
            </w:tcBorders>
            <w:shd w:val="clear" w:color="auto" w:fill="auto"/>
            <w:vAlign w:val="center"/>
          </w:tcPr>
          <w:p w14:paraId="669F30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物业费收取标准</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39F57E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88" w:type="pct"/>
            <w:tcBorders>
              <w:top w:val="single" w:color="000000" w:sz="4" w:space="0"/>
              <w:left w:val="single" w:color="000000" w:sz="4" w:space="0"/>
              <w:bottom w:val="nil"/>
              <w:right w:val="single" w:color="000000" w:sz="4" w:space="0"/>
            </w:tcBorders>
            <w:shd w:val="clear" w:color="auto" w:fill="auto"/>
            <w:vAlign w:val="center"/>
          </w:tcPr>
          <w:p w14:paraId="207170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4B11AA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0A3AFC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392" w:type="pct"/>
            <w:tcBorders>
              <w:top w:val="single" w:color="000000" w:sz="4" w:space="0"/>
              <w:left w:val="single" w:color="000000" w:sz="4" w:space="0"/>
              <w:bottom w:val="nil"/>
              <w:right w:val="single" w:color="000000" w:sz="4" w:space="0"/>
            </w:tcBorders>
            <w:shd w:val="clear" w:color="auto" w:fill="auto"/>
            <w:vAlign w:val="center"/>
          </w:tcPr>
          <w:p w14:paraId="0CC2A5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元/平方米</w:t>
            </w:r>
          </w:p>
        </w:tc>
        <w:tc>
          <w:tcPr>
            <w:tcW w:w="459" w:type="pct"/>
            <w:tcBorders>
              <w:top w:val="single" w:color="000000" w:sz="4" w:space="0"/>
              <w:left w:val="single" w:color="000000" w:sz="4" w:space="0"/>
              <w:bottom w:val="nil"/>
              <w:right w:val="single" w:color="000000" w:sz="4" w:space="0"/>
            </w:tcBorders>
            <w:shd w:val="clear" w:color="auto" w:fill="auto"/>
            <w:vAlign w:val="center"/>
          </w:tcPr>
          <w:p w14:paraId="4DA2B0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44AB3E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98" w:type="pct"/>
            <w:tcBorders>
              <w:top w:val="single" w:color="000000" w:sz="4" w:space="0"/>
              <w:left w:val="single" w:color="000000" w:sz="4" w:space="0"/>
              <w:bottom w:val="nil"/>
              <w:right w:val="single" w:color="000000" w:sz="4" w:space="0"/>
            </w:tcBorders>
            <w:shd w:val="clear" w:color="auto" w:fill="auto"/>
            <w:vAlign w:val="center"/>
          </w:tcPr>
          <w:p w14:paraId="66B9F975">
            <w:pPr>
              <w:jc w:val="center"/>
              <w:rPr>
                <w:rFonts w:hint="eastAsia" w:ascii="宋体" w:hAnsi="宋体" w:eastAsia="宋体" w:cs="宋体"/>
                <w:i w:val="0"/>
                <w:iCs w:val="0"/>
                <w:color w:val="000000"/>
                <w:sz w:val="18"/>
                <w:szCs w:val="18"/>
                <w:u w:val="none"/>
              </w:rPr>
            </w:pPr>
          </w:p>
        </w:tc>
      </w:tr>
      <w:tr w14:paraId="5EBBD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5" w:type="pct"/>
            <w:vMerge w:val="continue"/>
            <w:tcBorders>
              <w:top w:val="single" w:color="000000" w:sz="4" w:space="0"/>
              <w:left w:val="single" w:color="000000" w:sz="4" w:space="0"/>
              <w:bottom w:val="nil"/>
              <w:right w:val="single" w:color="000000" w:sz="4" w:space="0"/>
            </w:tcBorders>
            <w:shd w:val="clear" w:color="auto" w:fill="auto"/>
            <w:vAlign w:val="center"/>
          </w:tcPr>
          <w:p w14:paraId="2BE43C73">
            <w:pPr>
              <w:jc w:val="center"/>
              <w:rPr>
                <w:rFonts w:hint="eastAsia" w:ascii="宋体" w:hAnsi="宋体" w:eastAsia="宋体" w:cs="宋体"/>
                <w:i w:val="0"/>
                <w:iCs w:val="0"/>
                <w:color w:val="000000"/>
                <w:sz w:val="18"/>
                <w:szCs w:val="18"/>
                <w:u w:val="none"/>
              </w:rPr>
            </w:pPr>
          </w:p>
        </w:tc>
        <w:tc>
          <w:tcPr>
            <w:tcW w:w="417" w:type="pct"/>
            <w:vMerge w:val="restart"/>
            <w:tcBorders>
              <w:top w:val="single" w:color="000000" w:sz="4" w:space="0"/>
              <w:left w:val="single" w:color="000000" w:sz="4" w:space="0"/>
              <w:bottom w:val="nil"/>
              <w:right w:val="single" w:color="000000" w:sz="4" w:space="0"/>
            </w:tcBorders>
            <w:shd w:val="clear" w:color="auto" w:fill="auto"/>
            <w:vAlign w:val="center"/>
          </w:tcPr>
          <w:p w14:paraId="2F49E4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415" w:type="pct"/>
            <w:tcBorders>
              <w:top w:val="single" w:color="000000" w:sz="4" w:space="0"/>
              <w:left w:val="single" w:color="000000" w:sz="4" w:space="0"/>
              <w:bottom w:val="nil"/>
              <w:right w:val="single" w:color="000000" w:sz="4" w:space="0"/>
            </w:tcBorders>
            <w:shd w:val="clear" w:color="auto" w:fill="auto"/>
            <w:vAlign w:val="center"/>
          </w:tcPr>
          <w:p w14:paraId="111441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6ABFF1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提高院内环境</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30D343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88" w:type="pct"/>
            <w:tcBorders>
              <w:top w:val="single" w:color="000000" w:sz="4" w:space="0"/>
              <w:left w:val="single" w:color="000000" w:sz="4" w:space="0"/>
              <w:bottom w:val="nil"/>
              <w:right w:val="single" w:color="000000" w:sz="4" w:space="0"/>
            </w:tcBorders>
            <w:shd w:val="clear" w:color="auto" w:fill="auto"/>
            <w:vAlign w:val="center"/>
          </w:tcPr>
          <w:p w14:paraId="4A6CBD32">
            <w:pPr>
              <w:jc w:val="center"/>
              <w:rPr>
                <w:rFonts w:hint="eastAsia" w:ascii="宋体" w:hAnsi="宋体" w:eastAsia="宋体" w:cs="宋体"/>
                <w:i w:val="0"/>
                <w:iCs w:val="0"/>
                <w:color w:val="000000"/>
                <w:sz w:val="18"/>
                <w:szCs w:val="18"/>
                <w:u w:val="none"/>
              </w:rPr>
            </w:pPr>
          </w:p>
        </w:tc>
        <w:tc>
          <w:tcPr>
            <w:tcW w:w="386" w:type="pct"/>
            <w:tcBorders>
              <w:top w:val="single" w:color="000000" w:sz="4" w:space="0"/>
              <w:left w:val="single" w:color="000000" w:sz="4" w:space="0"/>
              <w:bottom w:val="nil"/>
              <w:right w:val="single" w:color="000000" w:sz="4" w:space="0"/>
            </w:tcBorders>
            <w:shd w:val="clear" w:color="auto" w:fill="auto"/>
            <w:vAlign w:val="center"/>
          </w:tcPr>
          <w:p w14:paraId="586F9A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00605C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92" w:type="pct"/>
            <w:tcBorders>
              <w:top w:val="single" w:color="000000" w:sz="4" w:space="0"/>
              <w:left w:val="single" w:color="000000" w:sz="4" w:space="0"/>
              <w:bottom w:val="nil"/>
              <w:right w:val="single" w:color="000000" w:sz="4" w:space="0"/>
            </w:tcBorders>
            <w:shd w:val="clear" w:color="auto" w:fill="auto"/>
            <w:vAlign w:val="center"/>
          </w:tcPr>
          <w:p w14:paraId="704362ED">
            <w:pPr>
              <w:jc w:val="center"/>
              <w:rPr>
                <w:rFonts w:hint="eastAsia" w:ascii="宋体" w:hAnsi="宋体" w:eastAsia="宋体" w:cs="宋体"/>
                <w:i w:val="0"/>
                <w:iCs w:val="0"/>
                <w:color w:val="000000"/>
                <w:sz w:val="18"/>
                <w:szCs w:val="18"/>
                <w:u w:val="none"/>
              </w:rPr>
            </w:pPr>
          </w:p>
        </w:tc>
        <w:tc>
          <w:tcPr>
            <w:tcW w:w="459" w:type="pct"/>
            <w:tcBorders>
              <w:top w:val="single" w:color="000000" w:sz="4" w:space="0"/>
              <w:left w:val="single" w:color="000000" w:sz="4" w:space="0"/>
              <w:bottom w:val="nil"/>
              <w:right w:val="single" w:color="000000" w:sz="4" w:space="0"/>
            </w:tcBorders>
            <w:shd w:val="clear" w:color="auto" w:fill="auto"/>
            <w:vAlign w:val="center"/>
          </w:tcPr>
          <w:p w14:paraId="4CF2B1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145971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98" w:type="pct"/>
            <w:tcBorders>
              <w:top w:val="single" w:color="000000" w:sz="4" w:space="0"/>
              <w:left w:val="single" w:color="000000" w:sz="4" w:space="0"/>
              <w:bottom w:val="nil"/>
              <w:right w:val="single" w:color="000000" w:sz="4" w:space="0"/>
            </w:tcBorders>
            <w:shd w:val="clear" w:color="auto" w:fill="auto"/>
            <w:vAlign w:val="center"/>
          </w:tcPr>
          <w:p w14:paraId="6A88351C">
            <w:pPr>
              <w:jc w:val="center"/>
              <w:rPr>
                <w:rFonts w:hint="eastAsia" w:ascii="宋体" w:hAnsi="宋体" w:eastAsia="宋体" w:cs="宋体"/>
                <w:i w:val="0"/>
                <w:iCs w:val="0"/>
                <w:color w:val="000000"/>
                <w:sz w:val="18"/>
                <w:szCs w:val="18"/>
                <w:u w:val="none"/>
              </w:rPr>
            </w:pPr>
          </w:p>
        </w:tc>
      </w:tr>
      <w:tr w14:paraId="7BC5C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15" w:type="pct"/>
            <w:vMerge w:val="continue"/>
            <w:tcBorders>
              <w:top w:val="single" w:color="000000" w:sz="4" w:space="0"/>
              <w:left w:val="single" w:color="000000" w:sz="4" w:space="0"/>
              <w:bottom w:val="nil"/>
              <w:right w:val="single" w:color="000000" w:sz="4" w:space="0"/>
            </w:tcBorders>
            <w:shd w:val="clear" w:color="auto" w:fill="auto"/>
            <w:vAlign w:val="center"/>
          </w:tcPr>
          <w:p w14:paraId="692E4FBF">
            <w:pPr>
              <w:jc w:val="center"/>
              <w:rPr>
                <w:rFonts w:hint="eastAsia" w:ascii="宋体" w:hAnsi="宋体" w:eastAsia="宋体" w:cs="宋体"/>
                <w:i w:val="0"/>
                <w:iCs w:val="0"/>
                <w:color w:val="000000"/>
                <w:sz w:val="18"/>
                <w:szCs w:val="18"/>
                <w:u w:val="none"/>
              </w:rPr>
            </w:pPr>
          </w:p>
        </w:tc>
        <w:tc>
          <w:tcPr>
            <w:tcW w:w="417" w:type="pct"/>
            <w:vMerge w:val="continue"/>
            <w:tcBorders>
              <w:top w:val="single" w:color="000000" w:sz="4" w:space="0"/>
              <w:left w:val="single" w:color="000000" w:sz="4" w:space="0"/>
              <w:bottom w:val="nil"/>
              <w:right w:val="single" w:color="000000" w:sz="4" w:space="0"/>
            </w:tcBorders>
            <w:shd w:val="clear" w:color="auto" w:fill="auto"/>
            <w:vAlign w:val="center"/>
          </w:tcPr>
          <w:p w14:paraId="40F4E9C2">
            <w:pPr>
              <w:jc w:val="center"/>
              <w:rPr>
                <w:rFonts w:hint="eastAsia" w:ascii="宋体" w:hAnsi="宋体" w:eastAsia="宋体" w:cs="宋体"/>
                <w:i w:val="0"/>
                <w:iCs w:val="0"/>
                <w:color w:val="000000"/>
                <w:sz w:val="18"/>
                <w:szCs w:val="18"/>
                <w:u w:val="none"/>
              </w:rPr>
            </w:pPr>
          </w:p>
        </w:tc>
        <w:tc>
          <w:tcPr>
            <w:tcW w:w="415" w:type="pct"/>
            <w:tcBorders>
              <w:top w:val="single" w:color="000000" w:sz="4" w:space="0"/>
              <w:left w:val="single" w:color="000000" w:sz="4" w:space="0"/>
              <w:bottom w:val="nil"/>
              <w:right w:val="single" w:color="000000" w:sz="4" w:space="0"/>
            </w:tcBorders>
            <w:shd w:val="clear" w:color="auto" w:fill="auto"/>
            <w:vAlign w:val="center"/>
          </w:tcPr>
          <w:p w14:paraId="208692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715CAE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提高院内环境</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3E0D3C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88" w:type="pct"/>
            <w:tcBorders>
              <w:top w:val="single" w:color="000000" w:sz="4" w:space="0"/>
              <w:left w:val="single" w:color="000000" w:sz="4" w:space="0"/>
              <w:bottom w:val="nil"/>
              <w:right w:val="single" w:color="000000" w:sz="4" w:space="0"/>
            </w:tcBorders>
            <w:shd w:val="clear" w:color="auto" w:fill="auto"/>
            <w:vAlign w:val="center"/>
          </w:tcPr>
          <w:p w14:paraId="2560DC7E">
            <w:pPr>
              <w:jc w:val="center"/>
              <w:rPr>
                <w:rFonts w:hint="eastAsia" w:ascii="宋体" w:hAnsi="宋体" w:eastAsia="宋体" w:cs="宋体"/>
                <w:i w:val="0"/>
                <w:iCs w:val="0"/>
                <w:color w:val="000000"/>
                <w:sz w:val="18"/>
                <w:szCs w:val="18"/>
                <w:u w:val="none"/>
              </w:rPr>
            </w:pPr>
          </w:p>
        </w:tc>
        <w:tc>
          <w:tcPr>
            <w:tcW w:w="386" w:type="pct"/>
            <w:tcBorders>
              <w:top w:val="single" w:color="000000" w:sz="4" w:space="0"/>
              <w:left w:val="single" w:color="000000" w:sz="4" w:space="0"/>
              <w:bottom w:val="nil"/>
              <w:right w:val="single" w:color="000000" w:sz="4" w:space="0"/>
            </w:tcBorders>
            <w:shd w:val="clear" w:color="auto" w:fill="auto"/>
            <w:vAlign w:val="center"/>
          </w:tcPr>
          <w:p w14:paraId="1B3EAF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0E5A51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92" w:type="pct"/>
            <w:tcBorders>
              <w:top w:val="single" w:color="000000" w:sz="4" w:space="0"/>
              <w:left w:val="single" w:color="000000" w:sz="4" w:space="0"/>
              <w:bottom w:val="nil"/>
              <w:right w:val="single" w:color="000000" w:sz="4" w:space="0"/>
            </w:tcBorders>
            <w:shd w:val="clear" w:color="auto" w:fill="auto"/>
            <w:vAlign w:val="center"/>
          </w:tcPr>
          <w:p w14:paraId="0462D456">
            <w:pPr>
              <w:jc w:val="center"/>
              <w:rPr>
                <w:rFonts w:hint="eastAsia" w:ascii="宋体" w:hAnsi="宋体" w:eastAsia="宋体" w:cs="宋体"/>
                <w:i w:val="0"/>
                <w:iCs w:val="0"/>
                <w:color w:val="000000"/>
                <w:sz w:val="18"/>
                <w:szCs w:val="18"/>
                <w:u w:val="none"/>
              </w:rPr>
            </w:pPr>
          </w:p>
        </w:tc>
        <w:tc>
          <w:tcPr>
            <w:tcW w:w="459" w:type="pct"/>
            <w:tcBorders>
              <w:top w:val="single" w:color="000000" w:sz="4" w:space="0"/>
              <w:left w:val="single" w:color="000000" w:sz="4" w:space="0"/>
              <w:bottom w:val="nil"/>
              <w:right w:val="single" w:color="000000" w:sz="4" w:space="0"/>
            </w:tcBorders>
            <w:shd w:val="clear" w:color="auto" w:fill="auto"/>
            <w:vAlign w:val="center"/>
          </w:tcPr>
          <w:p w14:paraId="3AD1D0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6D2F66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98" w:type="pct"/>
            <w:tcBorders>
              <w:top w:val="single" w:color="000000" w:sz="4" w:space="0"/>
              <w:left w:val="single" w:color="000000" w:sz="4" w:space="0"/>
              <w:bottom w:val="nil"/>
              <w:right w:val="single" w:color="000000" w:sz="4" w:space="0"/>
            </w:tcBorders>
            <w:shd w:val="clear" w:color="auto" w:fill="auto"/>
            <w:vAlign w:val="center"/>
          </w:tcPr>
          <w:p w14:paraId="513A1367">
            <w:pPr>
              <w:jc w:val="center"/>
              <w:rPr>
                <w:rFonts w:hint="eastAsia" w:ascii="宋体" w:hAnsi="宋体" w:eastAsia="宋体" w:cs="宋体"/>
                <w:i w:val="0"/>
                <w:iCs w:val="0"/>
                <w:color w:val="000000"/>
                <w:sz w:val="18"/>
                <w:szCs w:val="18"/>
                <w:u w:val="none"/>
              </w:rPr>
            </w:pPr>
          </w:p>
        </w:tc>
      </w:tr>
      <w:tr w14:paraId="6E9C2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15" w:type="pct"/>
            <w:vMerge w:val="continue"/>
            <w:tcBorders>
              <w:top w:val="single" w:color="000000" w:sz="4" w:space="0"/>
              <w:left w:val="single" w:color="000000" w:sz="4" w:space="0"/>
              <w:bottom w:val="nil"/>
              <w:right w:val="single" w:color="000000" w:sz="4" w:space="0"/>
            </w:tcBorders>
            <w:shd w:val="clear" w:color="auto" w:fill="auto"/>
            <w:vAlign w:val="center"/>
          </w:tcPr>
          <w:p w14:paraId="3066D9EE">
            <w:pPr>
              <w:jc w:val="center"/>
              <w:rPr>
                <w:rFonts w:hint="eastAsia" w:ascii="宋体" w:hAnsi="宋体" w:eastAsia="宋体" w:cs="宋体"/>
                <w:i w:val="0"/>
                <w:iCs w:val="0"/>
                <w:color w:val="000000"/>
                <w:sz w:val="18"/>
                <w:szCs w:val="18"/>
                <w:u w:val="none"/>
              </w:rPr>
            </w:pPr>
          </w:p>
        </w:tc>
        <w:tc>
          <w:tcPr>
            <w:tcW w:w="417" w:type="pct"/>
            <w:tcBorders>
              <w:top w:val="single" w:color="000000" w:sz="4" w:space="0"/>
              <w:left w:val="single" w:color="000000" w:sz="4" w:space="0"/>
              <w:bottom w:val="nil"/>
              <w:right w:val="single" w:color="000000" w:sz="4" w:space="0"/>
            </w:tcBorders>
            <w:shd w:val="clear" w:color="auto" w:fill="auto"/>
            <w:vAlign w:val="center"/>
          </w:tcPr>
          <w:p w14:paraId="61238F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415" w:type="pct"/>
            <w:tcBorders>
              <w:top w:val="single" w:color="000000" w:sz="4" w:space="0"/>
              <w:left w:val="single" w:color="000000" w:sz="4" w:space="0"/>
              <w:bottom w:val="nil"/>
              <w:right w:val="single" w:color="000000" w:sz="4" w:space="0"/>
            </w:tcBorders>
            <w:shd w:val="clear" w:color="auto" w:fill="auto"/>
            <w:vAlign w:val="center"/>
          </w:tcPr>
          <w:p w14:paraId="32CB8B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742FA7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受益对象满意度</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0B4C64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88" w:type="pct"/>
            <w:tcBorders>
              <w:top w:val="single" w:color="000000" w:sz="4" w:space="0"/>
              <w:left w:val="single" w:color="000000" w:sz="4" w:space="0"/>
              <w:bottom w:val="nil"/>
              <w:right w:val="single" w:color="000000" w:sz="4" w:space="0"/>
            </w:tcBorders>
            <w:shd w:val="clear" w:color="auto" w:fill="auto"/>
            <w:vAlign w:val="center"/>
          </w:tcPr>
          <w:p w14:paraId="1744E8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68F383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84" w:type="pct"/>
            <w:tcBorders>
              <w:top w:val="single" w:color="000000" w:sz="4" w:space="0"/>
              <w:left w:val="single" w:color="000000" w:sz="4" w:space="0"/>
              <w:bottom w:val="nil"/>
              <w:right w:val="single" w:color="000000" w:sz="4" w:space="0"/>
            </w:tcBorders>
            <w:shd w:val="clear" w:color="auto" w:fill="auto"/>
            <w:vAlign w:val="center"/>
          </w:tcPr>
          <w:p w14:paraId="243EEC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92" w:type="pct"/>
            <w:tcBorders>
              <w:top w:val="single" w:color="000000" w:sz="4" w:space="0"/>
              <w:left w:val="single" w:color="000000" w:sz="4" w:space="0"/>
              <w:bottom w:val="nil"/>
              <w:right w:val="single" w:color="000000" w:sz="4" w:space="0"/>
            </w:tcBorders>
            <w:shd w:val="clear" w:color="auto" w:fill="auto"/>
            <w:vAlign w:val="center"/>
          </w:tcPr>
          <w:p w14:paraId="435DE5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59" w:type="pct"/>
            <w:tcBorders>
              <w:top w:val="single" w:color="000000" w:sz="4" w:space="0"/>
              <w:left w:val="single" w:color="000000" w:sz="4" w:space="0"/>
              <w:bottom w:val="nil"/>
              <w:right w:val="single" w:color="000000" w:sz="4" w:space="0"/>
            </w:tcBorders>
            <w:shd w:val="clear" w:color="auto" w:fill="auto"/>
            <w:vAlign w:val="center"/>
          </w:tcPr>
          <w:p w14:paraId="002DFE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75" w:type="pct"/>
            <w:tcBorders>
              <w:top w:val="single" w:color="000000" w:sz="4" w:space="0"/>
              <w:left w:val="single" w:color="000000" w:sz="4" w:space="0"/>
              <w:bottom w:val="nil"/>
              <w:right w:val="single" w:color="000000" w:sz="4" w:space="0"/>
            </w:tcBorders>
            <w:shd w:val="clear" w:color="auto" w:fill="auto"/>
            <w:vAlign w:val="center"/>
          </w:tcPr>
          <w:p w14:paraId="572205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98" w:type="pct"/>
            <w:tcBorders>
              <w:top w:val="single" w:color="000000" w:sz="4" w:space="0"/>
              <w:left w:val="single" w:color="000000" w:sz="4" w:space="0"/>
              <w:bottom w:val="nil"/>
              <w:right w:val="single" w:color="000000" w:sz="4" w:space="0"/>
            </w:tcBorders>
            <w:shd w:val="clear" w:color="auto" w:fill="auto"/>
            <w:vAlign w:val="center"/>
          </w:tcPr>
          <w:p w14:paraId="51BEC884">
            <w:pPr>
              <w:jc w:val="center"/>
              <w:rPr>
                <w:rFonts w:hint="eastAsia" w:ascii="宋体" w:hAnsi="宋体" w:eastAsia="宋体" w:cs="宋体"/>
                <w:i w:val="0"/>
                <w:iCs w:val="0"/>
                <w:color w:val="000000"/>
                <w:sz w:val="18"/>
                <w:szCs w:val="18"/>
                <w:u w:val="none"/>
              </w:rPr>
            </w:pPr>
          </w:p>
        </w:tc>
      </w:tr>
      <w:tr w14:paraId="04AD6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567"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0D8C6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09BF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F803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99.99</w:t>
            </w:r>
          </w:p>
        </w:tc>
        <w:tc>
          <w:tcPr>
            <w:tcW w:w="4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CE55DC">
            <w:pPr>
              <w:jc w:val="center"/>
              <w:rPr>
                <w:rFonts w:hint="eastAsia" w:ascii="宋体" w:hAnsi="宋体" w:eastAsia="宋体" w:cs="宋体"/>
                <w:i w:val="0"/>
                <w:iCs w:val="0"/>
                <w:color w:val="000000"/>
                <w:sz w:val="18"/>
                <w:szCs w:val="18"/>
                <w:u w:val="none"/>
              </w:rPr>
            </w:pPr>
          </w:p>
        </w:tc>
      </w:tr>
    </w:tbl>
    <w:p w14:paraId="05FC7010">
      <w:pPr>
        <w:keepNext w:val="0"/>
        <w:keepLines w:val="0"/>
        <w:widowControl/>
        <w:numPr>
          <w:ilvl w:val="0"/>
          <w:numId w:val="0"/>
        </w:numPr>
        <w:suppressLineNumbers w:val="0"/>
        <w:ind w:firstLine="540" w:firstLineChars="200"/>
        <w:jc w:val="left"/>
        <w:rPr>
          <w:rFonts w:hint="eastAsia" w:ascii="fang_song_gb2312" w:hAnsi="fang_song_gb2312" w:eastAsia="fang_song_gb2312" w:cs="fang_song_gb2312"/>
          <w:kern w:val="0"/>
          <w:sz w:val="27"/>
          <w:szCs w:val="27"/>
          <w:lang w:val="en-US" w:eastAsia="zh-CN"/>
        </w:rPr>
      </w:pPr>
      <w:r>
        <w:rPr>
          <w:rFonts w:hint="eastAsia" w:ascii="times_new_roman" w:hAnsi="times_new_roman" w:cs="times_new_roman"/>
          <w:kern w:val="0"/>
          <w:sz w:val="27"/>
          <w:szCs w:val="27"/>
          <w:lang w:val="en-US" w:eastAsia="zh-CN"/>
        </w:rPr>
        <w:t>5</w:t>
      </w:r>
      <w:r>
        <w:rPr>
          <w:rFonts w:hint="eastAsia" w:ascii="fang_song_gb2312" w:hAnsi="fang_song_gb2312" w:eastAsia="fang_song_gb2312" w:cs="fang_song_gb2312"/>
          <w:kern w:val="0"/>
          <w:sz w:val="27"/>
          <w:szCs w:val="27"/>
          <w:lang w:val="en-US" w:eastAsia="zh-CN"/>
        </w:rPr>
        <w:t>.单位取暖费项目自评综述：根据年初设定的绩效目标，项目自评得分100分。全年预算数为14.16万元，执行数14.16万元，完成预算的100%。项目绩效目标完成情况：保障单位冬季供暖，服务营造温馨工作环境。由2020年天然气实际使用数为依据。。发现的主要问题及原因：取暖费按照工作进度缴纳，预计完成绩效目标。下一步改进措施：将优化指标设置，强化项目绩效监督与评价，做好项目实施。</w:t>
      </w:r>
    </w:p>
    <w:p w14:paraId="75BAA07F">
      <w:pPr>
        <w:keepNext w:val="0"/>
        <w:keepLines w:val="0"/>
        <w:widowControl/>
        <w:numPr>
          <w:ilvl w:val="0"/>
          <w:numId w:val="0"/>
        </w:numPr>
        <w:suppressLineNumbers w:val="0"/>
        <w:jc w:val="left"/>
        <w:rPr>
          <w:rFonts w:hint="eastAsia" w:ascii="fang_song_gb2312" w:hAnsi="fang_song_gb2312" w:eastAsia="fang_song_gb2312" w:cs="fang_song_gb2312"/>
          <w:kern w:val="0"/>
          <w:sz w:val="27"/>
          <w:szCs w:val="27"/>
          <w:lang w:val="en-US" w:eastAsia="zh-CN"/>
        </w:rPr>
      </w:pPr>
    </w:p>
    <w:tbl>
      <w:tblPr>
        <w:tblStyle w:val="1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70"/>
        <w:gridCol w:w="871"/>
        <w:gridCol w:w="870"/>
        <w:gridCol w:w="805"/>
        <w:gridCol w:w="806"/>
        <w:gridCol w:w="806"/>
        <w:gridCol w:w="805"/>
        <w:gridCol w:w="806"/>
        <w:gridCol w:w="805"/>
        <w:gridCol w:w="806"/>
        <w:gridCol w:w="835"/>
        <w:gridCol w:w="871"/>
      </w:tblGrid>
      <w:tr w14:paraId="509D4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995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810DA4B">
            <w:pPr>
              <w:keepNext w:val="0"/>
              <w:keepLines w:val="0"/>
              <w:widowControl/>
              <w:suppressLineNumbers w:val="0"/>
              <w:jc w:val="center"/>
              <w:textAlignment w:val="center"/>
              <w:rPr>
                <w:rFonts w:hint="eastAsia" w:ascii="宋体" w:hAnsi="宋体" w:eastAsia="宋体" w:cs="宋体"/>
                <w:b/>
                <w:bCs/>
                <w:i w:val="0"/>
                <w:iCs w:val="0"/>
                <w:color w:val="000000"/>
                <w:kern w:val="0"/>
                <w:sz w:val="40"/>
                <w:szCs w:val="40"/>
                <w:u w:val="none"/>
                <w:lang w:val="en-US" w:eastAsia="zh-CN" w:bidi="ar"/>
              </w:rPr>
            </w:pPr>
            <w:r>
              <w:rPr>
                <w:rFonts w:hint="eastAsia" w:ascii="宋体" w:hAnsi="宋体" w:eastAsia="宋体" w:cs="宋体"/>
                <w:b/>
                <w:bCs/>
                <w:i w:val="0"/>
                <w:iCs w:val="0"/>
                <w:color w:val="000000"/>
                <w:kern w:val="0"/>
                <w:sz w:val="40"/>
                <w:szCs w:val="40"/>
                <w:u w:val="none"/>
                <w:lang w:val="en-US" w:eastAsia="zh-CN" w:bidi="ar"/>
              </w:rPr>
              <w:t>项目支出绩效自评表</w:t>
            </w:r>
          </w:p>
          <w:p w14:paraId="4410EB41">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(2023年度）</w:t>
            </w:r>
          </w:p>
        </w:tc>
      </w:tr>
      <w:tr w14:paraId="1D51B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7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789E8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821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2BBE8EE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单位取暖费</w:t>
            </w:r>
          </w:p>
        </w:tc>
      </w:tr>
      <w:tr w14:paraId="3F5C3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7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FE347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28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8A0E9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呼和浩特市民政局（部门）</w:t>
            </w:r>
          </w:p>
        </w:tc>
        <w:tc>
          <w:tcPr>
            <w:tcW w:w="1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B2986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31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A9048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呼和浩特市养老服务中心</w:t>
            </w:r>
          </w:p>
        </w:tc>
      </w:tr>
      <w:tr w14:paraId="514DD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74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B133E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项目资金</w:t>
            </w:r>
          </w:p>
          <w:p w14:paraId="1992CB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7064B">
            <w:pPr>
              <w:rPr>
                <w:rFonts w:hint="eastAsia" w:ascii="宋体" w:hAnsi="宋体" w:eastAsia="宋体" w:cs="宋体"/>
                <w:i w:val="0"/>
                <w:iCs w:val="0"/>
                <w:color w:val="000000"/>
                <w:sz w:val="18"/>
                <w:szCs w:val="18"/>
                <w:u w:val="none"/>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D2F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63C7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7BB6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BCF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F776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D4F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67FD5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7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B3D0B7">
            <w:pPr>
              <w:jc w:val="center"/>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8CC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B612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14.16</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41C0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14.16</w:t>
            </w:r>
          </w:p>
        </w:tc>
        <w:tc>
          <w:tcPr>
            <w:tcW w:w="1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B6C3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14.16</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06E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4F7F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9AD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32A93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7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3A75DF">
            <w:pPr>
              <w:jc w:val="center"/>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33DD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5467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14.16</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919E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14.16</w:t>
            </w:r>
          </w:p>
        </w:tc>
        <w:tc>
          <w:tcPr>
            <w:tcW w:w="1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D2FE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14.16</w:t>
            </w:r>
          </w:p>
        </w:tc>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4D03F">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9C44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D39B1">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60828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7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92641F">
            <w:pPr>
              <w:jc w:val="center"/>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9C8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544F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CC26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5251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0F3DE">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5DAE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FE4D3">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6F7F4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7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C149A">
            <w:pPr>
              <w:jc w:val="center"/>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ABD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6AA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6BDA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6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63E7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827A7">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F3E1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118C7">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4095E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74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C149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0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ACAF4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1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978D2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74523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17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EAD7FA">
            <w:pPr>
              <w:jc w:val="center"/>
              <w:rPr>
                <w:rFonts w:hint="eastAsia" w:ascii="宋体" w:hAnsi="宋体" w:eastAsia="宋体" w:cs="宋体"/>
                <w:i w:val="0"/>
                <w:iCs w:val="0"/>
                <w:color w:val="000000"/>
                <w:sz w:val="18"/>
                <w:szCs w:val="18"/>
                <w:u w:val="none"/>
              </w:rPr>
            </w:pPr>
          </w:p>
        </w:tc>
        <w:tc>
          <w:tcPr>
            <w:tcW w:w="40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D8B30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保障单位冬季供暖，服务营造温馨工作环境。由2020年天然气实际使用数为依据。</w:t>
            </w:r>
          </w:p>
        </w:tc>
        <w:tc>
          <w:tcPr>
            <w:tcW w:w="41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FCA37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保障单位冬季供暖，服务营造温馨工作环境。根据2023年实际使用数据实支付14.16万元单位取暖费。</w:t>
            </w:r>
          </w:p>
        </w:tc>
      </w:tr>
      <w:tr w14:paraId="5F7DC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659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BA1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403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BD7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8CC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85D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D60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C36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8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A7E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423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C24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42A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7A9F6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870" w:type="dxa"/>
            <w:vMerge w:val="restart"/>
            <w:tcBorders>
              <w:top w:val="single" w:color="000000" w:sz="4" w:space="0"/>
              <w:left w:val="single" w:color="000000" w:sz="4" w:space="0"/>
              <w:bottom w:val="nil"/>
              <w:right w:val="single" w:color="000000" w:sz="4" w:space="0"/>
            </w:tcBorders>
            <w:shd w:val="clear" w:color="auto" w:fill="auto"/>
            <w:vAlign w:val="center"/>
          </w:tcPr>
          <w:p w14:paraId="2927AE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871" w:type="dxa"/>
            <w:vMerge w:val="restart"/>
            <w:tcBorders>
              <w:top w:val="single" w:color="000000" w:sz="4" w:space="0"/>
              <w:left w:val="single" w:color="000000" w:sz="4" w:space="0"/>
              <w:bottom w:val="nil"/>
              <w:right w:val="single" w:color="000000" w:sz="4" w:space="0"/>
            </w:tcBorders>
            <w:shd w:val="clear" w:color="auto" w:fill="auto"/>
            <w:vAlign w:val="center"/>
          </w:tcPr>
          <w:p w14:paraId="4BA668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870" w:type="dxa"/>
            <w:tcBorders>
              <w:top w:val="single" w:color="000000" w:sz="4" w:space="0"/>
              <w:left w:val="single" w:color="000000" w:sz="4" w:space="0"/>
              <w:bottom w:val="nil"/>
              <w:right w:val="single" w:color="000000" w:sz="4" w:space="0"/>
            </w:tcBorders>
            <w:shd w:val="clear" w:color="auto" w:fill="auto"/>
            <w:vAlign w:val="center"/>
          </w:tcPr>
          <w:p w14:paraId="6267F7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05" w:type="dxa"/>
            <w:tcBorders>
              <w:top w:val="single" w:color="000000" w:sz="4" w:space="0"/>
              <w:left w:val="single" w:color="000000" w:sz="4" w:space="0"/>
              <w:bottom w:val="nil"/>
              <w:right w:val="single" w:color="000000" w:sz="4" w:space="0"/>
            </w:tcBorders>
            <w:shd w:val="clear" w:color="auto" w:fill="auto"/>
            <w:vAlign w:val="center"/>
          </w:tcPr>
          <w:p w14:paraId="2D0299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按实际使用天然气量</w:t>
            </w:r>
          </w:p>
        </w:tc>
        <w:tc>
          <w:tcPr>
            <w:tcW w:w="806" w:type="dxa"/>
            <w:tcBorders>
              <w:top w:val="single" w:color="000000" w:sz="4" w:space="0"/>
              <w:left w:val="single" w:color="000000" w:sz="4" w:space="0"/>
              <w:bottom w:val="nil"/>
              <w:right w:val="single" w:color="000000" w:sz="4" w:space="0"/>
            </w:tcBorders>
            <w:shd w:val="clear" w:color="auto" w:fill="auto"/>
            <w:vAlign w:val="center"/>
          </w:tcPr>
          <w:p w14:paraId="18AF12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806" w:type="dxa"/>
            <w:tcBorders>
              <w:top w:val="single" w:color="000000" w:sz="4" w:space="0"/>
              <w:left w:val="single" w:color="000000" w:sz="4" w:space="0"/>
              <w:bottom w:val="nil"/>
              <w:right w:val="single" w:color="000000" w:sz="4" w:space="0"/>
            </w:tcBorders>
            <w:shd w:val="clear" w:color="auto" w:fill="auto"/>
            <w:vAlign w:val="center"/>
          </w:tcPr>
          <w:p w14:paraId="12207AEF">
            <w:pPr>
              <w:jc w:val="center"/>
              <w:rPr>
                <w:rFonts w:hint="eastAsia" w:ascii="宋体" w:hAnsi="宋体" w:eastAsia="宋体" w:cs="宋体"/>
                <w:i w:val="0"/>
                <w:iCs w:val="0"/>
                <w:color w:val="000000"/>
                <w:sz w:val="18"/>
                <w:szCs w:val="18"/>
                <w:u w:val="none"/>
              </w:rPr>
            </w:pPr>
          </w:p>
        </w:tc>
        <w:tc>
          <w:tcPr>
            <w:tcW w:w="805" w:type="dxa"/>
            <w:tcBorders>
              <w:top w:val="single" w:color="000000" w:sz="4" w:space="0"/>
              <w:left w:val="single" w:color="000000" w:sz="4" w:space="0"/>
              <w:bottom w:val="nil"/>
              <w:right w:val="single" w:color="000000" w:sz="4" w:space="0"/>
            </w:tcBorders>
            <w:shd w:val="clear" w:color="auto" w:fill="auto"/>
            <w:vAlign w:val="center"/>
          </w:tcPr>
          <w:p w14:paraId="4AAAD5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按实际使用天然气用量</w:t>
            </w:r>
          </w:p>
        </w:tc>
        <w:tc>
          <w:tcPr>
            <w:tcW w:w="806" w:type="dxa"/>
            <w:tcBorders>
              <w:top w:val="single" w:color="000000" w:sz="4" w:space="0"/>
              <w:left w:val="single" w:color="000000" w:sz="4" w:space="0"/>
              <w:bottom w:val="nil"/>
              <w:right w:val="single" w:color="000000" w:sz="4" w:space="0"/>
            </w:tcBorders>
            <w:shd w:val="clear" w:color="auto" w:fill="auto"/>
            <w:vAlign w:val="center"/>
          </w:tcPr>
          <w:p w14:paraId="673D56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w:t>
            </w:r>
          </w:p>
        </w:tc>
        <w:tc>
          <w:tcPr>
            <w:tcW w:w="805" w:type="dxa"/>
            <w:tcBorders>
              <w:top w:val="single" w:color="000000" w:sz="4" w:space="0"/>
              <w:left w:val="single" w:color="000000" w:sz="4" w:space="0"/>
              <w:bottom w:val="nil"/>
              <w:right w:val="single" w:color="000000" w:sz="4" w:space="0"/>
            </w:tcBorders>
            <w:shd w:val="clear" w:color="auto" w:fill="auto"/>
            <w:vAlign w:val="center"/>
          </w:tcPr>
          <w:p w14:paraId="425361A9">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nil"/>
              <w:right w:val="single" w:color="000000" w:sz="4" w:space="0"/>
            </w:tcBorders>
            <w:shd w:val="clear" w:color="auto" w:fill="auto"/>
            <w:vAlign w:val="center"/>
          </w:tcPr>
          <w:p w14:paraId="2A4EEE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35" w:type="dxa"/>
            <w:tcBorders>
              <w:top w:val="single" w:color="000000" w:sz="4" w:space="0"/>
              <w:left w:val="single" w:color="000000" w:sz="4" w:space="0"/>
              <w:bottom w:val="nil"/>
              <w:right w:val="single" w:color="000000" w:sz="4" w:space="0"/>
            </w:tcBorders>
            <w:shd w:val="clear" w:color="auto" w:fill="auto"/>
            <w:vAlign w:val="center"/>
          </w:tcPr>
          <w:p w14:paraId="0BAFB0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71" w:type="dxa"/>
            <w:tcBorders>
              <w:top w:val="single" w:color="000000" w:sz="4" w:space="0"/>
              <w:left w:val="single" w:color="000000" w:sz="4" w:space="0"/>
              <w:bottom w:val="nil"/>
              <w:right w:val="single" w:color="000000" w:sz="4" w:space="0"/>
            </w:tcBorders>
            <w:shd w:val="clear" w:color="auto" w:fill="auto"/>
            <w:vAlign w:val="center"/>
          </w:tcPr>
          <w:p w14:paraId="440EF20A">
            <w:pPr>
              <w:jc w:val="center"/>
              <w:rPr>
                <w:rFonts w:hint="eastAsia" w:ascii="宋体" w:hAnsi="宋体" w:eastAsia="宋体" w:cs="宋体"/>
                <w:i w:val="0"/>
                <w:iCs w:val="0"/>
                <w:color w:val="000000"/>
                <w:sz w:val="18"/>
                <w:szCs w:val="18"/>
                <w:u w:val="none"/>
              </w:rPr>
            </w:pPr>
          </w:p>
        </w:tc>
      </w:tr>
      <w:tr w14:paraId="2E32E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870" w:type="dxa"/>
            <w:vMerge w:val="continue"/>
            <w:tcBorders>
              <w:top w:val="single" w:color="000000" w:sz="4" w:space="0"/>
              <w:left w:val="single" w:color="000000" w:sz="4" w:space="0"/>
              <w:bottom w:val="nil"/>
              <w:right w:val="single" w:color="000000" w:sz="4" w:space="0"/>
            </w:tcBorders>
            <w:shd w:val="clear" w:color="auto" w:fill="auto"/>
            <w:vAlign w:val="center"/>
          </w:tcPr>
          <w:p w14:paraId="3D2307C8">
            <w:pPr>
              <w:jc w:val="center"/>
              <w:rPr>
                <w:rFonts w:hint="eastAsia" w:ascii="宋体" w:hAnsi="宋体" w:eastAsia="宋体" w:cs="宋体"/>
                <w:i w:val="0"/>
                <w:iCs w:val="0"/>
                <w:color w:val="000000"/>
                <w:sz w:val="18"/>
                <w:szCs w:val="18"/>
                <w:u w:val="none"/>
              </w:rPr>
            </w:pPr>
          </w:p>
        </w:tc>
        <w:tc>
          <w:tcPr>
            <w:tcW w:w="871" w:type="dxa"/>
            <w:vMerge w:val="continue"/>
            <w:tcBorders>
              <w:top w:val="single" w:color="000000" w:sz="4" w:space="0"/>
              <w:left w:val="single" w:color="000000" w:sz="4" w:space="0"/>
              <w:bottom w:val="nil"/>
              <w:right w:val="single" w:color="000000" w:sz="4" w:space="0"/>
            </w:tcBorders>
            <w:shd w:val="clear" w:color="auto" w:fill="auto"/>
            <w:vAlign w:val="center"/>
          </w:tcPr>
          <w:p w14:paraId="0BD12265">
            <w:pPr>
              <w:jc w:val="center"/>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nil"/>
              <w:right w:val="single" w:color="000000" w:sz="4" w:space="0"/>
            </w:tcBorders>
            <w:shd w:val="clear" w:color="auto" w:fill="auto"/>
            <w:vAlign w:val="center"/>
          </w:tcPr>
          <w:p w14:paraId="78B8AF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805" w:type="dxa"/>
            <w:tcBorders>
              <w:top w:val="single" w:color="000000" w:sz="4" w:space="0"/>
              <w:left w:val="single" w:color="000000" w:sz="4" w:space="0"/>
              <w:bottom w:val="nil"/>
              <w:right w:val="single" w:color="000000" w:sz="4" w:space="0"/>
            </w:tcBorders>
            <w:shd w:val="clear" w:color="auto" w:fill="auto"/>
            <w:vAlign w:val="center"/>
          </w:tcPr>
          <w:p w14:paraId="347EED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室内平均温度</w:t>
            </w:r>
          </w:p>
        </w:tc>
        <w:tc>
          <w:tcPr>
            <w:tcW w:w="806" w:type="dxa"/>
            <w:tcBorders>
              <w:top w:val="single" w:color="000000" w:sz="4" w:space="0"/>
              <w:left w:val="single" w:color="000000" w:sz="4" w:space="0"/>
              <w:bottom w:val="nil"/>
              <w:right w:val="single" w:color="000000" w:sz="4" w:space="0"/>
            </w:tcBorders>
            <w:shd w:val="clear" w:color="auto" w:fill="auto"/>
            <w:vAlign w:val="center"/>
          </w:tcPr>
          <w:p w14:paraId="18CABC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806" w:type="dxa"/>
            <w:tcBorders>
              <w:top w:val="single" w:color="000000" w:sz="4" w:space="0"/>
              <w:left w:val="single" w:color="000000" w:sz="4" w:space="0"/>
              <w:bottom w:val="nil"/>
              <w:right w:val="single" w:color="000000" w:sz="4" w:space="0"/>
            </w:tcBorders>
            <w:shd w:val="clear" w:color="auto" w:fill="auto"/>
            <w:vAlign w:val="center"/>
          </w:tcPr>
          <w:p w14:paraId="2C16AC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805" w:type="dxa"/>
            <w:tcBorders>
              <w:top w:val="single" w:color="000000" w:sz="4" w:space="0"/>
              <w:left w:val="single" w:color="000000" w:sz="4" w:space="0"/>
              <w:bottom w:val="nil"/>
              <w:right w:val="single" w:color="000000" w:sz="4" w:space="0"/>
            </w:tcBorders>
            <w:shd w:val="clear" w:color="auto" w:fill="auto"/>
            <w:vAlign w:val="center"/>
          </w:tcPr>
          <w:p w14:paraId="054BF3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806" w:type="dxa"/>
            <w:tcBorders>
              <w:top w:val="single" w:color="000000" w:sz="4" w:space="0"/>
              <w:left w:val="single" w:color="000000" w:sz="4" w:space="0"/>
              <w:bottom w:val="nil"/>
              <w:right w:val="single" w:color="000000" w:sz="4" w:space="0"/>
            </w:tcBorders>
            <w:shd w:val="clear" w:color="auto" w:fill="auto"/>
            <w:vAlign w:val="center"/>
          </w:tcPr>
          <w:p w14:paraId="0622A9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805" w:type="dxa"/>
            <w:tcBorders>
              <w:top w:val="single" w:color="000000" w:sz="4" w:space="0"/>
              <w:left w:val="single" w:color="000000" w:sz="4" w:space="0"/>
              <w:bottom w:val="nil"/>
              <w:right w:val="single" w:color="000000" w:sz="4" w:space="0"/>
            </w:tcBorders>
            <w:shd w:val="clear" w:color="auto" w:fill="auto"/>
            <w:vAlign w:val="center"/>
          </w:tcPr>
          <w:p w14:paraId="6CC01F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度</w:t>
            </w:r>
          </w:p>
        </w:tc>
        <w:tc>
          <w:tcPr>
            <w:tcW w:w="806" w:type="dxa"/>
            <w:tcBorders>
              <w:top w:val="single" w:color="000000" w:sz="4" w:space="0"/>
              <w:left w:val="single" w:color="000000" w:sz="4" w:space="0"/>
              <w:bottom w:val="nil"/>
              <w:right w:val="single" w:color="000000" w:sz="4" w:space="0"/>
            </w:tcBorders>
            <w:shd w:val="clear" w:color="auto" w:fill="auto"/>
            <w:vAlign w:val="center"/>
          </w:tcPr>
          <w:p w14:paraId="5AC9F1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35" w:type="dxa"/>
            <w:tcBorders>
              <w:top w:val="single" w:color="000000" w:sz="4" w:space="0"/>
              <w:left w:val="single" w:color="000000" w:sz="4" w:space="0"/>
              <w:bottom w:val="nil"/>
              <w:right w:val="single" w:color="000000" w:sz="4" w:space="0"/>
            </w:tcBorders>
            <w:shd w:val="clear" w:color="auto" w:fill="auto"/>
            <w:vAlign w:val="center"/>
          </w:tcPr>
          <w:p w14:paraId="49EDE4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71" w:type="dxa"/>
            <w:tcBorders>
              <w:top w:val="single" w:color="000000" w:sz="4" w:space="0"/>
              <w:left w:val="single" w:color="000000" w:sz="4" w:space="0"/>
              <w:bottom w:val="nil"/>
              <w:right w:val="single" w:color="000000" w:sz="4" w:space="0"/>
            </w:tcBorders>
            <w:shd w:val="clear" w:color="auto" w:fill="auto"/>
            <w:vAlign w:val="center"/>
          </w:tcPr>
          <w:p w14:paraId="28B89727">
            <w:pPr>
              <w:jc w:val="center"/>
              <w:rPr>
                <w:rFonts w:hint="eastAsia" w:ascii="宋体" w:hAnsi="宋体" w:eastAsia="宋体" w:cs="宋体"/>
                <w:i w:val="0"/>
                <w:iCs w:val="0"/>
                <w:color w:val="000000"/>
                <w:sz w:val="18"/>
                <w:szCs w:val="18"/>
                <w:u w:val="none"/>
              </w:rPr>
            </w:pPr>
          </w:p>
        </w:tc>
      </w:tr>
      <w:tr w14:paraId="4B48E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70" w:type="dxa"/>
            <w:vMerge w:val="continue"/>
            <w:tcBorders>
              <w:top w:val="single" w:color="000000" w:sz="4" w:space="0"/>
              <w:left w:val="single" w:color="000000" w:sz="4" w:space="0"/>
              <w:bottom w:val="nil"/>
              <w:right w:val="single" w:color="000000" w:sz="4" w:space="0"/>
            </w:tcBorders>
            <w:shd w:val="clear" w:color="auto" w:fill="auto"/>
            <w:vAlign w:val="center"/>
          </w:tcPr>
          <w:p w14:paraId="65D892D4">
            <w:pPr>
              <w:jc w:val="center"/>
              <w:rPr>
                <w:rFonts w:hint="eastAsia" w:ascii="宋体" w:hAnsi="宋体" w:eastAsia="宋体" w:cs="宋体"/>
                <w:i w:val="0"/>
                <w:iCs w:val="0"/>
                <w:color w:val="000000"/>
                <w:sz w:val="18"/>
                <w:szCs w:val="18"/>
                <w:u w:val="none"/>
              </w:rPr>
            </w:pPr>
          </w:p>
        </w:tc>
        <w:tc>
          <w:tcPr>
            <w:tcW w:w="871" w:type="dxa"/>
            <w:vMerge w:val="continue"/>
            <w:tcBorders>
              <w:top w:val="single" w:color="000000" w:sz="4" w:space="0"/>
              <w:left w:val="single" w:color="000000" w:sz="4" w:space="0"/>
              <w:bottom w:val="nil"/>
              <w:right w:val="single" w:color="000000" w:sz="4" w:space="0"/>
            </w:tcBorders>
            <w:shd w:val="clear" w:color="auto" w:fill="auto"/>
            <w:vAlign w:val="center"/>
          </w:tcPr>
          <w:p w14:paraId="1CFCF26C">
            <w:pPr>
              <w:jc w:val="center"/>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nil"/>
              <w:right w:val="single" w:color="000000" w:sz="4" w:space="0"/>
            </w:tcBorders>
            <w:shd w:val="clear" w:color="auto" w:fill="auto"/>
            <w:vAlign w:val="center"/>
          </w:tcPr>
          <w:p w14:paraId="2FA3FD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805" w:type="dxa"/>
            <w:tcBorders>
              <w:top w:val="single" w:color="000000" w:sz="4" w:space="0"/>
              <w:left w:val="single" w:color="000000" w:sz="4" w:space="0"/>
              <w:bottom w:val="nil"/>
              <w:right w:val="single" w:color="000000" w:sz="4" w:space="0"/>
            </w:tcBorders>
            <w:shd w:val="clear" w:color="auto" w:fill="auto"/>
            <w:vAlign w:val="center"/>
          </w:tcPr>
          <w:p w14:paraId="45D0C7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取暖周期</w:t>
            </w:r>
          </w:p>
        </w:tc>
        <w:tc>
          <w:tcPr>
            <w:tcW w:w="806" w:type="dxa"/>
            <w:tcBorders>
              <w:top w:val="single" w:color="000000" w:sz="4" w:space="0"/>
              <w:left w:val="single" w:color="000000" w:sz="4" w:space="0"/>
              <w:bottom w:val="nil"/>
              <w:right w:val="single" w:color="000000" w:sz="4" w:space="0"/>
            </w:tcBorders>
            <w:shd w:val="clear" w:color="auto" w:fill="auto"/>
            <w:vAlign w:val="center"/>
          </w:tcPr>
          <w:p w14:paraId="1BC620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806" w:type="dxa"/>
            <w:tcBorders>
              <w:top w:val="single" w:color="000000" w:sz="4" w:space="0"/>
              <w:left w:val="single" w:color="000000" w:sz="4" w:space="0"/>
              <w:bottom w:val="nil"/>
              <w:right w:val="single" w:color="000000" w:sz="4" w:space="0"/>
            </w:tcBorders>
            <w:shd w:val="clear" w:color="auto" w:fill="auto"/>
            <w:vAlign w:val="center"/>
          </w:tcPr>
          <w:p w14:paraId="65B196CB">
            <w:pPr>
              <w:jc w:val="center"/>
              <w:rPr>
                <w:rFonts w:hint="eastAsia" w:ascii="宋体" w:hAnsi="宋体" w:eastAsia="宋体" w:cs="宋体"/>
                <w:i w:val="0"/>
                <w:iCs w:val="0"/>
                <w:color w:val="000000"/>
                <w:sz w:val="18"/>
                <w:szCs w:val="18"/>
                <w:u w:val="none"/>
              </w:rPr>
            </w:pPr>
          </w:p>
        </w:tc>
        <w:tc>
          <w:tcPr>
            <w:tcW w:w="805" w:type="dxa"/>
            <w:tcBorders>
              <w:top w:val="single" w:color="000000" w:sz="4" w:space="0"/>
              <w:left w:val="single" w:color="000000" w:sz="4" w:space="0"/>
              <w:bottom w:val="nil"/>
              <w:right w:val="single" w:color="000000" w:sz="4" w:space="0"/>
            </w:tcBorders>
            <w:shd w:val="clear" w:color="auto" w:fill="auto"/>
            <w:vAlign w:val="center"/>
          </w:tcPr>
          <w:p w14:paraId="08F67F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10月15日至次年4月15日</w:t>
            </w:r>
          </w:p>
        </w:tc>
        <w:tc>
          <w:tcPr>
            <w:tcW w:w="806" w:type="dxa"/>
            <w:tcBorders>
              <w:top w:val="single" w:color="000000" w:sz="4" w:space="0"/>
              <w:left w:val="single" w:color="000000" w:sz="4" w:space="0"/>
              <w:bottom w:val="nil"/>
              <w:right w:val="single" w:color="000000" w:sz="4" w:space="0"/>
            </w:tcBorders>
            <w:shd w:val="clear" w:color="auto" w:fill="auto"/>
            <w:vAlign w:val="center"/>
          </w:tcPr>
          <w:p w14:paraId="1B7104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10月15日至次年4月15日</w:t>
            </w:r>
          </w:p>
        </w:tc>
        <w:tc>
          <w:tcPr>
            <w:tcW w:w="805" w:type="dxa"/>
            <w:tcBorders>
              <w:top w:val="single" w:color="000000" w:sz="4" w:space="0"/>
              <w:left w:val="single" w:color="000000" w:sz="4" w:space="0"/>
              <w:bottom w:val="nil"/>
              <w:right w:val="single" w:color="000000" w:sz="4" w:space="0"/>
            </w:tcBorders>
            <w:shd w:val="clear" w:color="auto" w:fill="auto"/>
            <w:vAlign w:val="center"/>
          </w:tcPr>
          <w:p w14:paraId="4F456A46">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nil"/>
              <w:right w:val="single" w:color="000000" w:sz="4" w:space="0"/>
            </w:tcBorders>
            <w:shd w:val="clear" w:color="auto" w:fill="auto"/>
            <w:vAlign w:val="center"/>
          </w:tcPr>
          <w:p w14:paraId="217E09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5" w:type="dxa"/>
            <w:tcBorders>
              <w:top w:val="single" w:color="000000" w:sz="4" w:space="0"/>
              <w:left w:val="single" w:color="000000" w:sz="4" w:space="0"/>
              <w:bottom w:val="nil"/>
              <w:right w:val="single" w:color="000000" w:sz="4" w:space="0"/>
            </w:tcBorders>
            <w:shd w:val="clear" w:color="auto" w:fill="auto"/>
            <w:vAlign w:val="center"/>
          </w:tcPr>
          <w:p w14:paraId="60BD8D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71" w:type="dxa"/>
            <w:tcBorders>
              <w:top w:val="single" w:color="000000" w:sz="4" w:space="0"/>
              <w:left w:val="single" w:color="000000" w:sz="4" w:space="0"/>
              <w:bottom w:val="nil"/>
              <w:right w:val="single" w:color="000000" w:sz="4" w:space="0"/>
            </w:tcBorders>
            <w:shd w:val="clear" w:color="auto" w:fill="auto"/>
            <w:vAlign w:val="center"/>
          </w:tcPr>
          <w:p w14:paraId="6A6DC25A">
            <w:pPr>
              <w:jc w:val="center"/>
              <w:rPr>
                <w:rFonts w:hint="eastAsia" w:ascii="宋体" w:hAnsi="宋体" w:eastAsia="宋体" w:cs="宋体"/>
                <w:i w:val="0"/>
                <w:iCs w:val="0"/>
                <w:color w:val="000000"/>
                <w:sz w:val="18"/>
                <w:szCs w:val="18"/>
                <w:u w:val="none"/>
              </w:rPr>
            </w:pPr>
          </w:p>
        </w:tc>
      </w:tr>
      <w:tr w14:paraId="37600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870" w:type="dxa"/>
            <w:vMerge w:val="continue"/>
            <w:tcBorders>
              <w:top w:val="single" w:color="000000" w:sz="4" w:space="0"/>
              <w:left w:val="single" w:color="000000" w:sz="4" w:space="0"/>
              <w:bottom w:val="nil"/>
              <w:right w:val="single" w:color="000000" w:sz="4" w:space="0"/>
            </w:tcBorders>
            <w:shd w:val="clear" w:color="auto" w:fill="auto"/>
            <w:vAlign w:val="center"/>
          </w:tcPr>
          <w:p w14:paraId="4F081330">
            <w:pPr>
              <w:jc w:val="center"/>
              <w:rPr>
                <w:rFonts w:hint="eastAsia" w:ascii="宋体" w:hAnsi="宋体" w:eastAsia="宋体" w:cs="宋体"/>
                <w:i w:val="0"/>
                <w:iCs w:val="0"/>
                <w:color w:val="000000"/>
                <w:sz w:val="18"/>
                <w:szCs w:val="18"/>
                <w:u w:val="none"/>
              </w:rPr>
            </w:pPr>
          </w:p>
        </w:tc>
        <w:tc>
          <w:tcPr>
            <w:tcW w:w="871" w:type="dxa"/>
            <w:vMerge w:val="continue"/>
            <w:tcBorders>
              <w:top w:val="single" w:color="000000" w:sz="4" w:space="0"/>
              <w:left w:val="single" w:color="000000" w:sz="4" w:space="0"/>
              <w:bottom w:val="nil"/>
              <w:right w:val="single" w:color="000000" w:sz="4" w:space="0"/>
            </w:tcBorders>
            <w:shd w:val="clear" w:color="auto" w:fill="auto"/>
            <w:vAlign w:val="center"/>
          </w:tcPr>
          <w:p w14:paraId="1F31E242">
            <w:pPr>
              <w:jc w:val="center"/>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nil"/>
              <w:right w:val="single" w:color="000000" w:sz="4" w:space="0"/>
            </w:tcBorders>
            <w:shd w:val="clear" w:color="auto" w:fill="auto"/>
            <w:vAlign w:val="center"/>
          </w:tcPr>
          <w:p w14:paraId="02051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805" w:type="dxa"/>
            <w:tcBorders>
              <w:top w:val="single" w:color="000000" w:sz="4" w:space="0"/>
              <w:left w:val="single" w:color="000000" w:sz="4" w:space="0"/>
              <w:bottom w:val="nil"/>
              <w:right w:val="single" w:color="000000" w:sz="4" w:space="0"/>
            </w:tcBorders>
            <w:shd w:val="clear" w:color="auto" w:fill="auto"/>
            <w:vAlign w:val="center"/>
          </w:tcPr>
          <w:p w14:paraId="5763C9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项目总成本</w:t>
            </w:r>
          </w:p>
        </w:tc>
        <w:tc>
          <w:tcPr>
            <w:tcW w:w="806" w:type="dxa"/>
            <w:tcBorders>
              <w:top w:val="single" w:color="000000" w:sz="4" w:space="0"/>
              <w:left w:val="single" w:color="000000" w:sz="4" w:space="0"/>
              <w:bottom w:val="nil"/>
              <w:right w:val="single" w:color="000000" w:sz="4" w:space="0"/>
            </w:tcBorders>
            <w:shd w:val="clear" w:color="auto" w:fill="auto"/>
            <w:vAlign w:val="center"/>
          </w:tcPr>
          <w:p w14:paraId="51A23F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806" w:type="dxa"/>
            <w:tcBorders>
              <w:top w:val="single" w:color="000000" w:sz="4" w:space="0"/>
              <w:left w:val="single" w:color="000000" w:sz="4" w:space="0"/>
              <w:bottom w:val="nil"/>
              <w:right w:val="single" w:color="000000" w:sz="4" w:space="0"/>
            </w:tcBorders>
            <w:shd w:val="clear" w:color="auto" w:fill="auto"/>
            <w:vAlign w:val="center"/>
          </w:tcPr>
          <w:p w14:paraId="0B64D9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805" w:type="dxa"/>
            <w:tcBorders>
              <w:top w:val="single" w:color="000000" w:sz="4" w:space="0"/>
              <w:left w:val="single" w:color="000000" w:sz="4" w:space="0"/>
              <w:bottom w:val="nil"/>
              <w:right w:val="single" w:color="000000" w:sz="4" w:space="0"/>
            </w:tcBorders>
            <w:shd w:val="clear" w:color="auto" w:fill="auto"/>
            <w:vAlign w:val="center"/>
          </w:tcPr>
          <w:p w14:paraId="71C1C6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14.16</w:t>
            </w:r>
          </w:p>
        </w:tc>
        <w:tc>
          <w:tcPr>
            <w:tcW w:w="806" w:type="dxa"/>
            <w:tcBorders>
              <w:top w:val="single" w:color="000000" w:sz="4" w:space="0"/>
              <w:left w:val="single" w:color="000000" w:sz="4" w:space="0"/>
              <w:bottom w:val="nil"/>
              <w:right w:val="single" w:color="000000" w:sz="4" w:space="0"/>
            </w:tcBorders>
            <w:shd w:val="clear" w:color="auto" w:fill="auto"/>
            <w:vAlign w:val="center"/>
          </w:tcPr>
          <w:p w14:paraId="5179F3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14.16</w:t>
            </w:r>
          </w:p>
        </w:tc>
        <w:tc>
          <w:tcPr>
            <w:tcW w:w="805" w:type="dxa"/>
            <w:tcBorders>
              <w:top w:val="single" w:color="000000" w:sz="4" w:space="0"/>
              <w:left w:val="single" w:color="000000" w:sz="4" w:space="0"/>
              <w:bottom w:val="nil"/>
              <w:right w:val="single" w:color="000000" w:sz="4" w:space="0"/>
            </w:tcBorders>
            <w:shd w:val="clear" w:color="auto" w:fill="auto"/>
            <w:vAlign w:val="center"/>
          </w:tcPr>
          <w:p w14:paraId="3E4711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06" w:type="dxa"/>
            <w:tcBorders>
              <w:top w:val="single" w:color="000000" w:sz="4" w:space="0"/>
              <w:left w:val="single" w:color="000000" w:sz="4" w:space="0"/>
              <w:bottom w:val="nil"/>
              <w:right w:val="single" w:color="000000" w:sz="4" w:space="0"/>
            </w:tcBorders>
            <w:shd w:val="clear" w:color="auto" w:fill="auto"/>
            <w:vAlign w:val="center"/>
          </w:tcPr>
          <w:p w14:paraId="26C24E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5" w:type="dxa"/>
            <w:tcBorders>
              <w:top w:val="single" w:color="000000" w:sz="4" w:space="0"/>
              <w:left w:val="single" w:color="000000" w:sz="4" w:space="0"/>
              <w:bottom w:val="nil"/>
              <w:right w:val="single" w:color="000000" w:sz="4" w:space="0"/>
            </w:tcBorders>
            <w:shd w:val="clear" w:color="auto" w:fill="auto"/>
            <w:vAlign w:val="center"/>
          </w:tcPr>
          <w:p w14:paraId="3E4E3C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71" w:type="dxa"/>
            <w:tcBorders>
              <w:top w:val="single" w:color="000000" w:sz="4" w:space="0"/>
              <w:left w:val="single" w:color="000000" w:sz="4" w:space="0"/>
              <w:bottom w:val="nil"/>
              <w:right w:val="single" w:color="000000" w:sz="4" w:space="0"/>
            </w:tcBorders>
            <w:shd w:val="clear" w:color="auto" w:fill="auto"/>
            <w:vAlign w:val="center"/>
          </w:tcPr>
          <w:p w14:paraId="5764F74B">
            <w:pPr>
              <w:jc w:val="center"/>
              <w:rPr>
                <w:rFonts w:hint="eastAsia" w:ascii="宋体" w:hAnsi="宋体" w:eastAsia="宋体" w:cs="宋体"/>
                <w:i w:val="0"/>
                <w:iCs w:val="0"/>
                <w:color w:val="000000"/>
                <w:sz w:val="18"/>
                <w:szCs w:val="18"/>
                <w:u w:val="none"/>
              </w:rPr>
            </w:pPr>
          </w:p>
        </w:tc>
      </w:tr>
      <w:tr w14:paraId="1FF0E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870" w:type="dxa"/>
            <w:vMerge w:val="continue"/>
            <w:tcBorders>
              <w:top w:val="single" w:color="000000" w:sz="4" w:space="0"/>
              <w:left w:val="single" w:color="000000" w:sz="4" w:space="0"/>
              <w:bottom w:val="nil"/>
              <w:right w:val="single" w:color="000000" w:sz="4" w:space="0"/>
            </w:tcBorders>
            <w:shd w:val="clear" w:color="auto" w:fill="auto"/>
            <w:vAlign w:val="center"/>
          </w:tcPr>
          <w:p w14:paraId="0AEE8A84">
            <w:pPr>
              <w:jc w:val="center"/>
              <w:rPr>
                <w:rFonts w:hint="eastAsia" w:ascii="宋体" w:hAnsi="宋体" w:eastAsia="宋体" w:cs="宋体"/>
                <w:i w:val="0"/>
                <w:iCs w:val="0"/>
                <w:color w:val="000000"/>
                <w:sz w:val="18"/>
                <w:szCs w:val="18"/>
                <w:u w:val="none"/>
              </w:rPr>
            </w:pPr>
          </w:p>
        </w:tc>
        <w:tc>
          <w:tcPr>
            <w:tcW w:w="871" w:type="dxa"/>
            <w:vMerge w:val="restart"/>
            <w:tcBorders>
              <w:top w:val="single" w:color="000000" w:sz="4" w:space="0"/>
              <w:left w:val="single" w:color="000000" w:sz="4" w:space="0"/>
              <w:bottom w:val="nil"/>
              <w:right w:val="single" w:color="000000" w:sz="4" w:space="0"/>
            </w:tcBorders>
            <w:shd w:val="clear" w:color="auto" w:fill="auto"/>
            <w:vAlign w:val="center"/>
          </w:tcPr>
          <w:p w14:paraId="43FDA5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870" w:type="dxa"/>
            <w:tcBorders>
              <w:top w:val="single" w:color="000000" w:sz="4" w:space="0"/>
              <w:left w:val="single" w:color="000000" w:sz="4" w:space="0"/>
              <w:bottom w:val="nil"/>
              <w:right w:val="single" w:color="000000" w:sz="4" w:space="0"/>
            </w:tcBorders>
            <w:shd w:val="clear" w:color="auto" w:fill="auto"/>
            <w:vAlign w:val="center"/>
          </w:tcPr>
          <w:p w14:paraId="49718D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805" w:type="dxa"/>
            <w:tcBorders>
              <w:top w:val="single" w:color="000000" w:sz="4" w:space="0"/>
              <w:left w:val="single" w:color="000000" w:sz="4" w:space="0"/>
              <w:bottom w:val="nil"/>
              <w:right w:val="single" w:color="000000" w:sz="4" w:space="0"/>
            </w:tcBorders>
            <w:shd w:val="clear" w:color="auto" w:fill="auto"/>
            <w:vAlign w:val="center"/>
          </w:tcPr>
          <w:p w14:paraId="780BFA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提高良好履职基础</w:t>
            </w:r>
          </w:p>
        </w:tc>
        <w:tc>
          <w:tcPr>
            <w:tcW w:w="806" w:type="dxa"/>
            <w:tcBorders>
              <w:top w:val="single" w:color="000000" w:sz="4" w:space="0"/>
              <w:left w:val="single" w:color="000000" w:sz="4" w:space="0"/>
              <w:bottom w:val="nil"/>
              <w:right w:val="single" w:color="000000" w:sz="4" w:space="0"/>
            </w:tcBorders>
            <w:shd w:val="clear" w:color="auto" w:fill="auto"/>
            <w:vAlign w:val="center"/>
          </w:tcPr>
          <w:p w14:paraId="38A2F1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806" w:type="dxa"/>
            <w:tcBorders>
              <w:top w:val="single" w:color="000000" w:sz="4" w:space="0"/>
              <w:left w:val="single" w:color="000000" w:sz="4" w:space="0"/>
              <w:bottom w:val="nil"/>
              <w:right w:val="single" w:color="000000" w:sz="4" w:space="0"/>
            </w:tcBorders>
            <w:shd w:val="clear" w:color="auto" w:fill="auto"/>
            <w:vAlign w:val="center"/>
          </w:tcPr>
          <w:p w14:paraId="76C10FF9">
            <w:pPr>
              <w:jc w:val="center"/>
              <w:rPr>
                <w:rFonts w:hint="eastAsia" w:ascii="宋体" w:hAnsi="宋体" w:eastAsia="宋体" w:cs="宋体"/>
                <w:i w:val="0"/>
                <w:iCs w:val="0"/>
                <w:color w:val="000000"/>
                <w:sz w:val="18"/>
                <w:szCs w:val="18"/>
                <w:u w:val="none"/>
              </w:rPr>
            </w:pPr>
          </w:p>
        </w:tc>
        <w:tc>
          <w:tcPr>
            <w:tcW w:w="805" w:type="dxa"/>
            <w:tcBorders>
              <w:top w:val="single" w:color="000000" w:sz="4" w:space="0"/>
              <w:left w:val="single" w:color="000000" w:sz="4" w:space="0"/>
              <w:bottom w:val="nil"/>
              <w:right w:val="single" w:color="000000" w:sz="4" w:space="0"/>
            </w:tcBorders>
            <w:shd w:val="clear" w:color="auto" w:fill="auto"/>
            <w:vAlign w:val="center"/>
          </w:tcPr>
          <w:p w14:paraId="477D6A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806" w:type="dxa"/>
            <w:tcBorders>
              <w:top w:val="single" w:color="000000" w:sz="4" w:space="0"/>
              <w:left w:val="single" w:color="000000" w:sz="4" w:space="0"/>
              <w:bottom w:val="nil"/>
              <w:right w:val="single" w:color="000000" w:sz="4" w:space="0"/>
            </w:tcBorders>
            <w:shd w:val="clear" w:color="auto" w:fill="auto"/>
            <w:vAlign w:val="center"/>
          </w:tcPr>
          <w:p w14:paraId="22E046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805" w:type="dxa"/>
            <w:tcBorders>
              <w:top w:val="single" w:color="000000" w:sz="4" w:space="0"/>
              <w:left w:val="single" w:color="000000" w:sz="4" w:space="0"/>
              <w:bottom w:val="nil"/>
              <w:right w:val="single" w:color="000000" w:sz="4" w:space="0"/>
            </w:tcBorders>
            <w:shd w:val="clear" w:color="auto" w:fill="auto"/>
            <w:vAlign w:val="center"/>
          </w:tcPr>
          <w:p w14:paraId="512951B7">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nil"/>
              <w:right w:val="single" w:color="000000" w:sz="4" w:space="0"/>
            </w:tcBorders>
            <w:shd w:val="clear" w:color="auto" w:fill="auto"/>
            <w:vAlign w:val="center"/>
          </w:tcPr>
          <w:p w14:paraId="7BFBC0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35" w:type="dxa"/>
            <w:tcBorders>
              <w:top w:val="single" w:color="000000" w:sz="4" w:space="0"/>
              <w:left w:val="single" w:color="000000" w:sz="4" w:space="0"/>
              <w:bottom w:val="nil"/>
              <w:right w:val="single" w:color="000000" w:sz="4" w:space="0"/>
            </w:tcBorders>
            <w:shd w:val="clear" w:color="auto" w:fill="auto"/>
            <w:vAlign w:val="center"/>
          </w:tcPr>
          <w:p w14:paraId="6BAB18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71" w:type="dxa"/>
            <w:tcBorders>
              <w:top w:val="single" w:color="000000" w:sz="4" w:space="0"/>
              <w:left w:val="single" w:color="000000" w:sz="4" w:space="0"/>
              <w:bottom w:val="nil"/>
              <w:right w:val="single" w:color="000000" w:sz="4" w:space="0"/>
            </w:tcBorders>
            <w:shd w:val="clear" w:color="auto" w:fill="auto"/>
            <w:vAlign w:val="center"/>
          </w:tcPr>
          <w:p w14:paraId="022D3907">
            <w:pPr>
              <w:jc w:val="center"/>
              <w:rPr>
                <w:rFonts w:hint="eastAsia" w:ascii="宋体" w:hAnsi="宋体" w:eastAsia="宋体" w:cs="宋体"/>
                <w:i w:val="0"/>
                <w:iCs w:val="0"/>
                <w:color w:val="000000"/>
                <w:sz w:val="18"/>
                <w:szCs w:val="18"/>
                <w:u w:val="none"/>
              </w:rPr>
            </w:pPr>
          </w:p>
        </w:tc>
      </w:tr>
      <w:tr w14:paraId="780B5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70" w:type="dxa"/>
            <w:vMerge w:val="continue"/>
            <w:tcBorders>
              <w:top w:val="single" w:color="000000" w:sz="4" w:space="0"/>
              <w:left w:val="single" w:color="000000" w:sz="4" w:space="0"/>
              <w:bottom w:val="nil"/>
              <w:right w:val="single" w:color="000000" w:sz="4" w:space="0"/>
            </w:tcBorders>
            <w:shd w:val="clear" w:color="auto" w:fill="auto"/>
            <w:vAlign w:val="center"/>
          </w:tcPr>
          <w:p w14:paraId="35A42AF2">
            <w:pPr>
              <w:jc w:val="center"/>
              <w:rPr>
                <w:rFonts w:hint="eastAsia" w:ascii="宋体" w:hAnsi="宋体" w:eastAsia="宋体" w:cs="宋体"/>
                <w:i w:val="0"/>
                <w:iCs w:val="0"/>
                <w:color w:val="000000"/>
                <w:sz w:val="18"/>
                <w:szCs w:val="18"/>
                <w:u w:val="none"/>
              </w:rPr>
            </w:pPr>
          </w:p>
        </w:tc>
        <w:tc>
          <w:tcPr>
            <w:tcW w:w="871" w:type="dxa"/>
            <w:vMerge w:val="continue"/>
            <w:tcBorders>
              <w:top w:val="single" w:color="000000" w:sz="4" w:space="0"/>
              <w:left w:val="single" w:color="000000" w:sz="4" w:space="0"/>
              <w:bottom w:val="nil"/>
              <w:right w:val="single" w:color="000000" w:sz="4" w:space="0"/>
            </w:tcBorders>
            <w:shd w:val="clear" w:color="auto" w:fill="auto"/>
            <w:vAlign w:val="center"/>
          </w:tcPr>
          <w:p w14:paraId="42B2FA1E">
            <w:pPr>
              <w:jc w:val="center"/>
              <w:rPr>
                <w:rFonts w:hint="eastAsia" w:ascii="宋体" w:hAnsi="宋体" w:eastAsia="宋体" w:cs="宋体"/>
                <w:i w:val="0"/>
                <w:iCs w:val="0"/>
                <w:color w:val="000000"/>
                <w:sz w:val="18"/>
                <w:szCs w:val="18"/>
                <w:u w:val="none"/>
              </w:rPr>
            </w:pPr>
          </w:p>
        </w:tc>
        <w:tc>
          <w:tcPr>
            <w:tcW w:w="870" w:type="dxa"/>
            <w:tcBorders>
              <w:top w:val="single" w:color="000000" w:sz="4" w:space="0"/>
              <w:left w:val="single" w:color="000000" w:sz="4" w:space="0"/>
              <w:bottom w:val="nil"/>
              <w:right w:val="single" w:color="000000" w:sz="4" w:space="0"/>
            </w:tcBorders>
            <w:shd w:val="clear" w:color="auto" w:fill="auto"/>
            <w:vAlign w:val="center"/>
          </w:tcPr>
          <w:p w14:paraId="628F62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805" w:type="dxa"/>
            <w:tcBorders>
              <w:top w:val="single" w:color="000000" w:sz="4" w:space="0"/>
              <w:left w:val="single" w:color="000000" w:sz="4" w:space="0"/>
              <w:bottom w:val="nil"/>
              <w:right w:val="single" w:color="000000" w:sz="4" w:space="0"/>
            </w:tcBorders>
            <w:shd w:val="clear" w:color="auto" w:fill="auto"/>
            <w:vAlign w:val="center"/>
          </w:tcPr>
          <w:p w14:paraId="6D8275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促进项目工作有序运行</w:t>
            </w:r>
          </w:p>
        </w:tc>
        <w:tc>
          <w:tcPr>
            <w:tcW w:w="806" w:type="dxa"/>
            <w:tcBorders>
              <w:top w:val="single" w:color="000000" w:sz="4" w:space="0"/>
              <w:left w:val="single" w:color="000000" w:sz="4" w:space="0"/>
              <w:bottom w:val="nil"/>
              <w:right w:val="single" w:color="000000" w:sz="4" w:space="0"/>
            </w:tcBorders>
            <w:shd w:val="clear" w:color="auto" w:fill="auto"/>
            <w:vAlign w:val="center"/>
          </w:tcPr>
          <w:p w14:paraId="3C4ECB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806" w:type="dxa"/>
            <w:tcBorders>
              <w:top w:val="single" w:color="000000" w:sz="4" w:space="0"/>
              <w:left w:val="single" w:color="000000" w:sz="4" w:space="0"/>
              <w:bottom w:val="nil"/>
              <w:right w:val="single" w:color="000000" w:sz="4" w:space="0"/>
            </w:tcBorders>
            <w:shd w:val="clear" w:color="auto" w:fill="auto"/>
            <w:vAlign w:val="center"/>
          </w:tcPr>
          <w:p w14:paraId="195BE00D">
            <w:pPr>
              <w:jc w:val="center"/>
              <w:rPr>
                <w:rFonts w:hint="eastAsia" w:ascii="宋体" w:hAnsi="宋体" w:eastAsia="宋体" w:cs="宋体"/>
                <w:i w:val="0"/>
                <w:iCs w:val="0"/>
                <w:color w:val="000000"/>
                <w:sz w:val="18"/>
                <w:szCs w:val="18"/>
                <w:u w:val="none"/>
              </w:rPr>
            </w:pPr>
          </w:p>
        </w:tc>
        <w:tc>
          <w:tcPr>
            <w:tcW w:w="805" w:type="dxa"/>
            <w:tcBorders>
              <w:top w:val="single" w:color="000000" w:sz="4" w:space="0"/>
              <w:left w:val="single" w:color="000000" w:sz="4" w:space="0"/>
              <w:bottom w:val="nil"/>
              <w:right w:val="single" w:color="000000" w:sz="4" w:space="0"/>
            </w:tcBorders>
            <w:shd w:val="clear" w:color="auto" w:fill="auto"/>
            <w:vAlign w:val="center"/>
          </w:tcPr>
          <w:p w14:paraId="1A2C9F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806" w:type="dxa"/>
            <w:tcBorders>
              <w:top w:val="single" w:color="000000" w:sz="4" w:space="0"/>
              <w:left w:val="single" w:color="000000" w:sz="4" w:space="0"/>
              <w:bottom w:val="nil"/>
              <w:right w:val="single" w:color="000000" w:sz="4" w:space="0"/>
            </w:tcBorders>
            <w:shd w:val="clear" w:color="auto" w:fill="auto"/>
            <w:vAlign w:val="center"/>
          </w:tcPr>
          <w:p w14:paraId="439C1E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805" w:type="dxa"/>
            <w:tcBorders>
              <w:top w:val="single" w:color="000000" w:sz="4" w:space="0"/>
              <w:left w:val="single" w:color="000000" w:sz="4" w:space="0"/>
              <w:bottom w:val="nil"/>
              <w:right w:val="single" w:color="000000" w:sz="4" w:space="0"/>
            </w:tcBorders>
            <w:shd w:val="clear" w:color="auto" w:fill="auto"/>
            <w:vAlign w:val="center"/>
          </w:tcPr>
          <w:p w14:paraId="2D706B37">
            <w:pPr>
              <w:jc w:val="center"/>
              <w:rPr>
                <w:rFonts w:hint="eastAsia" w:ascii="宋体" w:hAnsi="宋体" w:eastAsia="宋体" w:cs="宋体"/>
                <w:i w:val="0"/>
                <w:iCs w:val="0"/>
                <w:color w:val="000000"/>
                <w:sz w:val="18"/>
                <w:szCs w:val="18"/>
                <w:u w:val="none"/>
              </w:rPr>
            </w:pPr>
          </w:p>
        </w:tc>
        <w:tc>
          <w:tcPr>
            <w:tcW w:w="806" w:type="dxa"/>
            <w:tcBorders>
              <w:top w:val="single" w:color="000000" w:sz="4" w:space="0"/>
              <w:left w:val="single" w:color="000000" w:sz="4" w:space="0"/>
              <w:bottom w:val="nil"/>
              <w:right w:val="single" w:color="000000" w:sz="4" w:space="0"/>
            </w:tcBorders>
            <w:shd w:val="clear" w:color="auto" w:fill="auto"/>
            <w:vAlign w:val="center"/>
          </w:tcPr>
          <w:p w14:paraId="6FE0E1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35" w:type="dxa"/>
            <w:tcBorders>
              <w:top w:val="single" w:color="000000" w:sz="4" w:space="0"/>
              <w:left w:val="single" w:color="000000" w:sz="4" w:space="0"/>
              <w:bottom w:val="nil"/>
              <w:right w:val="single" w:color="000000" w:sz="4" w:space="0"/>
            </w:tcBorders>
            <w:shd w:val="clear" w:color="auto" w:fill="auto"/>
            <w:vAlign w:val="center"/>
          </w:tcPr>
          <w:p w14:paraId="2667BE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71" w:type="dxa"/>
            <w:tcBorders>
              <w:top w:val="single" w:color="000000" w:sz="4" w:space="0"/>
              <w:left w:val="single" w:color="000000" w:sz="4" w:space="0"/>
              <w:bottom w:val="nil"/>
              <w:right w:val="single" w:color="000000" w:sz="4" w:space="0"/>
            </w:tcBorders>
            <w:shd w:val="clear" w:color="auto" w:fill="auto"/>
            <w:vAlign w:val="center"/>
          </w:tcPr>
          <w:p w14:paraId="5FE33A93">
            <w:pPr>
              <w:jc w:val="center"/>
              <w:rPr>
                <w:rFonts w:hint="eastAsia" w:ascii="宋体" w:hAnsi="宋体" w:eastAsia="宋体" w:cs="宋体"/>
                <w:i w:val="0"/>
                <w:iCs w:val="0"/>
                <w:color w:val="000000"/>
                <w:sz w:val="18"/>
                <w:szCs w:val="18"/>
                <w:u w:val="none"/>
              </w:rPr>
            </w:pPr>
          </w:p>
        </w:tc>
      </w:tr>
      <w:tr w14:paraId="08708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87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03FD35B2">
            <w:pPr>
              <w:jc w:val="center"/>
              <w:rPr>
                <w:rFonts w:hint="eastAsia" w:ascii="宋体" w:hAnsi="宋体" w:eastAsia="宋体" w:cs="宋体"/>
                <w:i w:val="0"/>
                <w:iCs w:val="0"/>
                <w:color w:val="000000"/>
                <w:sz w:val="18"/>
                <w:szCs w:val="18"/>
                <w:u w:val="none"/>
              </w:rPr>
            </w:pPr>
          </w:p>
        </w:tc>
        <w:tc>
          <w:tcPr>
            <w:tcW w:w="871" w:type="dxa"/>
            <w:tcBorders>
              <w:top w:val="single" w:color="000000" w:sz="4" w:space="0"/>
              <w:left w:val="single" w:color="000000" w:sz="4" w:space="0"/>
              <w:bottom w:val="single" w:color="auto" w:sz="4" w:space="0"/>
              <w:right w:val="single" w:color="000000" w:sz="4" w:space="0"/>
            </w:tcBorders>
            <w:shd w:val="clear" w:color="auto" w:fill="auto"/>
            <w:vAlign w:val="center"/>
          </w:tcPr>
          <w:p w14:paraId="084C38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870" w:type="dxa"/>
            <w:tcBorders>
              <w:top w:val="single" w:color="000000" w:sz="4" w:space="0"/>
              <w:left w:val="single" w:color="000000" w:sz="4" w:space="0"/>
              <w:bottom w:val="single" w:color="auto" w:sz="4" w:space="0"/>
              <w:right w:val="single" w:color="000000" w:sz="4" w:space="0"/>
            </w:tcBorders>
            <w:shd w:val="clear" w:color="auto" w:fill="auto"/>
            <w:vAlign w:val="center"/>
          </w:tcPr>
          <w:p w14:paraId="63947F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805" w:type="dxa"/>
            <w:tcBorders>
              <w:top w:val="single" w:color="000000" w:sz="4" w:space="0"/>
              <w:left w:val="single" w:color="000000" w:sz="4" w:space="0"/>
              <w:bottom w:val="single" w:color="auto" w:sz="4" w:space="0"/>
              <w:right w:val="single" w:color="000000" w:sz="4" w:space="0"/>
            </w:tcBorders>
            <w:shd w:val="clear" w:color="auto" w:fill="auto"/>
            <w:vAlign w:val="center"/>
          </w:tcPr>
          <w:p w14:paraId="098B35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职工满意度</w:t>
            </w:r>
          </w:p>
        </w:tc>
        <w:tc>
          <w:tcPr>
            <w:tcW w:w="806" w:type="dxa"/>
            <w:tcBorders>
              <w:top w:val="single" w:color="000000" w:sz="4" w:space="0"/>
              <w:left w:val="single" w:color="000000" w:sz="4" w:space="0"/>
              <w:bottom w:val="single" w:color="auto" w:sz="4" w:space="0"/>
              <w:right w:val="single" w:color="000000" w:sz="4" w:space="0"/>
            </w:tcBorders>
            <w:shd w:val="clear" w:color="auto" w:fill="auto"/>
            <w:vAlign w:val="center"/>
          </w:tcPr>
          <w:p w14:paraId="0BF3F1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806" w:type="dxa"/>
            <w:tcBorders>
              <w:top w:val="single" w:color="000000" w:sz="4" w:space="0"/>
              <w:left w:val="single" w:color="000000" w:sz="4" w:space="0"/>
              <w:bottom w:val="single" w:color="auto" w:sz="4" w:space="0"/>
              <w:right w:val="single" w:color="000000" w:sz="4" w:space="0"/>
            </w:tcBorders>
            <w:shd w:val="clear" w:color="auto" w:fill="auto"/>
            <w:vAlign w:val="center"/>
          </w:tcPr>
          <w:p w14:paraId="73A33D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805" w:type="dxa"/>
            <w:tcBorders>
              <w:top w:val="single" w:color="000000" w:sz="4" w:space="0"/>
              <w:left w:val="single" w:color="000000" w:sz="4" w:space="0"/>
              <w:bottom w:val="single" w:color="auto" w:sz="4" w:space="0"/>
              <w:right w:val="single" w:color="000000" w:sz="4" w:space="0"/>
            </w:tcBorders>
            <w:shd w:val="clear" w:color="auto" w:fill="auto"/>
            <w:vAlign w:val="center"/>
          </w:tcPr>
          <w:p w14:paraId="1E18CC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806" w:type="dxa"/>
            <w:tcBorders>
              <w:top w:val="single" w:color="000000" w:sz="4" w:space="0"/>
              <w:left w:val="single" w:color="000000" w:sz="4" w:space="0"/>
              <w:bottom w:val="single" w:color="auto" w:sz="4" w:space="0"/>
              <w:right w:val="single" w:color="000000" w:sz="4" w:space="0"/>
            </w:tcBorders>
            <w:shd w:val="clear" w:color="auto" w:fill="auto"/>
            <w:vAlign w:val="center"/>
          </w:tcPr>
          <w:p w14:paraId="4E730B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805" w:type="dxa"/>
            <w:tcBorders>
              <w:top w:val="single" w:color="000000" w:sz="4" w:space="0"/>
              <w:left w:val="single" w:color="000000" w:sz="4" w:space="0"/>
              <w:bottom w:val="single" w:color="auto" w:sz="4" w:space="0"/>
              <w:right w:val="single" w:color="000000" w:sz="4" w:space="0"/>
            </w:tcBorders>
            <w:shd w:val="clear" w:color="auto" w:fill="auto"/>
            <w:vAlign w:val="center"/>
          </w:tcPr>
          <w:p w14:paraId="274BEF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6" w:type="dxa"/>
            <w:tcBorders>
              <w:top w:val="single" w:color="000000" w:sz="4" w:space="0"/>
              <w:left w:val="single" w:color="000000" w:sz="4" w:space="0"/>
              <w:bottom w:val="single" w:color="auto" w:sz="4" w:space="0"/>
              <w:right w:val="single" w:color="000000" w:sz="4" w:space="0"/>
            </w:tcBorders>
            <w:shd w:val="clear" w:color="auto" w:fill="auto"/>
            <w:vAlign w:val="center"/>
          </w:tcPr>
          <w:p w14:paraId="66F2F3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35" w:type="dxa"/>
            <w:tcBorders>
              <w:top w:val="single" w:color="000000" w:sz="4" w:space="0"/>
              <w:left w:val="single" w:color="000000" w:sz="4" w:space="0"/>
              <w:bottom w:val="single" w:color="auto" w:sz="4" w:space="0"/>
              <w:right w:val="single" w:color="000000" w:sz="4" w:space="0"/>
            </w:tcBorders>
            <w:shd w:val="clear" w:color="auto" w:fill="auto"/>
            <w:vAlign w:val="center"/>
          </w:tcPr>
          <w:p w14:paraId="3E4158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71" w:type="dxa"/>
            <w:tcBorders>
              <w:top w:val="single" w:color="000000" w:sz="4" w:space="0"/>
              <w:left w:val="single" w:color="000000" w:sz="4" w:space="0"/>
              <w:bottom w:val="single" w:color="auto" w:sz="4" w:space="0"/>
              <w:right w:val="single" w:color="000000" w:sz="4" w:space="0"/>
            </w:tcBorders>
            <w:shd w:val="clear" w:color="auto" w:fill="auto"/>
            <w:vAlign w:val="center"/>
          </w:tcPr>
          <w:p w14:paraId="2537B0CC">
            <w:pPr>
              <w:jc w:val="center"/>
              <w:rPr>
                <w:rFonts w:hint="eastAsia" w:ascii="宋体" w:hAnsi="宋体" w:eastAsia="宋体" w:cs="宋体"/>
                <w:i w:val="0"/>
                <w:iCs w:val="0"/>
                <w:color w:val="000000"/>
                <w:sz w:val="18"/>
                <w:szCs w:val="18"/>
                <w:u w:val="none"/>
              </w:rPr>
            </w:pPr>
          </w:p>
        </w:tc>
      </w:tr>
      <w:tr w14:paraId="01866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444" w:type="dxa"/>
            <w:gridSpan w:val="9"/>
            <w:tcBorders>
              <w:top w:val="single" w:color="auto" w:sz="4" w:space="0"/>
              <w:left w:val="single" w:color="auto" w:sz="4" w:space="0"/>
              <w:bottom w:val="single" w:color="auto" w:sz="4" w:space="0"/>
              <w:right w:val="single" w:color="000000" w:sz="4" w:space="0"/>
            </w:tcBorders>
            <w:shd w:val="clear" w:color="auto" w:fill="auto"/>
            <w:vAlign w:val="center"/>
          </w:tcPr>
          <w:p w14:paraId="1C67F1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06" w:type="dxa"/>
            <w:tcBorders>
              <w:top w:val="single" w:color="auto" w:sz="4" w:space="0"/>
              <w:left w:val="single" w:color="000000" w:sz="4" w:space="0"/>
              <w:bottom w:val="single" w:color="auto" w:sz="4" w:space="0"/>
              <w:right w:val="single" w:color="000000" w:sz="4" w:space="0"/>
            </w:tcBorders>
            <w:shd w:val="clear" w:color="auto" w:fill="auto"/>
            <w:vAlign w:val="center"/>
          </w:tcPr>
          <w:p w14:paraId="3B2C2B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35" w:type="dxa"/>
            <w:tcBorders>
              <w:top w:val="single" w:color="auto" w:sz="4" w:space="0"/>
              <w:left w:val="single" w:color="000000" w:sz="4" w:space="0"/>
              <w:bottom w:val="single" w:color="auto" w:sz="4" w:space="0"/>
              <w:right w:val="single" w:color="000000" w:sz="4" w:space="0"/>
            </w:tcBorders>
            <w:shd w:val="clear" w:color="auto" w:fill="auto"/>
            <w:vAlign w:val="center"/>
          </w:tcPr>
          <w:p w14:paraId="4FA27A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71" w:type="dxa"/>
            <w:tcBorders>
              <w:top w:val="single" w:color="auto" w:sz="4" w:space="0"/>
              <w:left w:val="single" w:color="000000" w:sz="4" w:space="0"/>
              <w:bottom w:val="single" w:color="auto" w:sz="4" w:space="0"/>
              <w:right w:val="single" w:color="auto" w:sz="4" w:space="0"/>
            </w:tcBorders>
            <w:shd w:val="clear" w:color="auto" w:fill="auto"/>
            <w:vAlign w:val="center"/>
          </w:tcPr>
          <w:p w14:paraId="30360557">
            <w:pPr>
              <w:jc w:val="center"/>
              <w:rPr>
                <w:rFonts w:hint="eastAsia" w:ascii="宋体" w:hAnsi="宋体" w:eastAsia="宋体" w:cs="宋体"/>
                <w:i w:val="0"/>
                <w:iCs w:val="0"/>
                <w:color w:val="000000"/>
                <w:sz w:val="18"/>
                <w:szCs w:val="18"/>
                <w:u w:val="none"/>
              </w:rPr>
            </w:pPr>
          </w:p>
        </w:tc>
      </w:tr>
    </w:tbl>
    <w:p w14:paraId="5E047013">
      <w:pPr>
        <w:keepNext w:val="0"/>
        <w:keepLines w:val="0"/>
        <w:widowControl/>
        <w:numPr>
          <w:ilvl w:val="0"/>
          <w:numId w:val="0"/>
        </w:numPr>
        <w:suppressLineNumbers w:val="0"/>
        <w:jc w:val="both"/>
        <w:rPr>
          <w:rFonts w:hint="eastAsia" w:ascii="fang_song_gb2312" w:hAnsi="fang_song_gb2312" w:eastAsia="fang_song_gb2312" w:cs="fang_song_gb2312"/>
          <w:kern w:val="0"/>
          <w:sz w:val="27"/>
          <w:szCs w:val="27"/>
          <w:highlight w:val="none"/>
          <w:lang w:val="en-US" w:eastAsia="zh-CN"/>
        </w:rPr>
      </w:pPr>
    </w:p>
    <w:p w14:paraId="71ADCF7F">
      <w:pPr>
        <w:keepNext w:val="0"/>
        <w:keepLines w:val="0"/>
        <w:widowControl/>
        <w:suppressLineNumbers w:val="0"/>
        <w:jc w:val="both"/>
        <w:rPr>
          <w:rFonts w:hint="eastAsia" w:ascii="fang_song_gb2312" w:hAnsi="fang_song_gb2312" w:eastAsia="fang_song_gb2312" w:cs="fang_song_gb2312"/>
          <w:kern w:val="0"/>
          <w:sz w:val="27"/>
          <w:szCs w:val="27"/>
          <w:lang w:val="en-US" w:eastAsia="zh-CN"/>
        </w:rPr>
      </w:pPr>
      <w:r>
        <w:rPr>
          <w:rFonts w:hint="eastAsia" w:ascii="fang_song_gb2312" w:hAnsi="fang_song_gb2312" w:eastAsia="fang_song_gb2312" w:cs="fang_song_gb2312"/>
          <w:kern w:val="0"/>
          <w:sz w:val="27"/>
          <w:szCs w:val="27"/>
          <w:lang w:val="en-US" w:eastAsia="zh-CN"/>
        </w:rPr>
        <w:t>    （三）单位项目绩效评价结果。</w:t>
      </w:r>
    </w:p>
    <w:p w14:paraId="7232D439">
      <w:pPr>
        <w:widowControl/>
        <w:spacing w:before="240" w:after="240"/>
        <w:ind w:firstLine="540" w:firstLineChars="200"/>
        <w:rPr>
          <w:rFonts w:ascii="Times New Roman" w:hAnsi="Times New Roman" w:eastAsia="Times New Roman" w:cs="Times New Roman"/>
          <w:kern w:val="0"/>
          <w:sz w:val="24"/>
        </w:rPr>
      </w:pPr>
      <w:r>
        <w:rPr>
          <w:rFonts w:hint="eastAsia" w:ascii="fang_song_gb2312" w:hAnsi="fang_song_gb2312" w:eastAsia="fang_song_gb2312" w:cs="fang_song_gb2312"/>
          <w:kern w:val="0"/>
          <w:sz w:val="27"/>
          <w:szCs w:val="27"/>
        </w:rPr>
        <w:t>本单位未进行重点项目绩效评价。</w:t>
      </w:r>
      <w:r>
        <w:rPr>
          <w:rFonts w:ascii="fang_song_gb2312" w:hAnsi="fang_song_gb2312" w:eastAsia="fang_song_gb2312" w:cs="fang_song_gb2312"/>
          <w:kern w:val="0"/>
          <w:sz w:val="27"/>
          <w:szCs w:val="27"/>
        </w:rPr>
        <w:t xml:space="preserve">  </w:t>
      </w:r>
    </w:p>
    <w:p w14:paraId="5D4FB37B">
      <w:pPr>
        <w:pStyle w:val="3"/>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第三部分  名词解释</w:t>
      </w:r>
    </w:p>
    <w:p w14:paraId="7E7C4E9F">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一、财政拨款收入：</w:t>
      </w:r>
      <w:r>
        <w:rPr>
          <w:rFonts w:ascii="fang_song_gb2312" w:hAnsi="fang_song_gb2312" w:eastAsia="fang_song_gb2312" w:cs="fang_song_gb2312"/>
          <w:kern w:val="0"/>
          <w:sz w:val="27"/>
          <w:szCs w:val="27"/>
        </w:rPr>
        <w:t>从同级财政部门取得的各类财政拨款，包括一般公共预算财政拨款、政府性基金预算财政拨款、国有资本经营预算财政拨款。</w:t>
      </w:r>
    </w:p>
    <w:p w14:paraId="74E6C328">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二、上级补助收入：</w:t>
      </w:r>
      <w:r>
        <w:rPr>
          <w:rFonts w:ascii="fang_song_gb2312" w:hAnsi="fang_song_gb2312" w:eastAsia="fang_song_gb2312" w:cs="fang_song_gb2312"/>
          <w:kern w:val="0"/>
          <w:sz w:val="27"/>
          <w:szCs w:val="27"/>
        </w:rPr>
        <w:t>指事业单位从主管部门和上级单位取得的非财政补助收入。</w:t>
      </w:r>
    </w:p>
    <w:p w14:paraId="0CD4787E">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三、财政专户管理教育收费：</w:t>
      </w:r>
      <w:r>
        <w:rPr>
          <w:rFonts w:ascii="fang_song_gb2312" w:hAnsi="fang_song_gb2312" w:eastAsia="fang_song_gb2312" w:cs="fang_song_gb2312"/>
          <w:kern w:val="0"/>
          <w:sz w:val="27"/>
          <w:szCs w:val="27"/>
        </w:rPr>
        <w:t>指缴入财政专户、实行专项管理的高中以上学费、住宿费、高校委托培养费、函大、电大、夜大及短训班培训费等教育收费。</w:t>
      </w:r>
    </w:p>
    <w:p w14:paraId="039B52A8">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四、事业收入：</w:t>
      </w:r>
      <w:r>
        <w:rPr>
          <w:rFonts w:ascii="fang_song_gb2312" w:hAnsi="fang_song_gb2312" w:eastAsia="fang_song_gb2312" w:cs="fang_song_gb2312"/>
          <w:kern w:val="0"/>
          <w:sz w:val="27"/>
          <w:szCs w:val="27"/>
        </w:rPr>
        <w:t>指事业单位开展专业业务活动及其辅助活动取得的收入。</w:t>
      </w:r>
    </w:p>
    <w:p w14:paraId="5035C2C7">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五、经营收入：</w:t>
      </w:r>
      <w:r>
        <w:rPr>
          <w:rFonts w:ascii="fang_song_gb2312" w:hAnsi="fang_song_gb2312" w:eastAsia="fang_song_gb2312" w:cs="fang_song_gb2312"/>
          <w:kern w:val="0"/>
          <w:sz w:val="27"/>
          <w:szCs w:val="27"/>
        </w:rPr>
        <w:t>指事业单位在专业业务活动及其辅助活动之外开展非独立核算经营活动取得的收入。</w:t>
      </w:r>
    </w:p>
    <w:p w14:paraId="07DB836F">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六、附属单位上缴收入：</w:t>
      </w:r>
      <w:r>
        <w:rPr>
          <w:rFonts w:ascii="fang_song_gb2312" w:hAnsi="fang_song_gb2312" w:eastAsia="fang_song_gb2312" w:cs="fang_song_gb2312"/>
          <w:kern w:val="0"/>
          <w:sz w:val="27"/>
          <w:szCs w:val="27"/>
        </w:rPr>
        <w:t>指事业单位取得附属独立核算单位按照有关规定上缴的收入。</w:t>
      </w:r>
    </w:p>
    <w:p w14:paraId="14CEBFE6">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七、其他收入：</w:t>
      </w:r>
      <w:r>
        <w:rPr>
          <w:rFonts w:ascii="fang_song_gb2312" w:hAnsi="fang_song_gb2312" w:eastAsia="fang_song_gb2312" w:cs="fang_song_gb2312"/>
          <w:kern w:val="0"/>
          <w:sz w:val="27"/>
          <w:szCs w:val="27"/>
        </w:rPr>
        <w:t>取得的除上述“财政拨款收入”、“上级补助收入”、“事业收入”、“经营收入”、“附属单位上缴收入”等以外的各项收入。</w:t>
      </w:r>
    </w:p>
    <w:p w14:paraId="33F585CC">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八、使用非财政拨款结余和专用结余：</w:t>
      </w:r>
      <w:r>
        <w:rPr>
          <w:rFonts w:ascii="fang_song_gb2312" w:hAnsi="fang_song_gb2312" w:eastAsia="fang_song_gb2312" w:cs="fang_song_gb2312"/>
          <w:kern w:val="0"/>
          <w:sz w:val="27"/>
          <w:szCs w:val="27"/>
        </w:rPr>
        <w:t>指事业单位按照预算管理要求使用非财政拨款结余和专用结余弥补当年收支差额的数额。</w:t>
      </w:r>
    </w:p>
    <w:p w14:paraId="33128C06">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九、年初结转和结余：</w:t>
      </w:r>
      <w:r>
        <w:rPr>
          <w:rFonts w:ascii="fang_song_gb2312" w:hAnsi="fang_song_gb2312" w:eastAsia="fang_song_gb2312" w:cs="fang_song_gb2312"/>
          <w:kern w:val="0"/>
          <w:sz w:val="27"/>
          <w:szCs w:val="27"/>
        </w:rPr>
        <w:t>指单位上年结转本年使用的基本支出结转、项目支出结转和结余、经营结余。</w:t>
      </w:r>
    </w:p>
    <w:p w14:paraId="45CEB0C7">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十、结余分配：</w:t>
      </w:r>
      <w:r>
        <w:rPr>
          <w:rFonts w:ascii="fang_song_gb2312" w:hAnsi="fang_song_gb2312" w:eastAsia="fang_song_gb2312" w:cs="fang_song_gb2312"/>
          <w:kern w:val="0"/>
          <w:sz w:val="27"/>
          <w:szCs w:val="27"/>
        </w:rPr>
        <w:t>指事业单位按规定缴纳企业所得税以及从非财政拨款结余或经营结余中提取各类结余的情况。</w:t>
      </w:r>
    </w:p>
    <w:p w14:paraId="22BA210C">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十一、年末结转和结余资金：</w:t>
      </w:r>
      <w:r>
        <w:rPr>
          <w:rFonts w:ascii="fang_song_gb2312" w:hAnsi="fang_song_gb2312" w:eastAsia="fang_song_gb2312" w:cs="fang_song_gb2312"/>
          <w:kern w:val="0"/>
          <w:sz w:val="27"/>
          <w:szCs w:val="27"/>
        </w:rPr>
        <w:t>指单位结转下年的基本支出结转、项目支出结转和结余、经营结余。</w:t>
      </w:r>
    </w:p>
    <w:p w14:paraId="02FC686F">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十二、基本支出：</w:t>
      </w:r>
      <w:r>
        <w:rPr>
          <w:rFonts w:ascii="fang_song_gb2312" w:hAnsi="fang_song_gb2312" w:eastAsia="fang_song_gb2312" w:cs="fang_song_gb2312"/>
          <w:kern w:val="0"/>
          <w:sz w:val="27"/>
          <w:szCs w:val="27"/>
        </w:rPr>
        <w:t>指为保障机构正常运转、完成日常工作任务所发生的支出，包括人员经费和公用经费。</w:t>
      </w:r>
    </w:p>
    <w:p w14:paraId="2B579C3A">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十三、项目支出：</w:t>
      </w:r>
      <w:r>
        <w:rPr>
          <w:rFonts w:ascii="fang_song_gb2312" w:hAnsi="fang_song_gb2312" w:eastAsia="fang_song_gb2312" w:cs="fang_song_gb2312"/>
          <w:kern w:val="0"/>
          <w:sz w:val="27"/>
          <w:szCs w:val="27"/>
        </w:rPr>
        <w:t>指在为完成特定的工作任务和事业发展目标所发生的支出。</w:t>
      </w:r>
    </w:p>
    <w:p w14:paraId="2BC5D588">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十四、上缴上级支出：</w:t>
      </w:r>
      <w:r>
        <w:rPr>
          <w:rFonts w:ascii="fang_song_gb2312" w:hAnsi="fang_song_gb2312" w:eastAsia="fang_song_gb2312" w:cs="fang_song_gb2312"/>
          <w:kern w:val="0"/>
          <w:sz w:val="27"/>
          <w:szCs w:val="27"/>
        </w:rPr>
        <w:t>指事业单位按照财政部门和主管部门的规定上缴上级单位的支出。</w:t>
      </w:r>
    </w:p>
    <w:p w14:paraId="21AD6188">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十五、经营支出：</w:t>
      </w:r>
      <w:r>
        <w:rPr>
          <w:rFonts w:ascii="fang_song_gb2312" w:hAnsi="fang_song_gb2312" w:eastAsia="fang_song_gb2312" w:cs="fang_song_gb2312"/>
          <w:kern w:val="0"/>
          <w:sz w:val="27"/>
          <w:szCs w:val="27"/>
        </w:rPr>
        <w:t>指事业单位在专业业务活动及其辅助活动之外开展非独立核算经营活动发生的支出。</w:t>
      </w:r>
    </w:p>
    <w:p w14:paraId="7A6B4191">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十六、对附属单位补助支出：</w:t>
      </w:r>
      <w:r>
        <w:rPr>
          <w:rFonts w:ascii="fang_song_gb2312" w:hAnsi="fang_song_gb2312" w:eastAsia="fang_song_gb2312" w:cs="fang_song_gb2312"/>
          <w:kern w:val="0"/>
          <w:sz w:val="27"/>
          <w:szCs w:val="27"/>
        </w:rPr>
        <w:t>指事业单位用财政拨款收入之外的收入对附属单位补助发生的支出。</w:t>
      </w:r>
    </w:p>
    <w:p w14:paraId="0547F6F9">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十七、“三公”经费：</w:t>
      </w:r>
      <w:r>
        <w:rPr>
          <w:rFonts w:ascii="fang_song_gb2312" w:hAnsi="fang_song_gb2312" w:eastAsia="fang_song_gb2312" w:cs="fang_song_gb2312"/>
          <w:kern w:val="0"/>
          <w:sz w:val="27"/>
          <w:szCs w:val="27"/>
        </w:rPr>
        <w:t>指部门（单位）用财政拨款安排的因公出国（境）费、公务用车购置及运行维护费和公务接待费。其中，因公出国（境）费反映部门（单位）)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14:paraId="2E9D8F21">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十八、机构运行经费：</w:t>
      </w:r>
      <w:r>
        <w:rPr>
          <w:rFonts w:ascii="fang_song_gb2312" w:hAnsi="fang_song_gb2312" w:eastAsia="fang_song_gb2312" w:cs="fang_song_gb2312"/>
          <w:kern w:val="0"/>
          <w:sz w:val="27"/>
          <w:szCs w:val="27"/>
        </w:rPr>
        <w:t>指部门（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6D945A92">
      <w:pPr>
        <w:pStyle w:val="3"/>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第四部分 决算公开联系方式及信息反馈渠道</w:t>
      </w:r>
    </w:p>
    <w:p w14:paraId="61161314">
      <w:pPr>
        <w:widowControl/>
        <w:spacing w:before="240" w:after="240"/>
        <w:jc w:val="left"/>
        <w:rPr>
          <w:rFonts w:ascii="Times New Roman" w:hAnsi="Times New Roman" w:eastAsia="Times New Roman" w:cs="Times New Roman"/>
          <w:kern w:val="0"/>
          <w:sz w:val="24"/>
        </w:rPr>
      </w:pPr>
    </w:p>
    <w:p w14:paraId="5D8E8B19">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本单位决算公开信息反馈和联系方式：</w:t>
      </w:r>
    </w:p>
    <w:p w14:paraId="5650678F">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联系人：</w:t>
      </w:r>
      <w:r>
        <w:rPr>
          <w:rFonts w:ascii="fang_song_gb2312" w:hAnsi="fang_song_gb2312" w:eastAsia="fang_song_gb2312" w:cs="fang_song_gb2312"/>
          <w:kern w:val="0"/>
          <w:sz w:val="27"/>
          <w:szCs w:val="27"/>
          <w:u w:val="single"/>
        </w:rPr>
        <w:t xml:space="preserve">陈子洁 </w:t>
      </w:r>
      <w:r>
        <w:rPr>
          <w:rFonts w:ascii="fang_song_gb2312" w:hAnsi="fang_song_gb2312" w:eastAsia="fang_song_gb2312" w:cs="fang_song_gb2312"/>
          <w:kern w:val="0"/>
          <w:sz w:val="27"/>
          <w:szCs w:val="27"/>
        </w:rPr>
        <w:t>          联系电话：0471-3665539- </w:t>
      </w:r>
    </w:p>
    <w:p w14:paraId="49CC0E5E">
      <w:pPr>
        <w:widowControl/>
        <w:spacing w:before="240" w:after="240"/>
        <w:jc w:val="left"/>
        <w:rPr>
          <w:rFonts w:ascii="Times New Roman" w:hAnsi="Times New Roman" w:eastAsia="Times New Roman" w:cs="Times New Roman"/>
          <w:kern w:val="0"/>
          <w:sz w:val="24"/>
        </w:rPr>
      </w:pPr>
    </w:p>
    <w:p w14:paraId="4FD3469B">
      <w:pPr>
        <w:widowControl/>
        <w:spacing w:before="240" w:after="240"/>
        <w:jc w:val="center"/>
        <w:rPr>
          <w:rFonts w:ascii="Times New Roman" w:hAnsi="Times New Roman" w:eastAsia="Times New Roman" w:cs="Times New Roman"/>
          <w:kern w:val="0"/>
          <w:sz w:val="24"/>
        </w:rPr>
      </w:pPr>
      <w:r>
        <w:rPr>
          <w:rFonts w:ascii="fang_zheng_xiao_biao_song_ti" w:hAnsi="fang_zheng_xiao_biao_song_ti" w:eastAsia="fang_zheng_xiao_biao_song_ti" w:cs="fang_zheng_xiao_biao_song_ti"/>
          <w:b/>
          <w:bCs/>
          <w:kern w:val="0"/>
          <w:sz w:val="36"/>
          <w:szCs w:val="36"/>
        </w:rPr>
        <w:t>第五部分 单位决算表</w:t>
      </w:r>
    </w:p>
    <w:p w14:paraId="41C66F72">
      <w:pPr>
        <w:widowControl/>
        <w:spacing w:before="240" w:after="240"/>
        <w:jc w:val="center"/>
        <w:rPr>
          <w:rFonts w:ascii="Times New Roman" w:hAnsi="Times New Roman" w:eastAsia="Times New Roman" w:cs="Times New Roman"/>
          <w:kern w:val="0"/>
          <w:sz w:val="24"/>
        </w:rPr>
      </w:pPr>
    </w:p>
    <w:p w14:paraId="33E2F3E8">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见附件。1</w:t>
      </w:r>
    </w:p>
    <w:p w14:paraId="2118E4A2">
      <w:pPr>
        <w:widowControl/>
        <w:spacing w:before="240" w:after="240"/>
        <w:jc w:val="left"/>
        <w:rPr>
          <w:rFonts w:ascii="Times New Roman" w:hAnsi="Times New Roman" w:eastAsia="Times New Roman" w:cs="Times New Roman"/>
          <w:kern w:val="0"/>
          <w:sz w:val="24"/>
        </w:rPr>
      </w:pPr>
    </w:p>
    <w:p w14:paraId="5A9407DF">
      <w:pPr>
        <w:widowControl/>
        <w:spacing w:before="240" w:after="240"/>
        <w:jc w:val="left"/>
        <w:rPr>
          <w:rFonts w:ascii="Times New Roman" w:hAnsi="Times New Roman" w:eastAsia="Times New Roman" w:cs="Times New Roman"/>
          <w:kern w:val="0"/>
          <w:sz w:val="24"/>
        </w:rPr>
      </w:pPr>
    </w:p>
    <w:p w14:paraId="5329B28B">
      <w:pPr>
        <w:widowControl/>
        <w:spacing w:before="240" w:after="240"/>
        <w:jc w:val="left"/>
        <w:rPr>
          <w:rFonts w:ascii="Times New Roman" w:hAnsi="Times New Roman" w:eastAsia="Times New Roman" w:cs="Times New Roman"/>
          <w:kern w:val="0"/>
          <w:sz w:val="24"/>
        </w:rPr>
      </w:pPr>
    </w:p>
    <w:bookmarkEnd w:id="0"/>
    <w:p w14:paraId="435CE48F">
      <w:pPr>
        <w:adjustRightInd w:val="0"/>
        <w:snapToGrid w:val="0"/>
        <w:rPr>
          <w:rFonts w:ascii="宋体" w:hAnsi="宋体"/>
          <w:b/>
          <w:sz w:val="32"/>
          <w:szCs w:val="32"/>
        </w:rPr>
      </w:pPr>
    </w:p>
    <w:p w14:paraId="6C236849">
      <w:pPr>
        <w:adjustRightInd w:val="0"/>
        <w:snapToGrid w:val="0"/>
        <w:rPr>
          <w:rFonts w:ascii="宋体" w:hAnsi="宋体"/>
          <w:b/>
          <w:sz w:val="32"/>
          <w:szCs w:val="32"/>
        </w:rPr>
      </w:pPr>
    </w:p>
    <w:p w14:paraId="2F2D81D1">
      <w:pPr>
        <w:tabs>
          <w:tab w:val="left" w:pos="8415"/>
        </w:tabs>
      </w:pPr>
    </w:p>
    <w:sectPr>
      <w:footerReference r:id="rId4"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fang_song_gb2312">
    <w:altName w:val="Segoe Print"/>
    <w:panose1 w:val="00000000000000000000"/>
    <w:charset w:val="00"/>
    <w:family w:val="auto"/>
    <w:pitch w:val="default"/>
    <w:sig w:usb0="00000000" w:usb1="00000000" w:usb2="00000000" w:usb3="00000000" w:csb0="00000000" w:csb1="00000000"/>
  </w:font>
  <w:font w:name="fang_zheng_xiao_biao_song_ti">
    <w:altName w:val="Segoe Print"/>
    <w:panose1 w:val="00000000000000000000"/>
    <w:charset w:val="00"/>
    <w:family w:val="auto"/>
    <w:pitch w:val="default"/>
    <w:sig w:usb0="00000000" w:usb1="00000000" w:usb2="00000000" w:usb3="00000000" w:csb0="00000000" w:csb1="00000000"/>
  </w:font>
  <w:font w:name="times_new_roman">
    <w:altName w:val="Segoe Print"/>
    <w:panose1 w:val="00000000000000000000"/>
    <w:charset w:val="00"/>
    <w:family w:val="auto"/>
    <w:pitch w:val="default"/>
    <w:sig w:usb0="00000000" w:usb1="00000000" w:usb2="00000000" w:usb3="00000000" w:csb0="00000000" w:csb1="00000000"/>
  </w:font>
  <w:font w:name="kai_ti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CB92A">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C18B8">
    <w:pPr>
      <w:pStyle w:val="11"/>
      <w:jc w:val="center"/>
    </w:pPr>
    <w:r>
      <w:fldChar w:fldCharType="begin"/>
    </w:r>
    <w:r>
      <w:instrText xml:space="preserve"> PAGE   \* MERGEFORMAT </w:instrText>
    </w:r>
    <w:r>
      <w:fldChar w:fldCharType="separate"/>
    </w:r>
    <w:r>
      <w:rPr>
        <w:lang w:val="zh-CN"/>
      </w:rPr>
      <w:t>24</w:t>
    </w:r>
    <w:r>
      <w:rPr>
        <w:lang w:val="zh-CN"/>
      </w:rPr>
      <w:fldChar w:fldCharType="end"/>
    </w:r>
  </w:p>
  <w:p w14:paraId="4E43CCD7">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6009E0"/>
    <w:multiLevelType w:val="singleLevel"/>
    <w:tmpl w:val="EA6009E0"/>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Q5NTQ1NDI1NTVhYzk1ZGI5NDM5MzliNjEzZWVkMjMifQ=="/>
  </w:docVars>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05A5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7E2EF7"/>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06265990"/>
    <w:rsid w:val="0B266665"/>
    <w:rsid w:val="0D2C5A88"/>
    <w:rsid w:val="2BDAD816"/>
    <w:rsid w:val="32B87AD6"/>
    <w:rsid w:val="3ABE6137"/>
    <w:rsid w:val="3DFF4238"/>
    <w:rsid w:val="42AC5A51"/>
    <w:rsid w:val="4E0F2367"/>
    <w:rsid w:val="4EF83441"/>
    <w:rsid w:val="54D11DC0"/>
    <w:rsid w:val="57A16CF0"/>
    <w:rsid w:val="5FFF5C58"/>
    <w:rsid w:val="65EB25BD"/>
    <w:rsid w:val="6A53764B"/>
    <w:rsid w:val="75DB9C16"/>
    <w:rsid w:val="79EB6BB3"/>
    <w:rsid w:val="7FFB3031"/>
    <w:rsid w:val="DFC519E8"/>
    <w:rsid w:val="DFDB699F"/>
    <w:rsid w:val="F3CCDCE8"/>
    <w:rsid w:val="F7437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8"/>
    <w:qFormat/>
    <w:uiPriority w:val="0"/>
    <w:pPr>
      <w:keepNext/>
      <w:keepLines/>
      <w:spacing w:before="260" w:after="260" w:line="416" w:lineRule="auto"/>
      <w:outlineLvl w:val="2"/>
    </w:pPr>
    <w:rPr>
      <w:b/>
      <w:bCs/>
      <w:sz w:val="32"/>
      <w:szCs w:val="32"/>
    </w:rPr>
  </w:style>
  <w:style w:type="paragraph" w:styleId="5">
    <w:name w:val="heading 4"/>
    <w:basedOn w:val="1"/>
    <w:next w:val="1"/>
    <w:link w:val="23"/>
    <w:qFormat/>
    <w:uiPriority w:val="0"/>
    <w:pPr>
      <w:keepNext/>
      <w:keepLines/>
      <w:spacing w:before="280" w:after="290" w:line="376" w:lineRule="auto"/>
      <w:outlineLvl w:val="3"/>
    </w:pPr>
    <w:rPr>
      <w:rFonts w:ascii="Cambria" w:hAnsi="Cambria"/>
      <w:b/>
      <w:bCs/>
      <w:sz w:val="28"/>
      <w:szCs w:val="28"/>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qFormat/>
    <w:uiPriority w:val="0"/>
    <w:pPr>
      <w:ind w:left="1260"/>
      <w:jc w:val="left"/>
    </w:pPr>
    <w:rPr>
      <w:sz w:val="20"/>
      <w:szCs w:val="20"/>
    </w:rPr>
  </w:style>
  <w:style w:type="paragraph" w:styleId="7">
    <w:name w:val="Document Map"/>
    <w:basedOn w:val="1"/>
    <w:qFormat/>
    <w:uiPriority w:val="0"/>
    <w:pPr>
      <w:shd w:val="clear" w:color="auto" w:fill="000080"/>
    </w:pPr>
  </w:style>
  <w:style w:type="paragraph" w:styleId="8">
    <w:name w:val="toc 5"/>
    <w:basedOn w:val="1"/>
    <w:next w:val="1"/>
    <w:qFormat/>
    <w:uiPriority w:val="0"/>
    <w:pPr>
      <w:ind w:left="840"/>
      <w:jc w:val="left"/>
    </w:pPr>
    <w:rPr>
      <w:sz w:val="20"/>
      <w:szCs w:val="20"/>
    </w:rPr>
  </w:style>
  <w:style w:type="paragraph" w:styleId="9">
    <w:name w:val="toc 3"/>
    <w:basedOn w:val="1"/>
    <w:next w:val="1"/>
    <w:qFormat/>
    <w:uiPriority w:val="0"/>
    <w:pPr>
      <w:adjustRightInd w:val="0"/>
      <w:snapToGrid w:val="0"/>
      <w:spacing w:line="360" w:lineRule="auto"/>
      <w:ind w:firstLine="400" w:firstLineChars="400"/>
      <w:jc w:val="left"/>
    </w:pPr>
    <w:rPr>
      <w:sz w:val="24"/>
      <w:szCs w:val="20"/>
    </w:rPr>
  </w:style>
  <w:style w:type="paragraph" w:styleId="10">
    <w:name w:val="toc 8"/>
    <w:basedOn w:val="1"/>
    <w:next w:val="1"/>
    <w:qFormat/>
    <w:uiPriority w:val="0"/>
    <w:pPr>
      <w:ind w:left="1470"/>
      <w:jc w:val="left"/>
    </w:pPr>
    <w:rPr>
      <w:sz w:val="20"/>
      <w:szCs w:val="20"/>
    </w:rPr>
  </w:style>
  <w:style w:type="paragraph" w:styleId="11">
    <w:name w:val="footer"/>
    <w:basedOn w:val="1"/>
    <w:link w:val="26"/>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0"/>
    <w:pPr>
      <w:adjustRightInd w:val="0"/>
      <w:snapToGrid w:val="0"/>
      <w:spacing w:line="360" w:lineRule="auto"/>
      <w:jc w:val="left"/>
    </w:pPr>
    <w:rPr>
      <w:b/>
      <w:bCs/>
      <w:sz w:val="24"/>
      <w:szCs w:val="20"/>
    </w:rPr>
  </w:style>
  <w:style w:type="paragraph" w:styleId="14">
    <w:name w:val="toc 4"/>
    <w:basedOn w:val="1"/>
    <w:next w:val="1"/>
    <w:qFormat/>
    <w:uiPriority w:val="0"/>
    <w:pPr>
      <w:ind w:left="630"/>
      <w:jc w:val="left"/>
    </w:pPr>
    <w:rPr>
      <w:sz w:val="20"/>
      <w:szCs w:val="20"/>
    </w:rPr>
  </w:style>
  <w:style w:type="paragraph" w:styleId="15">
    <w:name w:val="toc 6"/>
    <w:basedOn w:val="1"/>
    <w:next w:val="1"/>
    <w:qFormat/>
    <w:uiPriority w:val="0"/>
    <w:pPr>
      <w:ind w:left="1050"/>
      <w:jc w:val="left"/>
    </w:pPr>
    <w:rPr>
      <w:sz w:val="20"/>
      <w:szCs w:val="20"/>
    </w:rPr>
  </w:style>
  <w:style w:type="paragraph" w:styleId="16">
    <w:name w:val="toc 2"/>
    <w:basedOn w:val="1"/>
    <w:next w:val="1"/>
    <w:qFormat/>
    <w:uiPriority w:val="0"/>
    <w:pPr>
      <w:adjustRightInd w:val="0"/>
      <w:snapToGrid w:val="0"/>
      <w:spacing w:line="360" w:lineRule="auto"/>
      <w:ind w:firstLine="200" w:firstLineChars="200"/>
      <w:jc w:val="left"/>
    </w:pPr>
    <w:rPr>
      <w:iCs/>
      <w:sz w:val="24"/>
      <w:szCs w:val="20"/>
    </w:rPr>
  </w:style>
  <w:style w:type="paragraph" w:styleId="17">
    <w:name w:val="toc 9"/>
    <w:basedOn w:val="1"/>
    <w:next w:val="1"/>
    <w:qFormat/>
    <w:uiPriority w:val="0"/>
    <w:pPr>
      <w:ind w:left="1680"/>
      <w:jc w:val="left"/>
    </w:pPr>
    <w:rPr>
      <w:sz w:val="20"/>
      <w:szCs w:val="20"/>
    </w:rPr>
  </w:style>
  <w:style w:type="paragraph" w:styleId="18">
    <w:name w:val="HTML Preformatted"/>
    <w:basedOn w:val="1"/>
    <w:semiHidden/>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21">
    <w:name w:val="page number"/>
    <w:basedOn w:val="20"/>
    <w:qFormat/>
    <w:uiPriority w:val="0"/>
  </w:style>
  <w:style w:type="character" w:styleId="22">
    <w:name w:val="Hyperlink"/>
    <w:basedOn w:val="20"/>
    <w:qFormat/>
    <w:uiPriority w:val="0"/>
    <w:rPr>
      <w:color w:val="0000FF"/>
      <w:u w:val="single"/>
    </w:rPr>
  </w:style>
  <w:style w:type="character" w:customStyle="1" w:styleId="23">
    <w:name w:val="标题 4 字符"/>
    <w:basedOn w:val="20"/>
    <w:link w:val="5"/>
    <w:qFormat/>
    <w:uiPriority w:val="0"/>
    <w:rPr>
      <w:rFonts w:ascii="Cambria" w:hAnsi="Cambria"/>
      <w:b/>
      <w:bCs/>
      <w:kern w:val="2"/>
      <w:sz w:val="28"/>
      <w:szCs w:val="28"/>
    </w:rPr>
  </w:style>
  <w:style w:type="paragraph" w:styleId="24">
    <w:name w:val="No Spacing"/>
    <w:link w:val="25"/>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5">
    <w:name w:val="无间隔 字符"/>
    <w:link w:val="24"/>
    <w:qFormat/>
    <w:locked/>
    <w:uiPriority w:val="0"/>
    <w:rPr>
      <w:rFonts w:eastAsia="仿宋_GB2312"/>
      <w:sz w:val="30"/>
      <w:szCs w:val="22"/>
      <w:lang w:bidi="ar-SA"/>
    </w:rPr>
  </w:style>
  <w:style w:type="character" w:customStyle="1" w:styleId="26">
    <w:name w:val="页脚 字符"/>
    <w:basedOn w:val="20"/>
    <w:link w:val="11"/>
    <w:qFormat/>
    <w:uiPriority w:val="0"/>
    <w:rPr>
      <w:kern w:val="2"/>
      <w:sz w:val="18"/>
      <w:szCs w:val="18"/>
    </w:rPr>
  </w:style>
  <w:style w:type="paragraph" w:styleId="27">
    <w:name w:val="List Paragraph"/>
    <w:basedOn w:val="1"/>
    <w:qFormat/>
    <w:uiPriority w:val="0"/>
    <w:pPr>
      <w:ind w:firstLine="420" w:firstLineChars="200"/>
    </w:pPr>
  </w:style>
  <w:style w:type="character" w:customStyle="1" w:styleId="28">
    <w:name w:val="标题 3 字符"/>
    <w:basedOn w:val="20"/>
    <w:link w:val="4"/>
    <w:qFormat/>
    <w:uiPriority w:val="0"/>
    <w:rPr>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Lenovo\Desktop\2014&#24180;-2020&#24180;&#19994;&#21153;&#36153;&#32479;&#35745;.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Lenovo\Desktop\2014&#24180;-2020&#24180;&#19994;&#21153;&#36153;&#32479;&#35745;.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rPr altLang="en-US"/>
              <a:t>收入决算图</a:t>
            </a:r>
            <a:endParaRPr lang="en-US" altLang="zh-CN"/>
          </a:p>
        </c:rich>
      </c:tx>
      <c:layout/>
      <c:overlay val="0"/>
      <c:spPr>
        <a:noFill/>
        <a:ln>
          <a:noFill/>
        </a:ln>
        <a:effectLst/>
      </c:spPr>
    </c:title>
    <c:autoTitleDeleted val="0"/>
    <c:plotArea>
      <c:layout>
        <c:manualLayout>
          <c:layoutTarget val="inner"/>
          <c:xMode val="edge"/>
          <c:yMode val="edge"/>
          <c:x val="0.320065789473684"/>
          <c:y val="0.121047344514326"/>
          <c:w val="0.379605263157895"/>
          <c:h val="0.667824074074074"/>
        </c:manualLayout>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Lbls>
            <c:delete val="1"/>
          </c:dLbls>
          <c:cat>
            <c:strRef>
              <c:f>'[2014年-2020年业务费统计.xls]Sheet2'!$B$10:$B$12</c:f>
              <c:strCache>
                <c:ptCount val="3"/>
                <c:pt idx="0">
                  <c:v>一般公共预算财政拨款收入</c:v>
                </c:pt>
                <c:pt idx="1">
                  <c:v>政府性基金预算财政拨款收入</c:v>
                </c:pt>
                <c:pt idx="2">
                  <c:v>其他收入</c:v>
                </c:pt>
              </c:strCache>
            </c:strRef>
          </c:cat>
          <c:val>
            <c:numRef>
              <c:f>'[2014年-2020年业务费统计.xls]Sheet2'!$C$10:$C$12</c:f>
              <c:numCache>
                <c:formatCode>General</c:formatCode>
                <c:ptCount val="3"/>
                <c:pt idx="0">
                  <c:v>494.23</c:v>
                </c:pt>
                <c:pt idx="1">
                  <c:v>60</c:v>
                </c:pt>
                <c:pt idx="2">
                  <c:v>0.65</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t"/>
      <c:layout>
        <c:manualLayout>
          <c:xMode val="edge"/>
          <c:yMode val="edge"/>
          <c:x val="0.0944736842105263"/>
          <c:y val="0.810850928421683"/>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支出决算图</a:t>
            </a:r>
          </a:p>
        </c:rich>
      </c:tx>
      <c:layout>
        <c:manualLayout>
          <c:xMode val="edge"/>
          <c:yMode val="edge"/>
          <c:x val="0.396644935601844"/>
          <c:y val="0.0249791840133222"/>
        </c:manualLayout>
      </c:layout>
      <c:overlay val="0"/>
      <c:spPr>
        <a:noFill/>
        <a:ln>
          <a:noFill/>
        </a:ln>
        <a:effectLst/>
      </c:spPr>
    </c:title>
    <c:autoTitleDeleted val="0"/>
    <c:plotArea>
      <c:layout>
        <c:manualLayout>
          <c:layoutTarget val="inner"/>
          <c:xMode val="edge"/>
          <c:yMode val="edge"/>
          <c:x val="0.210526315789474"/>
          <c:y val="0.128682170542636"/>
          <c:w val="0.575"/>
          <c:h val="0.752799310938846"/>
        </c:manualLayout>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w="28575" cmpd="sng">
                <a:solidFill>
                  <a:schemeClr val="bg1"/>
                </a:solidFill>
                <a:prstDash val="solid"/>
              </a:ln>
              <a:effectLst/>
              <a:sp3d contourW="28575"/>
            </c:spPr>
          </c:dPt>
          <c:dLbls>
            <c:delete val="1"/>
          </c:dLbls>
          <c:cat>
            <c:strRef>
              <c:f>'[2014年-2020年业务费统计.xls]Sheet2'!$D$29:$D$30</c:f>
              <c:strCache>
                <c:ptCount val="2"/>
                <c:pt idx="0">
                  <c:v>基本支出</c:v>
                </c:pt>
                <c:pt idx="1">
                  <c:v>项目支出</c:v>
                </c:pt>
              </c:strCache>
            </c:strRef>
          </c:cat>
          <c:val>
            <c:numRef>
              <c:f>'[2014年-2020年业务费统计.xls]Sheet2'!$E$29:$E$30</c:f>
              <c:numCache>
                <c:formatCode>General</c:formatCode>
                <c:ptCount val="2"/>
                <c:pt idx="0">
                  <c:v>369.65</c:v>
                </c:pt>
                <c:pt idx="1">
                  <c:v>185.24</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0" cap="flat" cmpd="sng" algn="ctr">
      <a:solidFill>
        <a:schemeClr val="accent1"/>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28</Pages>
  <Words>10736</Words>
  <Characters>12114</Characters>
  <Lines>1</Lines>
  <Paragraphs>1</Paragraphs>
  <TotalTime>12</TotalTime>
  <ScaleCrop>false</ScaleCrop>
  <LinksUpToDate>false</LinksUpToDate>
  <CharactersWithSpaces>12730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2022-03-25T04:40:00Z</dcterms:created>
  <dc:creator>Administrator</dc:creator>
  <cp:lastModifiedBy>Lenovo</cp:lastModifiedBy>
  <cp:lastPrinted>2021-04-17T16:45:00Z</cp:lastPrinted>
  <dcterms:modified xsi:type="dcterms:W3CDTF">2024-09-03T07:12:01Z</dcterms:modified>
  <dc:title>××年度××部门/单位</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BF19011A6D44600DF1FDA266484216CC</vt:lpwstr>
  </property>
</Properties>
</file>